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行楷" w:eastAsia="华文行楷"/>
          <w:sz w:val="52"/>
        </w:rPr>
      </w:pPr>
    </w:p>
    <w:p>
      <w:pPr>
        <w:jc w:val="center"/>
        <w:rPr>
          <w:rFonts w:hint="eastAsia" w:ascii="华文行楷" w:eastAsia="华文行楷"/>
          <w:sz w:val="52"/>
        </w:rPr>
      </w:pPr>
      <w:r>
        <w:rPr>
          <w:rFonts w:hint="eastAsia" w:ascii="华文行楷" w:eastAsia="华文行楷"/>
          <w:sz w:val="52"/>
        </w:rPr>
        <w:t>西安邮电大学</w:t>
      </w:r>
    </w:p>
    <w:p>
      <w:pPr>
        <w:jc w:val="center"/>
        <w:rPr>
          <w:rFonts w:hint="eastAsia" w:ascii="华文行楷" w:eastAsia="华文行楷"/>
          <w:sz w:val="52"/>
        </w:rPr>
      </w:pPr>
    </w:p>
    <w:p>
      <w:pPr>
        <w:jc w:val="center"/>
        <w:rPr>
          <w:rFonts w:hint="eastAsia" w:ascii="华文行楷" w:eastAsia="华文行楷"/>
          <w:sz w:val="72"/>
        </w:rPr>
      </w:pPr>
      <w:r>
        <w:rPr>
          <w:rFonts w:hint="eastAsia" w:ascii="华文行楷" w:eastAsia="华文行楷"/>
          <w:sz w:val="72"/>
        </w:rPr>
        <w:t>本科专业培养方案</w:t>
      </w:r>
    </w:p>
    <w:p>
      <w:pPr>
        <w:jc w:val="center"/>
        <w:outlineLvl w:val="0"/>
        <w:rPr>
          <w:rFonts w:hint="eastAsia" w:ascii="方正书宋简体" w:eastAsia="方正书宋简体"/>
          <w:sz w:val="36"/>
          <w:szCs w:val="36"/>
        </w:rPr>
      </w:pPr>
      <w:r>
        <w:rPr>
          <w:rFonts w:hint="eastAsia" w:ascii="方正书宋简体" w:eastAsia="方正书宋简体"/>
          <w:sz w:val="36"/>
          <w:szCs w:val="36"/>
        </w:rPr>
        <w:t>（2022）</w:t>
      </w:r>
    </w:p>
    <w:p>
      <w:pPr>
        <w:jc w:val="center"/>
        <w:rPr>
          <w:rFonts w:hint="eastAsia" w:ascii="华文行楷" w:eastAsia="华文行楷"/>
          <w:sz w:val="36"/>
        </w:rPr>
      </w:pPr>
    </w:p>
    <w:p>
      <w:pPr>
        <w:jc w:val="center"/>
        <w:rPr>
          <w:rFonts w:hint="eastAsia" w:ascii="华文行楷" w:eastAsia="华文行楷"/>
          <w:sz w:val="36"/>
        </w:rPr>
      </w:pPr>
    </w:p>
    <w:p>
      <w:pPr>
        <w:jc w:val="center"/>
        <w:rPr>
          <w:rFonts w:hint="eastAsia" w:ascii="华文行楷" w:eastAsia="华文行楷"/>
          <w:sz w:val="36"/>
        </w:rPr>
      </w:pPr>
    </w:p>
    <w:p>
      <w:pPr>
        <w:jc w:val="center"/>
        <w:rPr>
          <w:rFonts w:hint="eastAsia" w:ascii="华文行楷" w:eastAsia="华文行楷"/>
          <w:sz w:val="36"/>
        </w:rPr>
      </w:pPr>
    </w:p>
    <w:p>
      <w:pPr>
        <w:jc w:val="center"/>
        <w:rPr>
          <w:rFonts w:hint="eastAsia" w:ascii="华文行楷" w:eastAsia="华文行楷"/>
          <w:sz w:val="36"/>
        </w:rPr>
      </w:pPr>
    </w:p>
    <w:p>
      <w:pPr>
        <w:spacing w:line="480" w:lineRule="auto"/>
        <w:ind w:firstLine="840"/>
        <w:rPr>
          <w:rFonts w:hint="eastAsia" w:ascii="宋体" w:eastAsia="宋体"/>
          <w:sz w:val="28"/>
          <w:u w:val="single"/>
        </w:rPr>
      </w:pPr>
      <w:r>
        <w:rPr>
          <w:rFonts w:hint="eastAsia" w:ascii="宋体" w:eastAsia="宋体"/>
          <w:sz w:val="28"/>
        </w:rPr>
        <w:t>专 业 名 称：</w:t>
      </w:r>
      <w:r>
        <w:rPr>
          <w:rFonts w:hint="eastAsia" w:ascii="宋体" w:eastAsia="宋体"/>
          <w:sz w:val="28"/>
          <w:u w:val="single"/>
        </w:rPr>
        <w:t xml:space="preserve">            微电子科学与工程                           </w:t>
      </w:r>
    </w:p>
    <w:p>
      <w:pPr>
        <w:spacing w:line="480" w:lineRule="auto"/>
        <w:ind w:firstLine="840"/>
        <w:rPr>
          <w:rFonts w:hint="eastAsia" w:ascii="宋体" w:eastAsia="宋体"/>
          <w:sz w:val="28"/>
          <w:u w:val="single"/>
        </w:rPr>
      </w:pPr>
      <w:r>
        <w:rPr>
          <w:rFonts w:hint="eastAsia" w:ascii="宋体" w:eastAsia="宋体"/>
          <w:sz w:val="28"/>
        </w:rPr>
        <w:t>专 业 代 码：</w:t>
      </w:r>
      <w:r>
        <w:rPr>
          <w:rFonts w:hint="eastAsia" w:ascii="宋体" w:eastAsia="宋体"/>
          <w:sz w:val="28"/>
          <w:u w:val="single"/>
        </w:rPr>
        <w:t xml:space="preserve">                 080704                     </w:t>
      </w:r>
    </w:p>
    <w:p>
      <w:pPr>
        <w:spacing w:line="480" w:lineRule="auto"/>
        <w:ind w:firstLine="840"/>
        <w:rPr>
          <w:rFonts w:hint="eastAsia" w:ascii="宋体" w:eastAsia="宋体"/>
          <w:sz w:val="28"/>
          <w:u w:val="single"/>
        </w:rPr>
      </w:pPr>
      <w:r>
        <w:rPr>
          <w:rFonts w:hint="eastAsia" w:ascii="宋体" w:eastAsia="宋体"/>
          <w:sz w:val="28"/>
        </w:rPr>
        <w:t>所 属 学 院：</w:t>
      </w:r>
      <w:r>
        <w:rPr>
          <w:rFonts w:hint="eastAsia" w:ascii="宋体" w:eastAsia="宋体"/>
          <w:sz w:val="28"/>
          <w:u w:val="single"/>
        </w:rPr>
        <w:t xml:space="preserve">              电子工程学院                     </w:t>
      </w:r>
    </w:p>
    <w:p>
      <w:pPr>
        <w:spacing w:line="480" w:lineRule="auto"/>
        <w:ind w:firstLine="840"/>
        <w:rPr>
          <w:rFonts w:hint="eastAsia" w:ascii="宋体" w:eastAsia="宋体"/>
          <w:sz w:val="28"/>
        </w:rPr>
      </w:pPr>
      <w:r>
        <w:rPr>
          <w:rFonts w:hint="eastAsia" w:ascii="宋体" w:eastAsia="宋体"/>
          <w:sz w:val="28"/>
          <w:szCs w:val="28"/>
        </w:rPr>
        <w:t>培养方案制定人签字</w:t>
      </w:r>
      <w:r>
        <w:rPr>
          <w:rFonts w:hint="eastAsia" w:ascii="宋体" w:eastAsia="宋体"/>
          <w:sz w:val="28"/>
        </w:rPr>
        <w:t>：</w:t>
      </w:r>
      <w:r>
        <w:rPr>
          <w:rFonts w:hint="eastAsia" w:ascii="宋体" w:eastAsia="宋体"/>
          <w:sz w:val="28"/>
          <w:u w:val="single"/>
        </w:rPr>
        <w:t xml:space="preserve">                 </w:t>
      </w:r>
      <w:r>
        <w:rPr>
          <w:rFonts w:hint="eastAsia" w:ascii="宋体" w:eastAsia="宋体"/>
          <w:sz w:val="28"/>
        </w:rPr>
        <w:t xml:space="preserve">     年  月　日</w:t>
      </w:r>
    </w:p>
    <w:p>
      <w:pPr>
        <w:spacing w:line="480" w:lineRule="auto"/>
        <w:ind w:firstLine="840"/>
        <w:rPr>
          <w:rFonts w:hint="eastAsia" w:ascii="宋体" w:eastAsia="宋体"/>
          <w:sz w:val="28"/>
        </w:rPr>
      </w:pPr>
      <w:r>
        <w:rPr>
          <w:rFonts w:hint="eastAsia" w:ascii="宋体" w:eastAsia="宋体"/>
          <w:sz w:val="28"/>
        </w:rPr>
        <w:t>教学院长签字：</w:t>
      </w:r>
      <w:r>
        <w:rPr>
          <w:rFonts w:hint="eastAsia" w:ascii="宋体" w:eastAsia="宋体"/>
          <w:sz w:val="28"/>
          <w:u w:val="single"/>
        </w:rPr>
        <w:t xml:space="preserve">                       </w:t>
      </w:r>
      <w:r>
        <w:rPr>
          <w:rFonts w:hint="eastAsia" w:ascii="宋体" w:eastAsia="宋体"/>
          <w:sz w:val="28"/>
        </w:rPr>
        <w:t xml:space="preserve">     年  月　日</w:t>
      </w:r>
    </w:p>
    <w:p>
      <w:pPr>
        <w:spacing w:line="480" w:lineRule="auto"/>
        <w:ind w:firstLine="840" w:firstLineChars="300"/>
        <w:rPr>
          <w:rFonts w:hint="eastAsia" w:ascii="宋体" w:eastAsia="宋体"/>
          <w:sz w:val="28"/>
        </w:rPr>
      </w:pPr>
      <w:r>
        <w:rPr>
          <w:rFonts w:hint="eastAsia" w:ascii="宋体" w:eastAsia="宋体"/>
          <w:sz w:val="28"/>
        </w:rPr>
        <w:t>学院院长签字：</w:t>
      </w:r>
      <w:r>
        <w:rPr>
          <w:rFonts w:hint="eastAsia" w:ascii="宋体" w:eastAsia="宋体"/>
          <w:sz w:val="28"/>
          <w:u w:val="single"/>
        </w:rPr>
        <w:t xml:space="preserve">                       </w:t>
      </w:r>
      <w:r>
        <w:rPr>
          <w:rFonts w:hint="eastAsia" w:ascii="宋体" w:eastAsia="宋体"/>
          <w:sz w:val="28"/>
        </w:rPr>
        <w:t xml:space="preserve">     年  月  日</w:t>
      </w:r>
    </w:p>
    <w:p>
      <w:pPr>
        <w:spacing w:line="480" w:lineRule="auto"/>
        <w:ind w:firstLine="840"/>
        <w:rPr>
          <w:rFonts w:hint="eastAsia" w:ascii="宋体" w:eastAsia="宋体"/>
          <w:sz w:val="28"/>
          <w:u w:val="single"/>
        </w:rPr>
      </w:pPr>
      <w:r>
        <w:rPr>
          <w:rFonts w:hint="eastAsia" w:ascii="宋体" w:eastAsia="宋体"/>
          <w:sz w:val="28"/>
        </w:rPr>
        <w:t>主管校长签字：</w:t>
      </w:r>
      <w:r>
        <w:rPr>
          <w:rFonts w:hint="eastAsia" w:ascii="宋体" w:eastAsia="宋体"/>
          <w:sz w:val="28"/>
          <w:u w:val="single"/>
        </w:rPr>
        <w:t xml:space="preserve">                       </w:t>
      </w:r>
      <w:r>
        <w:rPr>
          <w:rFonts w:hint="eastAsia" w:ascii="宋体" w:eastAsia="宋体"/>
          <w:sz w:val="28"/>
        </w:rPr>
        <w:t xml:space="preserve">     年  月  日</w:t>
      </w:r>
    </w:p>
    <w:p>
      <w:pPr>
        <w:pStyle w:val="9"/>
        <w:spacing w:line="440" w:lineRule="exact"/>
        <w:ind w:firstLine="482"/>
        <w:jc w:val="center"/>
        <w:rPr>
          <w:rFonts w:hint="eastAsia" w:ascii="黑体" w:hAnsi="宋体" w:eastAsia="黑体"/>
          <w:color w:val="000000"/>
          <w:sz w:val="36"/>
        </w:rPr>
      </w:pPr>
      <w:r>
        <w:rPr>
          <w:rFonts w:eastAsia="黑体"/>
          <w:sz w:val="32"/>
        </w:rPr>
        <w:br w:type="page"/>
      </w:r>
      <w:r>
        <w:rPr>
          <w:rFonts w:hint="eastAsia" w:eastAsia="黑体"/>
          <w:sz w:val="32"/>
        </w:rPr>
        <w:t xml:space="preserve">                                  </w:t>
      </w:r>
    </w:p>
    <w:p>
      <w:pPr>
        <w:pStyle w:val="9"/>
        <w:spacing w:line="440" w:lineRule="exact"/>
        <w:ind w:firstLine="720"/>
        <w:jc w:val="center"/>
        <w:rPr>
          <w:rFonts w:hint="eastAsia" w:ascii="黑体" w:hAnsi="宋体" w:eastAsia="黑体"/>
          <w:color w:val="FF0000"/>
          <w:sz w:val="36"/>
        </w:rPr>
      </w:pPr>
      <w:r>
        <w:rPr>
          <w:rFonts w:hint="eastAsia" w:ascii="黑体" w:hAnsi="宋体" w:eastAsia="黑体"/>
          <w:color w:val="000000"/>
          <w:sz w:val="36"/>
        </w:rPr>
        <w:t>“微电子科学与工程”专业培养方案</w:t>
      </w:r>
      <w:r>
        <w:rPr>
          <w:rFonts w:hint="eastAsia" w:ascii="黑体" w:hAnsi="宋体" w:eastAsia="黑体"/>
          <w:color w:val="FF0000"/>
          <w:sz w:val="36"/>
        </w:rPr>
        <w:t xml:space="preserve"> </w:t>
      </w:r>
    </w:p>
    <w:p>
      <w:pPr>
        <w:pStyle w:val="9"/>
        <w:spacing w:line="440" w:lineRule="exact"/>
        <w:ind w:firstLine="482"/>
        <w:jc w:val="center"/>
        <w:rPr>
          <w:rFonts w:hint="eastAsia" w:hAnsi="宋体"/>
          <w:b/>
          <w:bCs/>
          <w:color w:val="000000"/>
          <w:sz w:val="24"/>
          <w:szCs w:val="24"/>
        </w:rPr>
      </w:pPr>
      <w:r>
        <w:rPr>
          <w:rFonts w:hint="eastAsia"/>
          <w:color w:val="FF0000"/>
          <w:sz w:val="24"/>
        </w:rPr>
        <w:t xml:space="preserve">                                               </w:t>
      </w:r>
    </w:p>
    <w:tbl>
      <w:tblPr>
        <w:tblStyle w:val="18"/>
        <w:tblW w:w="8900" w:type="dxa"/>
        <w:tblInd w:w="0" w:type="dxa"/>
        <w:tblLayout w:type="autofit"/>
        <w:tblCellMar>
          <w:top w:w="0" w:type="dxa"/>
          <w:left w:w="108" w:type="dxa"/>
          <w:bottom w:w="0" w:type="dxa"/>
          <w:right w:w="108" w:type="dxa"/>
        </w:tblCellMar>
      </w:tblPr>
      <w:tblGrid>
        <w:gridCol w:w="1368"/>
        <w:gridCol w:w="2992"/>
        <w:gridCol w:w="1688"/>
        <w:gridCol w:w="2852"/>
      </w:tblGrid>
      <w:tr>
        <w:tblPrEx>
          <w:tblCellMar>
            <w:top w:w="0" w:type="dxa"/>
            <w:left w:w="108" w:type="dxa"/>
            <w:bottom w:w="0" w:type="dxa"/>
            <w:right w:w="108" w:type="dxa"/>
          </w:tblCellMar>
        </w:tblPrEx>
        <w:trPr>
          <w:trHeight w:val="454" w:hRule="exact"/>
        </w:trPr>
        <w:tc>
          <w:tcPr>
            <w:tcW w:w="1368" w:type="dxa"/>
            <w:noWrap w:val="0"/>
            <w:vAlign w:val="center"/>
          </w:tcPr>
          <w:p>
            <w:pPr>
              <w:pStyle w:val="9"/>
              <w:spacing w:line="440" w:lineRule="exact"/>
              <w:rPr>
                <w:rFonts w:hint="eastAsia" w:hAnsi="宋体"/>
                <w:b/>
                <w:bCs/>
                <w:color w:val="000000"/>
                <w:sz w:val="24"/>
              </w:rPr>
            </w:pPr>
            <w:r>
              <w:rPr>
                <w:rFonts w:hint="eastAsia" w:hAnsi="宋体"/>
                <w:b/>
                <w:bCs/>
                <w:color w:val="000000"/>
                <w:sz w:val="24"/>
              </w:rPr>
              <w:t>所属学院：</w:t>
            </w:r>
          </w:p>
        </w:tc>
        <w:tc>
          <w:tcPr>
            <w:tcW w:w="2992" w:type="dxa"/>
            <w:noWrap w:val="0"/>
            <w:vAlign w:val="center"/>
          </w:tcPr>
          <w:p>
            <w:pPr>
              <w:pStyle w:val="9"/>
              <w:spacing w:line="440" w:lineRule="exact"/>
              <w:rPr>
                <w:rFonts w:hAnsi="宋体"/>
                <w:color w:val="000000"/>
                <w:szCs w:val="21"/>
              </w:rPr>
            </w:pPr>
            <w:r>
              <w:rPr>
                <w:rFonts w:hint="eastAsia" w:hAnsi="宋体"/>
                <w:color w:val="000000"/>
                <w:sz w:val="24"/>
              </w:rPr>
              <w:t>电子工程学院</w:t>
            </w:r>
          </w:p>
        </w:tc>
        <w:tc>
          <w:tcPr>
            <w:tcW w:w="1688" w:type="dxa"/>
            <w:noWrap w:val="0"/>
            <w:vAlign w:val="center"/>
          </w:tcPr>
          <w:p>
            <w:pPr>
              <w:pStyle w:val="9"/>
              <w:spacing w:line="440" w:lineRule="exact"/>
              <w:rPr>
                <w:rFonts w:hint="eastAsia" w:hAnsi="宋体"/>
                <w:b/>
                <w:bCs/>
                <w:color w:val="000000"/>
                <w:sz w:val="24"/>
              </w:rPr>
            </w:pPr>
            <w:r>
              <w:rPr>
                <w:rFonts w:hint="eastAsia" w:hAnsi="宋体"/>
                <w:b/>
                <w:bCs/>
                <w:color w:val="000000"/>
                <w:sz w:val="24"/>
              </w:rPr>
              <w:t>标准学制：</w:t>
            </w:r>
          </w:p>
        </w:tc>
        <w:tc>
          <w:tcPr>
            <w:tcW w:w="2852" w:type="dxa"/>
            <w:noWrap w:val="0"/>
            <w:vAlign w:val="center"/>
          </w:tcPr>
          <w:p>
            <w:pPr>
              <w:pStyle w:val="9"/>
              <w:spacing w:line="440" w:lineRule="exact"/>
              <w:rPr>
                <w:rFonts w:hAnsi="宋体"/>
                <w:b/>
                <w:bCs/>
                <w:color w:val="000000"/>
                <w:sz w:val="24"/>
              </w:rPr>
            </w:pPr>
            <w:r>
              <w:rPr>
                <w:rFonts w:hint="eastAsia" w:hAnsi="宋体"/>
                <w:color w:val="000000"/>
                <w:sz w:val="24"/>
              </w:rPr>
              <w:t>四年</w:t>
            </w:r>
          </w:p>
        </w:tc>
      </w:tr>
      <w:tr>
        <w:trPr>
          <w:trHeight w:val="454" w:hRule="exact"/>
        </w:trPr>
        <w:tc>
          <w:tcPr>
            <w:tcW w:w="1368" w:type="dxa"/>
            <w:noWrap w:val="0"/>
            <w:vAlign w:val="center"/>
          </w:tcPr>
          <w:p>
            <w:pPr>
              <w:pStyle w:val="9"/>
              <w:spacing w:line="440" w:lineRule="exact"/>
              <w:rPr>
                <w:rFonts w:hAnsi="宋体"/>
                <w:b/>
                <w:bCs/>
                <w:color w:val="000000"/>
                <w:sz w:val="24"/>
              </w:rPr>
            </w:pPr>
            <w:r>
              <w:rPr>
                <w:rFonts w:hint="eastAsia" w:hAnsi="宋体"/>
                <w:b/>
                <w:bCs/>
                <w:color w:val="000000"/>
                <w:sz w:val="24"/>
              </w:rPr>
              <w:t>学科门类：</w:t>
            </w:r>
          </w:p>
        </w:tc>
        <w:tc>
          <w:tcPr>
            <w:tcW w:w="2992" w:type="dxa"/>
            <w:noWrap w:val="0"/>
            <w:vAlign w:val="center"/>
          </w:tcPr>
          <w:p>
            <w:pPr>
              <w:pStyle w:val="9"/>
              <w:spacing w:line="440" w:lineRule="exact"/>
              <w:rPr>
                <w:rFonts w:hint="eastAsia" w:hAnsi="宋体" w:eastAsia="宋体"/>
                <w:color w:val="000000"/>
                <w:sz w:val="24"/>
                <w:lang w:val="en-US" w:eastAsia="zh-CN"/>
              </w:rPr>
            </w:pPr>
            <w:r>
              <w:rPr>
                <w:rFonts w:hint="eastAsia" w:hAnsi="宋体"/>
                <w:color w:val="000000"/>
                <w:sz w:val="24"/>
                <w:lang w:val="en-US" w:eastAsia="zh-CN"/>
              </w:rPr>
              <w:t>工学</w:t>
            </w:r>
          </w:p>
        </w:tc>
        <w:tc>
          <w:tcPr>
            <w:tcW w:w="1688" w:type="dxa"/>
            <w:noWrap w:val="0"/>
            <w:vAlign w:val="center"/>
          </w:tcPr>
          <w:p>
            <w:pPr>
              <w:pStyle w:val="9"/>
              <w:spacing w:line="440" w:lineRule="exact"/>
              <w:rPr>
                <w:rFonts w:hint="eastAsia" w:hAnsi="宋体"/>
                <w:b/>
                <w:bCs/>
                <w:color w:val="000000"/>
                <w:sz w:val="24"/>
              </w:rPr>
            </w:pPr>
            <w:r>
              <w:rPr>
                <w:rFonts w:hint="eastAsia" w:hAnsi="宋体"/>
                <w:b/>
                <w:bCs/>
                <w:color w:val="000000"/>
                <w:sz w:val="24"/>
              </w:rPr>
              <w:t>专业代码：</w:t>
            </w:r>
          </w:p>
        </w:tc>
        <w:tc>
          <w:tcPr>
            <w:tcW w:w="2852" w:type="dxa"/>
            <w:noWrap w:val="0"/>
            <w:vAlign w:val="center"/>
          </w:tcPr>
          <w:p>
            <w:pPr>
              <w:pStyle w:val="9"/>
              <w:spacing w:line="440" w:lineRule="exact"/>
              <w:rPr>
                <w:rFonts w:hint="eastAsia" w:hAnsi="宋体"/>
                <w:color w:val="000000"/>
                <w:sz w:val="24"/>
              </w:rPr>
            </w:pPr>
            <w:r>
              <w:rPr>
                <w:rFonts w:hint="eastAsia" w:hAnsi="宋体"/>
                <w:color w:val="000000"/>
                <w:sz w:val="24"/>
              </w:rPr>
              <w:t>080704</w:t>
            </w:r>
          </w:p>
        </w:tc>
      </w:tr>
      <w:tr>
        <w:tblPrEx>
          <w:tblCellMar>
            <w:top w:w="0" w:type="dxa"/>
            <w:left w:w="108" w:type="dxa"/>
            <w:bottom w:w="0" w:type="dxa"/>
            <w:right w:w="108" w:type="dxa"/>
          </w:tblCellMar>
        </w:tblPrEx>
        <w:trPr>
          <w:trHeight w:val="454" w:hRule="exact"/>
        </w:trPr>
        <w:tc>
          <w:tcPr>
            <w:tcW w:w="1368" w:type="dxa"/>
            <w:noWrap w:val="0"/>
            <w:vAlign w:val="center"/>
          </w:tcPr>
          <w:p>
            <w:pPr>
              <w:pStyle w:val="9"/>
              <w:spacing w:line="440" w:lineRule="exact"/>
              <w:rPr>
                <w:rFonts w:hAnsi="宋体"/>
                <w:b/>
                <w:bCs/>
                <w:color w:val="000000"/>
                <w:sz w:val="24"/>
              </w:rPr>
            </w:pPr>
            <w:r>
              <w:rPr>
                <w:rFonts w:hint="eastAsia" w:hAnsi="宋体"/>
                <w:b/>
                <w:bCs/>
                <w:color w:val="000000"/>
                <w:sz w:val="24"/>
              </w:rPr>
              <w:t>专业类别：</w:t>
            </w:r>
          </w:p>
        </w:tc>
        <w:tc>
          <w:tcPr>
            <w:tcW w:w="2992" w:type="dxa"/>
            <w:noWrap w:val="0"/>
            <w:vAlign w:val="center"/>
          </w:tcPr>
          <w:p>
            <w:pPr>
              <w:pStyle w:val="9"/>
              <w:spacing w:line="440" w:lineRule="exact"/>
              <w:rPr>
                <w:rFonts w:hAnsi="宋体"/>
                <w:b/>
                <w:bCs/>
                <w:color w:val="000000"/>
                <w:sz w:val="24"/>
              </w:rPr>
            </w:pPr>
            <w:r>
              <w:rPr>
                <w:rFonts w:hint="eastAsia" w:hAnsi="宋体"/>
                <w:color w:val="000000"/>
                <w:sz w:val="24"/>
              </w:rPr>
              <w:t>电子信息类</w:t>
            </w:r>
          </w:p>
        </w:tc>
        <w:tc>
          <w:tcPr>
            <w:tcW w:w="1688" w:type="dxa"/>
            <w:noWrap w:val="0"/>
            <w:vAlign w:val="center"/>
          </w:tcPr>
          <w:p>
            <w:pPr>
              <w:pStyle w:val="9"/>
              <w:spacing w:line="440" w:lineRule="exact"/>
              <w:rPr>
                <w:rFonts w:hAnsi="宋体"/>
                <w:b/>
                <w:bCs/>
                <w:color w:val="000000"/>
                <w:sz w:val="24"/>
              </w:rPr>
            </w:pPr>
            <w:r>
              <w:rPr>
                <w:rFonts w:hint="eastAsia" w:hAnsi="宋体"/>
                <w:b/>
                <w:bCs/>
                <w:color w:val="000000"/>
                <w:sz w:val="24"/>
              </w:rPr>
              <w:t>授予学位：</w:t>
            </w:r>
          </w:p>
        </w:tc>
        <w:tc>
          <w:tcPr>
            <w:tcW w:w="2852" w:type="dxa"/>
            <w:noWrap w:val="0"/>
            <w:vAlign w:val="center"/>
          </w:tcPr>
          <w:p>
            <w:pPr>
              <w:pStyle w:val="9"/>
              <w:spacing w:line="440" w:lineRule="exact"/>
              <w:rPr>
                <w:rFonts w:hint="eastAsia" w:hAnsi="宋体"/>
                <w:b/>
                <w:bCs/>
                <w:color w:val="000000"/>
                <w:sz w:val="24"/>
              </w:rPr>
            </w:pPr>
            <w:r>
              <w:rPr>
                <w:rFonts w:hint="eastAsia" w:hAnsi="宋体"/>
                <w:color w:val="000000"/>
                <w:sz w:val="24"/>
                <w:lang w:val="en-US" w:eastAsia="zh-CN"/>
              </w:rPr>
              <w:t>工学</w:t>
            </w:r>
            <w:r>
              <w:rPr>
                <w:rFonts w:hint="eastAsia" w:hAnsi="宋体"/>
                <w:color w:val="000000"/>
                <w:sz w:val="24"/>
              </w:rPr>
              <w:t>学士</w:t>
            </w:r>
          </w:p>
        </w:tc>
      </w:tr>
      <w:tr>
        <w:tblPrEx>
          <w:tblCellMar>
            <w:top w:w="0" w:type="dxa"/>
            <w:left w:w="108" w:type="dxa"/>
            <w:bottom w:w="0" w:type="dxa"/>
            <w:right w:w="108" w:type="dxa"/>
          </w:tblCellMar>
        </w:tblPrEx>
        <w:trPr>
          <w:trHeight w:val="454" w:hRule="exact"/>
        </w:trPr>
        <w:tc>
          <w:tcPr>
            <w:tcW w:w="1368" w:type="dxa"/>
            <w:noWrap w:val="0"/>
            <w:vAlign w:val="center"/>
          </w:tcPr>
          <w:p>
            <w:pPr>
              <w:pStyle w:val="9"/>
              <w:spacing w:line="440" w:lineRule="exact"/>
              <w:rPr>
                <w:rFonts w:hint="eastAsia" w:hAnsi="宋体"/>
                <w:b/>
                <w:bCs/>
                <w:color w:val="000000"/>
                <w:sz w:val="24"/>
              </w:rPr>
            </w:pPr>
            <w:r>
              <w:rPr>
                <w:rFonts w:hint="eastAsia" w:hAnsi="宋体"/>
                <w:b/>
                <w:bCs/>
                <w:color w:val="000000"/>
                <w:sz w:val="24"/>
              </w:rPr>
              <w:t>主干学科：</w:t>
            </w:r>
          </w:p>
        </w:tc>
        <w:tc>
          <w:tcPr>
            <w:tcW w:w="2992" w:type="dxa"/>
            <w:noWrap w:val="0"/>
            <w:vAlign w:val="center"/>
          </w:tcPr>
          <w:p>
            <w:pPr>
              <w:pStyle w:val="9"/>
              <w:spacing w:line="440" w:lineRule="exact"/>
              <w:rPr>
                <w:rFonts w:hint="eastAsia" w:ascii="黑体" w:hAnsi="宋体" w:eastAsia="黑体"/>
                <w:color w:val="FF0000"/>
                <w:szCs w:val="21"/>
              </w:rPr>
            </w:pPr>
            <w:r>
              <w:rPr>
                <w:rFonts w:hint="eastAsia" w:hAnsi="宋体"/>
                <w:color w:val="000000"/>
                <w:sz w:val="24"/>
              </w:rPr>
              <w:t>电子科学与技术</w:t>
            </w:r>
          </w:p>
        </w:tc>
        <w:tc>
          <w:tcPr>
            <w:tcW w:w="1688" w:type="dxa"/>
            <w:noWrap w:val="0"/>
            <w:vAlign w:val="center"/>
          </w:tcPr>
          <w:p>
            <w:pPr>
              <w:pStyle w:val="9"/>
              <w:spacing w:line="440" w:lineRule="exact"/>
              <w:rPr>
                <w:rFonts w:hAnsi="宋体"/>
                <w:b/>
                <w:bCs/>
                <w:color w:val="000000"/>
                <w:sz w:val="24"/>
              </w:rPr>
            </w:pPr>
            <w:r>
              <w:rPr>
                <w:rFonts w:hint="eastAsia" w:hAnsi="宋体"/>
                <w:b/>
                <w:bCs/>
                <w:color w:val="000000"/>
                <w:sz w:val="24"/>
              </w:rPr>
              <w:t>相关学科：</w:t>
            </w:r>
          </w:p>
        </w:tc>
        <w:tc>
          <w:tcPr>
            <w:tcW w:w="2852" w:type="dxa"/>
            <w:noWrap w:val="0"/>
            <w:vAlign w:val="center"/>
          </w:tcPr>
          <w:p>
            <w:pPr>
              <w:pStyle w:val="9"/>
              <w:spacing w:line="440" w:lineRule="exact"/>
              <w:rPr>
                <w:rFonts w:ascii="黑体" w:hAnsi="宋体" w:eastAsia="黑体"/>
                <w:color w:val="FF0000"/>
                <w:szCs w:val="21"/>
              </w:rPr>
            </w:pPr>
            <w:r>
              <w:rPr>
                <w:rFonts w:hint="eastAsia" w:hAnsi="宋体"/>
                <w:color w:val="000000"/>
                <w:sz w:val="24"/>
              </w:rPr>
              <w:t>信息与通信工程</w:t>
            </w:r>
          </w:p>
        </w:tc>
      </w:tr>
    </w:tbl>
    <w:p>
      <w:pPr>
        <w:snapToGrid w:val="0"/>
        <w:spacing w:line="440" w:lineRule="exact"/>
        <w:rPr>
          <w:rFonts w:hint="eastAsia" w:ascii="宋体" w:eastAsia="宋体"/>
          <w:sz w:val="24"/>
        </w:rPr>
      </w:pPr>
    </w:p>
    <w:p>
      <w:pPr>
        <w:snapToGrid w:val="0"/>
        <w:spacing w:line="440" w:lineRule="exact"/>
        <w:rPr>
          <w:rFonts w:hint="eastAsia" w:ascii="黑体" w:eastAsia="黑体"/>
          <w:color w:val="FF0000"/>
          <w:sz w:val="21"/>
          <w:szCs w:val="21"/>
        </w:rPr>
      </w:pPr>
      <w:r>
        <w:rPr>
          <w:rFonts w:hint="eastAsia" w:ascii="黑体" w:eastAsia="黑体"/>
          <w:sz w:val="24"/>
        </w:rPr>
        <w:t>一、培养目标</w:t>
      </w:r>
    </w:p>
    <w:p>
      <w:pPr>
        <w:spacing w:line="360" w:lineRule="auto"/>
        <w:ind w:firstLine="420"/>
        <w:rPr>
          <w:rFonts w:hint="eastAsia" w:ascii="宋体" w:eastAsia="宋体"/>
          <w:color w:val="000000"/>
          <w:sz w:val="24"/>
          <w:szCs w:val="20"/>
        </w:rPr>
      </w:pPr>
      <w:r>
        <w:rPr>
          <w:rFonts w:hint="eastAsia" w:ascii="宋体" w:eastAsia="宋体"/>
          <w:color w:val="000000"/>
          <w:sz w:val="24"/>
          <w:szCs w:val="20"/>
        </w:rPr>
        <w:t>坚持立德树人，面向微电子产业和西北地区经济社会发展需求，培养德智体美劳全面发展、具备良好的人文素养和可持续发展潜力，有扎实的自然科学基础知识和必备的专业知识，良好的工程能力、创新能力、创业意识、国际视野及敬业精神、团队合作精神和社会责任感，能够从事半导体材料研发、半导体器件设计、集成电路核心工艺开发及在相关电子信息科学领域从事产品设计开发、研究和技术管理等工作的高素质创新型人才。</w:t>
      </w:r>
    </w:p>
    <w:p>
      <w:pPr>
        <w:spacing w:line="360" w:lineRule="auto"/>
        <w:ind w:firstLine="480" w:firstLineChars="200"/>
        <w:rPr>
          <w:rFonts w:ascii="宋体" w:eastAsia="宋体" w:cs="宋体"/>
          <w:sz w:val="24"/>
        </w:rPr>
      </w:pPr>
      <w:r>
        <w:rPr>
          <w:rFonts w:hint="eastAsia" w:ascii="宋体" w:eastAsia="宋体" w:cs="宋体"/>
          <w:sz w:val="24"/>
        </w:rPr>
        <w:t>本专业毕业生毕业5年左右在社会和专业领域应达到的具体目标包括：</w:t>
      </w:r>
    </w:p>
    <w:p>
      <w:pPr>
        <w:spacing w:line="360" w:lineRule="auto"/>
        <w:ind w:firstLine="480" w:firstLineChars="200"/>
        <w:rPr>
          <w:rFonts w:ascii="宋体" w:eastAsia="宋体" w:cs="宋体"/>
          <w:sz w:val="24"/>
        </w:rPr>
      </w:pPr>
      <w:r>
        <w:rPr>
          <w:rFonts w:hint="eastAsia" w:ascii="宋体" w:eastAsia="宋体" w:cs="宋体"/>
          <w:sz w:val="24"/>
        </w:rPr>
        <w:t>1）具有宽广的人文知识、健全的人格、良好的修养和职业道德，社会责任感强；</w:t>
      </w:r>
    </w:p>
    <w:p>
      <w:pPr>
        <w:spacing w:line="360" w:lineRule="auto"/>
        <w:ind w:firstLine="480" w:firstLineChars="200"/>
        <w:rPr>
          <w:rFonts w:ascii="宋体" w:eastAsia="宋体" w:cs="宋体"/>
          <w:sz w:val="24"/>
        </w:rPr>
      </w:pPr>
      <w:r>
        <w:rPr>
          <w:rFonts w:hint="eastAsia" w:ascii="宋体" w:eastAsia="宋体" w:cs="宋体"/>
          <w:sz w:val="24"/>
        </w:rPr>
        <w:t>2）具有一定的团队协作、交流沟通和组织管理能力，能在多学科背景下的团队中承担个体、团队成员及负责人的工作；</w:t>
      </w:r>
    </w:p>
    <w:p>
      <w:pPr>
        <w:spacing w:line="360" w:lineRule="auto"/>
        <w:ind w:firstLine="480" w:firstLineChars="200"/>
        <w:rPr>
          <w:rFonts w:ascii="宋体" w:eastAsia="宋体" w:cs="宋体"/>
          <w:sz w:val="24"/>
        </w:rPr>
      </w:pPr>
      <w:r>
        <w:rPr>
          <w:rFonts w:hint="eastAsia" w:ascii="宋体" w:eastAsia="宋体" w:cs="宋体"/>
          <w:sz w:val="24"/>
        </w:rPr>
        <w:t xml:space="preserve">3）具备专业工程实践能力，能够运用相关的法规和技术标准及行业专业知识分析、考虑安全环境及社会可持续发展因素，解决微电子领域复杂工程问题； </w:t>
      </w:r>
    </w:p>
    <w:p>
      <w:pPr>
        <w:spacing w:line="360" w:lineRule="auto"/>
        <w:ind w:firstLine="480" w:firstLineChars="200"/>
        <w:rPr>
          <w:rFonts w:ascii="宋体" w:eastAsia="宋体" w:cs="宋体"/>
          <w:sz w:val="24"/>
        </w:rPr>
      </w:pPr>
      <w:r>
        <w:rPr>
          <w:rFonts w:hint="eastAsia" w:ascii="宋体" w:eastAsia="宋体" w:cs="宋体"/>
          <w:sz w:val="24"/>
        </w:rPr>
        <w:t>4）能独立承担微电子材料与器件、集成电路制造工艺等微电子相关领域中产品、系统的设计和应用开发，成为所在部门技术业务骨干；</w:t>
      </w:r>
    </w:p>
    <w:p>
      <w:pPr>
        <w:snapToGrid w:val="0"/>
        <w:spacing w:line="440" w:lineRule="exact"/>
        <w:ind w:firstLine="480"/>
        <w:rPr>
          <w:rFonts w:hint="eastAsia" w:ascii="宋体" w:eastAsia="宋体"/>
          <w:color w:val="FF0000"/>
          <w:sz w:val="24"/>
        </w:rPr>
      </w:pPr>
      <w:r>
        <w:rPr>
          <w:rFonts w:hint="eastAsia" w:ascii="宋体" w:eastAsia="宋体" w:cs="宋体"/>
          <w:sz w:val="24"/>
        </w:rPr>
        <w:t>5）在快速变革的全球经济和技术环境中，能够不断更新专业知识、提升工程实践能力并适应国际交流需求。</w:t>
      </w:r>
    </w:p>
    <w:p>
      <w:pPr>
        <w:snapToGrid w:val="0"/>
        <w:spacing w:line="440" w:lineRule="exact"/>
        <w:rPr>
          <w:rFonts w:hint="eastAsia" w:ascii="宋体" w:eastAsia="宋体"/>
          <w:b/>
          <w:color w:val="FF0000"/>
          <w:sz w:val="24"/>
        </w:rPr>
      </w:pPr>
      <w:r>
        <w:rPr>
          <w:rFonts w:hint="eastAsia" w:ascii="黑体" w:eastAsia="黑体"/>
          <w:sz w:val="24"/>
        </w:rPr>
        <w:t>二、专业特色</w:t>
      </w:r>
    </w:p>
    <w:p>
      <w:pPr>
        <w:widowControl/>
        <w:snapToGrid w:val="0"/>
        <w:spacing w:line="440" w:lineRule="exact"/>
        <w:ind w:firstLine="480" w:firstLineChars="200"/>
        <w:jc w:val="left"/>
        <w:rPr>
          <w:rFonts w:hint="eastAsia" w:ascii="宋体" w:eastAsia="宋体"/>
          <w:color w:val="000000"/>
          <w:sz w:val="24"/>
          <w:szCs w:val="20"/>
        </w:rPr>
      </w:pPr>
      <w:r>
        <w:rPr>
          <w:rFonts w:hint="eastAsia" w:ascii="宋体" w:eastAsia="宋体"/>
          <w:color w:val="000000"/>
          <w:sz w:val="24"/>
          <w:szCs w:val="20"/>
        </w:rPr>
        <w:t>本专业面向国家和地区重大战略、产业行业对微电子专业人才的需求，聚焦集成电路产业中“卡脖子技术”难题，逐步形成了以“半导体材料、器件和工艺”为主线、“厚基础、强实践”的高素质创新型人才培养体系；建成了一支以院士、教授和博士构成的高水平师资队伍，拥有4个省级工程技术中心、1个省级人才培养模式创新实验区、2个省级实验教学示范中心，2个企业级校内实习基地，4个半导体企业校外实习基地，保障了本专业的人才培养。</w:t>
      </w:r>
    </w:p>
    <w:p>
      <w:pPr>
        <w:snapToGrid w:val="0"/>
        <w:spacing w:line="440" w:lineRule="exact"/>
        <w:rPr>
          <w:rFonts w:hint="eastAsia" w:ascii="宋体" w:eastAsia="宋体" w:cs="宋体"/>
          <w:kern w:val="0"/>
          <w:sz w:val="24"/>
        </w:rPr>
      </w:pPr>
      <w:r>
        <w:rPr>
          <w:rFonts w:hint="eastAsia" w:ascii="黑体" w:eastAsia="黑体"/>
          <w:sz w:val="24"/>
        </w:rPr>
        <w:t>三、毕业要求</w:t>
      </w:r>
    </w:p>
    <w:p>
      <w:pPr>
        <w:snapToGrid w:val="0"/>
        <w:spacing w:line="440" w:lineRule="exact"/>
        <w:ind w:firstLine="480"/>
        <w:rPr>
          <w:rFonts w:ascii="宋体" w:eastAsia="宋体"/>
          <w:color w:val="000000"/>
          <w:sz w:val="24"/>
          <w:szCs w:val="20"/>
        </w:rPr>
      </w:pPr>
      <w:r>
        <w:rPr>
          <w:rFonts w:hint="eastAsia" w:ascii="宋体" w:eastAsia="宋体"/>
          <w:color w:val="000000"/>
          <w:sz w:val="24"/>
          <w:szCs w:val="20"/>
        </w:rPr>
        <w:t>本专业学生经过四年学习，掌握</w:t>
      </w:r>
      <w:r>
        <w:rPr>
          <w:rFonts w:ascii="宋体" w:eastAsia="宋体"/>
          <w:color w:val="000000"/>
          <w:sz w:val="24"/>
          <w:szCs w:val="20"/>
        </w:rPr>
        <w:t>微电子学的基本理论，熟悉微电子器件的基本结构、工作原理和半导体工业的基本工艺流程及集成电路的设计方法；掌握计算机的基本理论、原理、技能与应用；要求了解本学科前沿发展动态，能熟练地查阅相关的外文专业文献、撰写外文摘要，并初步具备外语听说交流能力；能适应科学技术的发展，具有一定的工程实践能力及勇于创新的思维和独立科学研究的能力；拥有高尚的道德情操、奉献精神和良好的团队协调能力；</w:t>
      </w:r>
      <w:r>
        <w:rPr>
          <w:rFonts w:hint="eastAsia" w:ascii="宋体" w:eastAsia="宋体"/>
          <w:color w:val="000000"/>
          <w:sz w:val="24"/>
          <w:szCs w:val="20"/>
        </w:rPr>
        <w:t>具有</w:t>
      </w:r>
      <w:r>
        <w:rPr>
          <w:rFonts w:ascii="宋体" w:eastAsia="宋体"/>
          <w:color w:val="000000"/>
          <w:sz w:val="24"/>
          <w:szCs w:val="20"/>
        </w:rPr>
        <w:t>良好的人文社会科学素养和工程职业道德与规范</w:t>
      </w:r>
      <w:r>
        <w:rPr>
          <w:rFonts w:hint="eastAsia" w:ascii="宋体" w:eastAsia="宋体"/>
          <w:color w:val="000000"/>
          <w:sz w:val="24"/>
          <w:szCs w:val="20"/>
        </w:rPr>
        <w:t>；面对微电子技术的不断发展，</w:t>
      </w:r>
      <w:r>
        <w:rPr>
          <w:rFonts w:ascii="宋体" w:eastAsia="宋体"/>
          <w:color w:val="000000"/>
          <w:sz w:val="24"/>
          <w:szCs w:val="20"/>
        </w:rPr>
        <w:t>具有自主学习和终身学习的意识，有不断学习和适应社会发展的能力。</w:t>
      </w:r>
    </w:p>
    <w:p>
      <w:pPr>
        <w:snapToGrid w:val="0"/>
        <w:spacing w:line="440" w:lineRule="exact"/>
        <w:ind w:firstLine="480" w:firstLineChars="200"/>
        <w:rPr>
          <w:rFonts w:ascii="Times New Roman" w:hAnsi="Times New Roman" w:eastAsia="宋体"/>
          <w:kern w:val="0"/>
          <w:sz w:val="24"/>
        </w:rPr>
      </w:pPr>
      <w:r>
        <w:rPr>
          <w:rFonts w:hint="eastAsia" w:ascii="宋体" w:eastAsia="宋体"/>
          <w:color w:val="000000"/>
          <w:sz w:val="24"/>
          <w:szCs w:val="20"/>
          <w:lang w:val="en-US" w:eastAsia="zh-CN"/>
        </w:rPr>
        <w:t>0.</w:t>
      </w:r>
      <w:r>
        <w:rPr>
          <w:rFonts w:hint="eastAsia" w:ascii="宋体" w:eastAsia="宋体" w:cs="宋体"/>
          <w:b/>
          <w:sz w:val="24"/>
          <w:highlight w:val="none"/>
          <w:lang w:val="en-US" w:eastAsia="zh-CN"/>
        </w:rPr>
        <w:t>思想道德：</w:t>
      </w:r>
      <w:r>
        <w:rPr>
          <w:rFonts w:ascii="Times New Roman" w:hAnsi="Times New Roman" w:eastAsia="宋体"/>
          <w:kern w:val="0"/>
          <w:sz w:val="24"/>
        </w:rPr>
        <w:t>具有坚定的马克思主义信仰和中国特色社会主义理想信念，准确把握新时代中国特色社会主义的特征，践行社会主义核心价值观。</w:t>
      </w:r>
    </w:p>
    <w:p>
      <w:pPr>
        <w:widowControl/>
        <w:snapToGrid w:val="0"/>
        <w:spacing w:line="440" w:lineRule="exact"/>
        <w:ind w:firstLine="480" w:firstLineChars="200"/>
        <w:jc w:val="left"/>
        <w:rPr>
          <w:rFonts w:ascii="Times New Roman" w:hAnsi="Times New Roman" w:eastAsia="宋体"/>
          <w:kern w:val="0"/>
          <w:sz w:val="24"/>
        </w:rPr>
      </w:pPr>
      <w:r>
        <w:rPr>
          <w:rFonts w:hint="eastAsia" w:ascii="Times New Roman" w:hAnsi="Times New Roman" w:eastAsia="宋体"/>
          <w:kern w:val="0"/>
          <w:sz w:val="24"/>
          <w:lang w:val="en-US" w:eastAsia="zh-CN"/>
        </w:rPr>
        <w:t>0</w:t>
      </w:r>
      <w:r>
        <w:rPr>
          <w:rFonts w:hint="eastAsia" w:ascii="Times New Roman" w:eastAsia="宋体"/>
          <w:sz w:val="24"/>
          <w:lang w:eastAsia="zh-CN"/>
        </w:rPr>
        <w:t>.</w:t>
      </w:r>
      <w:r>
        <w:rPr>
          <w:rFonts w:ascii="Times New Roman" w:hAnsi="Times New Roman" w:eastAsia="宋体"/>
          <w:kern w:val="0"/>
          <w:sz w:val="24"/>
        </w:rPr>
        <w:t>1 具有较高的政治素质和一定的政治理论修养，具有坚定的马克思主义信仰和中国特色社会主义理想信念；</w:t>
      </w:r>
    </w:p>
    <w:p>
      <w:pPr>
        <w:widowControl/>
        <w:snapToGrid w:val="0"/>
        <w:spacing w:line="440" w:lineRule="exact"/>
        <w:ind w:firstLine="480" w:firstLineChars="200"/>
        <w:jc w:val="left"/>
        <w:rPr>
          <w:rFonts w:hint="default" w:eastAsia="宋体"/>
          <w:lang w:val="en-US" w:eastAsia="zh-CN"/>
        </w:rPr>
      </w:pPr>
      <w:r>
        <w:rPr>
          <w:rFonts w:hint="eastAsia" w:ascii="Times New Roman" w:hAnsi="Times New Roman" w:eastAsia="宋体"/>
          <w:kern w:val="0"/>
          <w:sz w:val="24"/>
          <w:lang w:val="en-US" w:eastAsia="zh-CN"/>
        </w:rPr>
        <w:t>0</w:t>
      </w:r>
      <w:r>
        <w:rPr>
          <w:rFonts w:hint="eastAsia" w:ascii="Times New Roman" w:eastAsia="宋体"/>
          <w:sz w:val="24"/>
          <w:lang w:eastAsia="zh-CN"/>
        </w:rPr>
        <w:t>.</w:t>
      </w:r>
      <w:r>
        <w:rPr>
          <w:rFonts w:ascii="Times New Roman" w:hAnsi="Times New Roman" w:eastAsia="宋体"/>
          <w:kern w:val="0"/>
          <w:sz w:val="24"/>
        </w:rPr>
        <w:t>2 具有较强的艰苦奋斗精神和务实作风，能够准确把握新时代中国特色社会主义的特征，践行社会主义核心价值观。</w:t>
      </w:r>
    </w:p>
    <w:p>
      <w:pPr>
        <w:spacing w:line="360" w:lineRule="auto"/>
        <w:ind w:firstLine="480"/>
        <w:rPr>
          <w:rFonts w:ascii="宋体" w:eastAsia="宋体" w:cs="宋体"/>
          <w:sz w:val="24"/>
        </w:rPr>
      </w:pPr>
      <w:r>
        <w:rPr>
          <w:rFonts w:hint="eastAsia" w:ascii="宋体" w:eastAsia="宋体" w:cs="宋体"/>
          <w:b/>
          <w:sz w:val="24"/>
        </w:rPr>
        <w:t>1.工程知识：</w:t>
      </w:r>
      <w:r>
        <w:rPr>
          <w:rFonts w:hint="eastAsia" w:ascii="宋体" w:eastAsia="宋体" w:cs="宋体"/>
          <w:sz w:val="24"/>
        </w:rPr>
        <w:t>能够运用数理知识、工程基础和专业知识，解决微电子领域的复杂工程问题。</w:t>
      </w:r>
    </w:p>
    <w:p>
      <w:pPr>
        <w:snapToGrid w:val="0"/>
        <w:spacing w:line="440" w:lineRule="exact"/>
        <w:ind w:firstLine="480" w:firstLineChars="200"/>
        <w:rPr>
          <w:rFonts w:ascii="Times New Roman" w:eastAsia="宋体"/>
          <w:sz w:val="24"/>
        </w:rPr>
      </w:pPr>
      <w:r>
        <w:rPr>
          <w:rFonts w:hint="eastAsia" w:ascii="Times New Roman" w:eastAsia="宋体"/>
          <w:sz w:val="24"/>
        </w:rPr>
        <w:t>1</w:t>
      </w:r>
      <w:r>
        <w:rPr>
          <w:rFonts w:hint="eastAsia" w:ascii="Times New Roman" w:eastAsia="宋体"/>
          <w:sz w:val="24"/>
          <w:lang w:eastAsia="zh-CN"/>
        </w:rPr>
        <w:t>.</w:t>
      </w:r>
      <w:r>
        <w:rPr>
          <w:rFonts w:hint="eastAsia" w:ascii="Times New Roman" w:eastAsia="宋体"/>
          <w:sz w:val="24"/>
        </w:rPr>
        <w:t>1能够运用数学、自然科学、工程基础知识对微电子材料与器件及集成电路制造工艺领域的复杂工程问题进行恰当的表述。</w:t>
      </w:r>
    </w:p>
    <w:p>
      <w:pPr>
        <w:snapToGrid w:val="0"/>
        <w:spacing w:line="440" w:lineRule="exact"/>
        <w:ind w:firstLine="480" w:firstLineChars="200"/>
        <w:rPr>
          <w:rFonts w:ascii="Times New Roman" w:eastAsia="宋体"/>
          <w:sz w:val="24"/>
        </w:rPr>
      </w:pPr>
      <w:r>
        <w:rPr>
          <w:rFonts w:hint="eastAsia" w:ascii="Times New Roman" w:eastAsia="宋体"/>
          <w:sz w:val="24"/>
        </w:rPr>
        <w:t>1</w:t>
      </w:r>
      <w:r>
        <w:rPr>
          <w:rFonts w:hint="eastAsia" w:ascii="Times New Roman" w:eastAsia="宋体"/>
          <w:sz w:val="24"/>
          <w:lang w:eastAsia="zh-CN"/>
        </w:rPr>
        <w:t>.</w:t>
      </w:r>
      <w:r>
        <w:rPr>
          <w:rFonts w:hint="eastAsia" w:ascii="Times New Roman" w:eastAsia="宋体"/>
          <w:sz w:val="24"/>
        </w:rPr>
        <w:t>2能够针对微电子材料与器件、集成电路制造工艺过程建立合适的数学模型，并利用恰当的边界条件求解。</w:t>
      </w:r>
    </w:p>
    <w:p>
      <w:pPr>
        <w:snapToGrid w:val="0"/>
        <w:spacing w:line="440" w:lineRule="exact"/>
        <w:ind w:firstLine="480" w:firstLineChars="200"/>
        <w:rPr>
          <w:rFonts w:ascii="Times New Roman" w:eastAsia="宋体"/>
          <w:sz w:val="24"/>
        </w:rPr>
      </w:pPr>
      <w:r>
        <w:rPr>
          <w:rFonts w:hint="eastAsia" w:ascii="Times New Roman" w:eastAsia="宋体"/>
          <w:sz w:val="24"/>
        </w:rPr>
        <w:t>1</w:t>
      </w:r>
      <w:r>
        <w:rPr>
          <w:rFonts w:hint="eastAsia" w:ascii="Times New Roman" w:eastAsia="宋体"/>
          <w:sz w:val="24"/>
          <w:lang w:eastAsia="zh-CN"/>
        </w:rPr>
        <w:t>.</w:t>
      </w:r>
      <w:r>
        <w:rPr>
          <w:rFonts w:hint="eastAsia" w:ascii="Times New Roman" w:eastAsia="宋体"/>
          <w:sz w:val="24"/>
        </w:rPr>
        <w:t>3能够运用工程和专业知识检验和评估微电子材料与器件、集成电路的性能、有效性和可靠性。</w:t>
      </w:r>
    </w:p>
    <w:p>
      <w:pPr>
        <w:snapToGrid w:val="0"/>
        <w:spacing w:line="440" w:lineRule="exact"/>
        <w:ind w:firstLine="480" w:firstLineChars="200"/>
        <w:rPr>
          <w:rFonts w:ascii="Times New Roman" w:eastAsia="宋体"/>
          <w:sz w:val="24"/>
        </w:rPr>
      </w:pPr>
      <w:r>
        <w:rPr>
          <w:rFonts w:hint="eastAsia" w:ascii="Times New Roman" w:eastAsia="宋体"/>
          <w:sz w:val="24"/>
        </w:rPr>
        <w:t>1</w:t>
      </w:r>
      <w:r>
        <w:rPr>
          <w:rFonts w:hint="eastAsia" w:ascii="Times New Roman" w:eastAsia="宋体"/>
          <w:sz w:val="24"/>
          <w:lang w:eastAsia="zh-CN"/>
        </w:rPr>
        <w:t>.</w:t>
      </w:r>
      <w:r>
        <w:rPr>
          <w:rFonts w:hint="eastAsia" w:ascii="Times New Roman" w:eastAsia="宋体"/>
          <w:sz w:val="24"/>
        </w:rPr>
        <w:t>4能够将工程基础、自然科学知识用于微电子材料、器件与集成电路的设计和制造及工艺参数优化。</w:t>
      </w:r>
    </w:p>
    <w:p>
      <w:pPr>
        <w:spacing w:line="360" w:lineRule="auto"/>
        <w:ind w:firstLine="480"/>
        <w:rPr>
          <w:rFonts w:ascii="宋体" w:eastAsia="宋体" w:cs="宋体"/>
          <w:sz w:val="24"/>
        </w:rPr>
      </w:pPr>
      <w:r>
        <w:rPr>
          <w:rFonts w:hint="eastAsia" w:ascii="宋体" w:eastAsia="宋体" w:cs="宋体"/>
          <w:b/>
          <w:sz w:val="24"/>
        </w:rPr>
        <w:t>2.问题分析：</w:t>
      </w:r>
      <w:r>
        <w:rPr>
          <w:rFonts w:hint="eastAsia" w:ascii="宋体" w:eastAsia="宋体" w:cs="宋体"/>
          <w:sz w:val="24"/>
        </w:rPr>
        <w:t>能够应用数学、自然科学和工程科学的基本原理，识别、表达、并通过文献研究分析微电子领域的复杂工程问题，以获得有效结论。</w:t>
      </w:r>
    </w:p>
    <w:p>
      <w:pPr>
        <w:snapToGrid w:val="0"/>
        <w:spacing w:line="440" w:lineRule="exact"/>
        <w:ind w:firstLine="480" w:firstLineChars="200"/>
        <w:rPr>
          <w:rFonts w:ascii="Times New Roman" w:eastAsia="宋体"/>
          <w:sz w:val="24"/>
        </w:rPr>
      </w:pPr>
      <w:r>
        <w:rPr>
          <w:rFonts w:hint="eastAsia" w:ascii="Times New Roman" w:eastAsia="宋体"/>
          <w:sz w:val="24"/>
        </w:rPr>
        <w:t>2</w:t>
      </w:r>
      <w:r>
        <w:rPr>
          <w:rFonts w:hint="eastAsia" w:ascii="Times New Roman" w:eastAsia="宋体"/>
          <w:sz w:val="24"/>
          <w:lang w:eastAsia="zh-CN"/>
        </w:rPr>
        <w:t>.</w:t>
      </w:r>
      <w:r>
        <w:rPr>
          <w:rFonts w:hint="eastAsia" w:ascii="Times New Roman" w:eastAsia="宋体"/>
          <w:sz w:val="24"/>
        </w:rPr>
        <w:t>1能够识别和判断微电子领域复杂工程问题中的关键环节和参数，并具备结合专业知识进行有效分解的能力。</w:t>
      </w:r>
    </w:p>
    <w:p>
      <w:pPr>
        <w:snapToGrid w:val="0"/>
        <w:spacing w:line="440" w:lineRule="exact"/>
        <w:ind w:firstLine="480" w:firstLineChars="200"/>
        <w:rPr>
          <w:rFonts w:ascii="Times New Roman" w:eastAsia="宋体"/>
          <w:sz w:val="24"/>
        </w:rPr>
      </w:pPr>
      <w:r>
        <w:rPr>
          <w:rFonts w:hint="eastAsia" w:ascii="Times New Roman" w:eastAsia="宋体"/>
          <w:sz w:val="24"/>
        </w:rPr>
        <w:t>2</w:t>
      </w:r>
      <w:r>
        <w:rPr>
          <w:rFonts w:hint="eastAsia" w:ascii="Times New Roman" w:eastAsia="宋体"/>
          <w:sz w:val="24"/>
          <w:lang w:eastAsia="zh-CN"/>
        </w:rPr>
        <w:t>.</w:t>
      </w:r>
      <w:r>
        <w:rPr>
          <w:rFonts w:hint="eastAsia" w:ascii="Times New Roman" w:eastAsia="宋体"/>
          <w:sz w:val="24"/>
        </w:rPr>
        <w:t>2具备对分解后的复杂工程问题进行分析、表达、建模、正确描述系统解决方案的能力。</w:t>
      </w:r>
    </w:p>
    <w:p>
      <w:pPr>
        <w:spacing w:line="360" w:lineRule="auto"/>
        <w:ind w:firstLine="480"/>
        <w:rPr>
          <w:rFonts w:ascii="宋体" w:eastAsia="宋体" w:cs="宋体"/>
          <w:color w:val="0000FF"/>
          <w:sz w:val="24"/>
        </w:rPr>
      </w:pPr>
      <w:r>
        <w:rPr>
          <w:rFonts w:hint="eastAsia" w:ascii="Times New Roman" w:eastAsia="宋体"/>
          <w:sz w:val="24"/>
        </w:rPr>
        <w:t>2</w:t>
      </w:r>
      <w:r>
        <w:rPr>
          <w:rFonts w:hint="eastAsia" w:ascii="Times New Roman" w:eastAsia="宋体"/>
          <w:sz w:val="24"/>
          <w:lang w:eastAsia="zh-CN"/>
        </w:rPr>
        <w:t>.</w:t>
      </w:r>
      <w:r>
        <w:rPr>
          <w:rFonts w:hint="eastAsia" w:ascii="Times New Roman" w:eastAsia="宋体"/>
          <w:sz w:val="24"/>
        </w:rPr>
        <w:t>3 能运用工程基础和专业基本原理，分析影响微电子材料与器件、集成电路制造工艺的有效性、可靠性、成本、效率的可能因素，获得有效结论。</w:t>
      </w:r>
    </w:p>
    <w:p>
      <w:pPr>
        <w:widowControl/>
        <w:snapToGrid w:val="0"/>
        <w:spacing w:line="440" w:lineRule="exact"/>
        <w:ind w:firstLine="482" w:firstLineChars="200"/>
        <w:jc w:val="left"/>
        <w:rPr>
          <w:rFonts w:ascii="宋体" w:eastAsia="宋体" w:cs="宋体"/>
          <w:sz w:val="24"/>
        </w:rPr>
      </w:pPr>
      <w:r>
        <w:rPr>
          <w:rFonts w:hint="eastAsia" w:ascii="宋体" w:eastAsia="宋体" w:cs="宋体"/>
          <w:b/>
          <w:sz w:val="24"/>
        </w:rPr>
        <w:t>3.设计/开发解决方案：</w:t>
      </w:r>
      <w:r>
        <w:rPr>
          <w:rFonts w:hint="eastAsia" w:ascii="宋体" w:eastAsia="宋体" w:cs="宋体"/>
          <w:sz w:val="24"/>
        </w:rPr>
        <w:t>能够设计针对微电子材料与器件、集成电路制造工艺领域复杂工程问题的解决方案，设计满足特定需求的微电子器件及工艺制程，并能够在设计环节中体现创新意识，考虑社会、健康、安全、法律、文化及环境因素。</w:t>
      </w:r>
    </w:p>
    <w:p>
      <w:pPr>
        <w:snapToGrid w:val="0"/>
        <w:spacing w:line="440" w:lineRule="exact"/>
        <w:ind w:firstLine="480" w:firstLineChars="200"/>
        <w:rPr>
          <w:rFonts w:ascii="Times New Roman" w:eastAsia="宋体"/>
          <w:sz w:val="24"/>
        </w:rPr>
      </w:pPr>
      <w:r>
        <w:rPr>
          <w:rFonts w:hint="eastAsia" w:ascii="Times New Roman" w:eastAsia="宋体"/>
          <w:sz w:val="24"/>
        </w:rPr>
        <w:t>3</w:t>
      </w:r>
      <w:r>
        <w:rPr>
          <w:rFonts w:hint="eastAsia" w:ascii="Times New Roman" w:eastAsia="宋体"/>
          <w:sz w:val="24"/>
          <w:lang w:eastAsia="zh-CN"/>
        </w:rPr>
        <w:t>.</w:t>
      </w:r>
      <w:r>
        <w:rPr>
          <w:rFonts w:hint="eastAsia" w:ascii="Times New Roman" w:eastAsia="宋体"/>
          <w:sz w:val="24"/>
        </w:rPr>
        <w:t>1 能针对微电子材料与器件、集成电路制造工艺领域涉及的问题进行分析，明确相关约束条件和需求。</w:t>
      </w:r>
    </w:p>
    <w:p>
      <w:pPr>
        <w:snapToGrid w:val="0"/>
        <w:spacing w:line="440" w:lineRule="exact"/>
        <w:ind w:firstLine="480" w:firstLineChars="200"/>
        <w:rPr>
          <w:rFonts w:ascii="Times New Roman" w:eastAsia="宋体"/>
          <w:sz w:val="24"/>
        </w:rPr>
      </w:pPr>
      <w:r>
        <w:rPr>
          <w:rFonts w:hint="eastAsia" w:ascii="Times New Roman" w:eastAsia="宋体"/>
          <w:sz w:val="24"/>
        </w:rPr>
        <w:t>3</w:t>
      </w:r>
      <w:r>
        <w:rPr>
          <w:rFonts w:hint="eastAsia" w:ascii="Times New Roman" w:eastAsia="宋体"/>
          <w:sz w:val="24"/>
          <w:lang w:eastAsia="zh-CN"/>
        </w:rPr>
        <w:t>.</w:t>
      </w:r>
      <w:r>
        <w:rPr>
          <w:rFonts w:hint="eastAsia" w:ascii="Times New Roman" w:eastAsia="宋体"/>
          <w:sz w:val="24"/>
        </w:rPr>
        <w:t>2能针对特定需求，独立进行系统的软硬件模块设计与实现。</w:t>
      </w:r>
    </w:p>
    <w:p>
      <w:pPr>
        <w:snapToGrid w:val="0"/>
        <w:spacing w:line="440" w:lineRule="exact"/>
        <w:ind w:firstLine="480" w:firstLineChars="200"/>
        <w:rPr>
          <w:rFonts w:ascii="Times New Roman" w:eastAsia="宋体"/>
          <w:sz w:val="24"/>
        </w:rPr>
      </w:pPr>
      <w:r>
        <w:rPr>
          <w:rFonts w:hint="eastAsia" w:ascii="Times New Roman" w:eastAsia="宋体"/>
          <w:sz w:val="24"/>
        </w:rPr>
        <w:t>3</w:t>
      </w:r>
      <w:r>
        <w:rPr>
          <w:rFonts w:hint="eastAsia" w:ascii="Times New Roman" w:eastAsia="宋体"/>
          <w:sz w:val="24"/>
          <w:lang w:eastAsia="zh-CN"/>
        </w:rPr>
        <w:t>.</w:t>
      </w:r>
      <w:r>
        <w:rPr>
          <w:rFonts w:hint="eastAsia" w:ascii="Times New Roman" w:eastAsia="宋体"/>
          <w:sz w:val="24"/>
        </w:rPr>
        <w:t>3考虑社会、安全、法律等的影响，能够从系统的角度权衡微电子领域复杂工程问题所涉及的相关因素，提出合理的解决方案。</w:t>
      </w:r>
    </w:p>
    <w:p>
      <w:pPr>
        <w:spacing w:line="360" w:lineRule="auto"/>
        <w:ind w:firstLine="482" w:firstLineChars="200"/>
        <w:rPr>
          <w:rFonts w:ascii="宋体" w:eastAsia="宋体" w:cs="宋体"/>
          <w:sz w:val="24"/>
        </w:rPr>
      </w:pPr>
      <w:r>
        <w:rPr>
          <w:rFonts w:hint="eastAsia" w:ascii="宋体" w:eastAsia="宋体" w:cs="宋体"/>
          <w:b/>
          <w:sz w:val="24"/>
        </w:rPr>
        <w:t>4.研究：</w:t>
      </w:r>
      <w:r>
        <w:rPr>
          <w:rFonts w:hint="eastAsia" w:ascii="宋体" w:eastAsia="宋体" w:cs="宋体"/>
          <w:sz w:val="24"/>
        </w:rPr>
        <w:t>能够基于自然科学原理并采用科学方法对微电子技术领域复杂工程问题进行研究，包括设计实验、分析与解释数据、并通过信息综合得到合理有效的结论。</w:t>
      </w:r>
    </w:p>
    <w:p>
      <w:pPr>
        <w:snapToGrid w:val="0"/>
        <w:spacing w:line="440" w:lineRule="exact"/>
        <w:ind w:firstLine="480" w:firstLineChars="200"/>
        <w:rPr>
          <w:rFonts w:ascii="Times New Roman" w:eastAsia="宋体"/>
          <w:sz w:val="24"/>
        </w:rPr>
      </w:pPr>
      <w:r>
        <w:rPr>
          <w:rFonts w:hint="eastAsia" w:ascii="Times New Roman" w:eastAsia="宋体"/>
          <w:sz w:val="24"/>
        </w:rPr>
        <w:t>4</w:t>
      </w:r>
      <w:r>
        <w:rPr>
          <w:rFonts w:hint="eastAsia" w:ascii="Times New Roman" w:eastAsia="宋体"/>
          <w:sz w:val="24"/>
          <w:lang w:eastAsia="zh-CN"/>
        </w:rPr>
        <w:t>.</w:t>
      </w:r>
      <w:r>
        <w:rPr>
          <w:rFonts w:hint="eastAsia" w:ascii="Times New Roman" w:eastAsia="宋体"/>
          <w:sz w:val="24"/>
        </w:rPr>
        <w:t>1能够采用科学的方法对微电子复杂工程问题进行研究和实验验证。</w:t>
      </w:r>
    </w:p>
    <w:p>
      <w:pPr>
        <w:snapToGrid w:val="0"/>
        <w:spacing w:line="440" w:lineRule="exact"/>
        <w:ind w:firstLine="480" w:firstLineChars="200"/>
        <w:rPr>
          <w:rFonts w:ascii="Times New Roman" w:eastAsia="宋体"/>
          <w:sz w:val="24"/>
        </w:rPr>
      </w:pPr>
      <w:r>
        <w:rPr>
          <w:rFonts w:hint="eastAsia" w:ascii="Times New Roman" w:eastAsia="宋体"/>
          <w:sz w:val="24"/>
        </w:rPr>
        <w:t>4</w:t>
      </w:r>
      <w:r>
        <w:rPr>
          <w:rFonts w:hint="eastAsia" w:ascii="Times New Roman" w:eastAsia="宋体"/>
          <w:sz w:val="24"/>
          <w:lang w:eastAsia="zh-CN"/>
        </w:rPr>
        <w:t>.</w:t>
      </w:r>
      <w:r>
        <w:rPr>
          <w:rFonts w:hint="eastAsia" w:ascii="Times New Roman" w:eastAsia="宋体"/>
          <w:sz w:val="24"/>
        </w:rPr>
        <w:t>2能够运用微电子领域的基本理论，根据研究对象的特征，选择研究路线，设计可行的实验方案。</w:t>
      </w:r>
    </w:p>
    <w:p>
      <w:pPr>
        <w:snapToGrid w:val="0"/>
        <w:spacing w:line="440" w:lineRule="exact"/>
        <w:ind w:firstLine="480" w:firstLineChars="200"/>
        <w:rPr>
          <w:rFonts w:ascii="Times New Roman" w:eastAsia="宋体"/>
          <w:sz w:val="24"/>
        </w:rPr>
      </w:pPr>
      <w:r>
        <w:rPr>
          <w:rFonts w:hint="eastAsia" w:ascii="Times New Roman" w:eastAsia="宋体"/>
          <w:sz w:val="24"/>
        </w:rPr>
        <w:t>4</w:t>
      </w:r>
      <w:r>
        <w:rPr>
          <w:rFonts w:hint="eastAsia" w:ascii="Times New Roman" w:eastAsia="宋体"/>
          <w:sz w:val="24"/>
          <w:lang w:eastAsia="zh-CN"/>
        </w:rPr>
        <w:t>.</w:t>
      </w:r>
      <w:r>
        <w:rPr>
          <w:rFonts w:hint="eastAsia" w:ascii="Times New Roman" w:eastAsia="宋体"/>
          <w:sz w:val="24"/>
        </w:rPr>
        <w:t>3能够根据实验方案构建实验系统，对实验结果进行分析和解释，通过信息综合得到合理有效的结论。</w:t>
      </w:r>
    </w:p>
    <w:p>
      <w:pPr>
        <w:spacing w:line="360" w:lineRule="auto"/>
        <w:ind w:firstLine="482" w:firstLineChars="200"/>
        <w:rPr>
          <w:rFonts w:ascii="宋体" w:eastAsia="宋体" w:cs="宋体"/>
          <w:sz w:val="24"/>
        </w:rPr>
      </w:pPr>
      <w:r>
        <w:rPr>
          <w:rFonts w:hint="eastAsia" w:ascii="宋体" w:eastAsia="宋体" w:cs="宋体"/>
          <w:b/>
          <w:sz w:val="24"/>
        </w:rPr>
        <w:t>5.使用现代工具：</w:t>
      </w:r>
      <w:r>
        <w:rPr>
          <w:rFonts w:hint="eastAsia" w:ascii="宋体" w:eastAsia="宋体" w:cs="宋体"/>
          <w:sz w:val="24"/>
        </w:rPr>
        <w:t>能够针对微电子材料与器件、集成电路制造工艺领域的复杂工程问题，开发、选择与使用恰当的技术、资源、现代工程工具和信息技术工具，包括对复杂工程问题的预测与模拟，并能够理解其局限性。</w:t>
      </w:r>
    </w:p>
    <w:p>
      <w:pPr>
        <w:snapToGrid w:val="0"/>
        <w:spacing w:line="440" w:lineRule="exact"/>
        <w:ind w:firstLine="480" w:firstLineChars="200"/>
        <w:rPr>
          <w:rFonts w:ascii="Times New Roman" w:eastAsia="宋体"/>
          <w:sz w:val="24"/>
        </w:rPr>
      </w:pPr>
      <w:r>
        <w:rPr>
          <w:rFonts w:hint="eastAsia" w:ascii="Times New Roman" w:eastAsia="宋体"/>
          <w:sz w:val="24"/>
        </w:rPr>
        <w:t>5</w:t>
      </w:r>
      <w:r>
        <w:rPr>
          <w:rFonts w:hint="eastAsia" w:ascii="Times New Roman" w:eastAsia="宋体"/>
          <w:sz w:val="24"/>
          <w:lang w:eastAsia="zh-CN"/>
        </w:rPr>
        <w:t>.</w:t>
      </w:r>
      <w:r>
        <w:rPr>
          <w:rFonts w:hint="eastAsia" w:ascii="Times New Roman" w:eastAsia="宋体"/>
          <w:sz w:val="24"/>
        </w:rPr>
        <w:t>1能熟练使用仪器对微电子材料与器件、集成电路制造工艺性能进行测量，并能进行数据处理。</w:t>
      </w:r>
    </w:p>
    <w:p>
      <w:pPr>
        <w:snapToGrid w:val="0"/>
        <w:spacing w:line="440" w:lineRule="exact"/>
        <w:ind w:firstLine="480" w:firstLineChars="200"/>
        <w:rPr>
          <w:rFonts w:ascii="Times New Roman" w:eastAsia="宋体"/>
          <w:sz w:val="24"/>
        </w:rPr>
      </w:pPr>
      <w:r>
        <w:rPr>
          <w:rFonts w:hint="eastAsia" w:ascii="Times New Roman" w:eastAsia="宋体"/>
          <w:sz w:val="24"/>
        </w:rPr>
        <w:t>5</w:t>
      </w:r>
      <w:r>
        <w:rPr>
          <w:rFonts w:hint="eastAsia" w:ascii="Times New Roman" w:eastAsia="宋体"/>
          <w:sz w:val="24"/>
          <w:lang w:eastAsia="zh-CN"/>
        </w:rPr>
        <w:t>.</w:t>
      </w:r>
      <w:r>
        <w:rPr>
          <w:rFonts w:hint="eastAsia" w:ascii="Times New Roman" w:eastAsia="宋体"/>
          <w:sz w:val="24"/>
        </w:rPr>
        <w:t>2能使用计算机软、硬件技术，微电子专业仿真工具，完成微电子工程项目的模拟与仿真分析，能理解其局限性。</w:t>
      </w:r>
    </w:p>
    <w:p>
      <w:pPr>
        <w:snapToGrid w:val="0"/>
        <w:spacing w:line="440" w:lineRule="exact"/>
        <w:ind w:firstLine="480" w:firstLineChars="200"/>
        <w:rPr>
          <w:rFonts w:ascii="宋体" w:eastAsia="宋体" w:cs="宋体"/>
          <w:sz w:val="24"/>
        </w:rPr>
      </w:pPr>
      <w:r>
        <w:rPr>
          <w:rFonts w:hint="eastAsia" w:ascii="Times New Roman" w:eastAsia="宋体"/>
          <w:sz w:val="24"/>
        </w:rPr>
        <w:t>5</w:t>
      </w:r>
      <w:r>
        <w:rPr>
          <w:rFonts w:hint="eastAsia" w:ascii="Times New Roman" w:eastAsia="宋体"/>
          <w:sz w:val="24"/>
          <w:lang w:eastAsia="zh-CN"/>
        </w:rPr>
        <w:t>.</w:t>
      </w:r>
      <w:r>
        <w:rPr>
          <w:rFonts w:hint="eastAsia" w:ascii="Times New Roman" w:eastAsia="宋体"/>
          <w:sz w:val="24"/>
        </w:rPr>
        <w:t>3能熟练运用文献检索工具，获取微电子领域理论与技术的最新进展。</w:t>
      </w:r>
    </w:p>
    <w:p>
      <w:pPr>
        <w:spacing w:line="360" w:lineRule="auto"/>
        <w:ind w:firstLine="482" w:firstLineChars="200"/>
        <w:rPr>
          <w:rFonts w:ascii="宋体" w:eastAsia="宋体" w:cs="宋体"/>
          <w:sz w:val="24"/>
        </w:rPr>
      </w:pPr>
      <w:r>
        <w:rPr>
          <w:rFonts w:hint="eastAsia" w:ascii="宋体" w:eastAsia="宋体" w:cs="宋体"/>
          <w:b/>
          <w:sz w:val="24"/>
        </w:rPr>
        <w:t>6.工程与社会：</w:t>
      </w:r>
      <w:r>
        <w:rPr>
          <w:rFonts w:hint="eastAsia" w:ascii="宋体" w:eastAsia="宋体" w:cs="宋体"/>
          <w:sz w:val="24"/>
        </w:rPr>
        <w:t>能够使用专业相关的工程背景知识，进行合理分析，评价本专业的工程实践活动和复杂工程问题的解决方案对社会、健康、安全、法律以及文化的影响，理解应承担的责任。</w:t>
      </w:r>
    </w:p>
    <w:p>
      <w:pPr>
        <w:snapToGrid w:val="0"/>
        <w:spacing w:line="440" w:lineRule="exact"/>
        <w:ind w:firstLine="480" w:firstLineChars="200"/>
        <w:rPr>
          <w:rFonts w:ascii="Times New Roman" w:eastAsia="宋体"/>
          <w:sz w:val="24"/>
        </w:rPr>
      </w:pPr>
      <w:r>
        <w:rPr>
          <w:rFonts w:hint="eastAsia" w:ascii="Times New Roman" w:eastAsia="宋体"/>
          <w:sz w:val="24"/>
        </w:rPr>
        <w:t>6</w:t>
      </w:r>
      <w:r>
        <w:rPr>
          <w:rFonts w:hint="eastAsia" w:ascii="Times New Roman" w:eastAsia="宋体"/>
          <w:sz w:val="24"/>
          <w:lang w:eastAsia="zh-CN"/>
        </w:rPr>
        <w:t>.</w:t>
      </w:r>
      <w:r>
        <w:rPr>
          <w:rFonts w:hint="eastAsia" w:ascii="Times New Roman" w:eastAsia="宋体"/>
          <w:sz w:val="24"/>
        </w:rPr>
        <w:t>1具有在微电子企业生产实习和社会实践的经历，具备必要的工程背景</w:t>
      </w:r>
    </w:p>
    <w:p>
      <w:pPr>
        <w:snapToGrid w:val="0"/>
        <w:spacing w:line="440" w:lineRule="exact"/>
        <w:ind w:firstLine="480" w:firstLineChars="200"/>
        <w:rPr>
          <w:rFonts w:ascii="Times New Roman" w:eastAsia="宋体"/>
          <w:sz w:val="24"/>
        </w:rPr>
      </w:pPr>
      <w:r>
        <w:rPr>
          <w:rFonts w:hint="eastAsia" w:ascii="Times New Roman" w:eastAsia="宋体"/>
          <w:sz w:val="24"/>
        </w:rPr>
        <w:t>知识</w:t>
      </w:r>
      <w:r>
        <w:rPr>
          <w:rFonts w:hint="eastAsia" w:ascii="Times New Roman" w:eastAsia="宋体"/>
          <w:sz w:val="24"/>
          <w:lang w:eastAsia="zh-CN"/>
        </w:rPr>
        <w:t>，</w:t>
      </w:r>
      <w:r>
        <w:rPr>
          <w:rFonts w:hint="eastAsia" w:ascii="Times New Roman" w:eastAsia="宋体"/>
          <w:sz w:val="24"/>
        </w:rPr>
        <w:t>熟悉微电子专业领域相关的技术标准、知识产权、产业政策和法律法规，了解企业项目管理体系。</w:t>
      </w:r>
    </w:p>
    <w:p>
      <w:pPr>
        <w:snapToGrid w:val="0"/>
        <w:spacing w:line="440" w:lineRule="exact"/>
        <w:ind w:firstLine="480" w:firstLineChars="200"/>
        <w:rPr>
          <w:rFonts w:ascii="Times New Roman" w:eastAsia="宋体"/>
          <w:sz w:val="24"/>
        </w:rPr>
      </w:pPr>
      <w:r>
        <w:rPr>
          <w:rFonts w:hint="eastAsia" w:ascii="Times New Roman" w:eastAsia="宋体"/>
          <w:sz w:val="24"/>
        </w:rPr>
        <w:t>6</w:t>
      </w:r>
      <w:r>
        <w:rPr>
          <w:rFonts w:hint="eastAsia" w:ascii="Times New Roman" w:eastAsia="宋体"/>
          <w:sz w:val="24"/>
          <w:lang w:eastAsia="zh-CN"/>
        </w:rPr>
        <w:t>.</w:t>
      </w:r>
      <w:r>
        <w:rPr>
          <w:rFonts w:hint="eastAsia" w:ascii="Times New Roman" w:eastAsia="宋体"/>
          <w:sz w:val="24"/>
          <w:lang w:val="en-US" w:eastAsia="zh-CN"/>
        </w:rPr>
        <w:t>2</w:t>
      </w:r>
      <w:r>
        <w:rPr>
          <w:rFonts w:hint="eastAsia" w:ascii="Times New Roman" w:eastAsia="宋体"/>
          <w:sz w:val="24"/>
        </w:rPr>
        <w:t>能够客观评价微电子工程项目的实施及相关复杂问题的解决方案对社会、健康、安全、法律以及文化的影响。</w:t>
      </w:r>
    </w:p>
    <w:p>
      <w:pPr>
        <w:spacing w:line="360" w:lineRule="auto"/>
        <w:ind w:firstLine="482" w:firstLineChars="200"/>
        <w:rPr>
          <w:rFonts w:ascii="宋体" w:eastAsia="宋体" w:cs="宋体"/>
          <w:sz w:val="24"/>
        </w:rPr>
      </w:pPr>
      <w:r>
        <w:rPr>
          <w:rFonts w:hint="eastAsia" w:ascii="宋体" w:eastAsia="宋体" w:cs="宋体"/>
          <w:b/>
          <w:sz w:val="24"/>
        </w:rPr>
        <w:t>7.环境和可持续发展：</w:t>
      </w:r>
      <w:r>
        <w:rPr>
          <w:rFonts w:hint="eastAsia" w:ascii="宋体" w:eastAsia="宋体" w:cs="宋体"/>
          <w:sz w:val="24"/>
        </w:rPr>
        <w:t>能够理解和评价微电子领域复杂工程问题的工程实践对环境和社会可持续发展的影响。</w:t>
      </w:r>
    </w:p>
    <w:p>
      <w:pPr>
        <w:snapToGrid w:val="0"/>
        <w:spacing w:line="440" w:lineRule="exact"/>
        <w:ind w:firstLine="480" w:firstLineChars="200"/>
        <w:rPr>
          <w:rFonts w:ascii="Times New Roman" w:eastAsia="宋体"/>
          <w:sz w:val="24"/>
        </w:rPr>
      </w:pPr>
      <w:r>
        <w:rPr>
          <w:rFonts w:hint="eastAsia" w:ascii="Times New Roman" w:eastAsia="宋体"/>
          <w:sz w:val="24"/>
        </w:rPr>
        <w:t>7</w:t>
      </w:r>
      <w:r>
        <w:rPr>
          <w:rFonts w:hint="eastAsia" w:ascii="Times New Roman" w:eastAsia="宋体"/>
          <w:sz w:val="24"/>
          <w:lang w:eastAsia="zh-CN"/>
        </w:rPr>
        <w:t>.</w:t>
      </w:r>
      <w:r>
        <w:rPr>
          <w:rFonts w:hint="eastAsia" w:ascii="Times New Roman" w:eastAsia="宋体"/>
          <w:sz w:val="24"/>
        </w:rPr>
        <w:t>1理解环境保护和社会可持续发展的内涵和意义。</w:t>
      </w:r>
    </w:p>
    <w:p>
      <w:pPr>
        <w:snapToGrid w:val="0"/>
        <w:spacing w:line="440" w:lineRule="exact"/>
        <w:ind w:firstLine="480" w:firstLineChars="200"/>
        <w:rPr>
          <w:rFonts w:ascii="Times New Roman" w:eastAsia="宋体"/>
          <w:sz w:val="24"/>
        </w:rPr>
      </w:pPr>
      <w:r>
        <w:rPr>
          <w:rFonts w:hint="eastAsia" w:ascii="Times New Roman" w:eastAsia="宋体"/>
          <w:sz w:val="24"/>
        </w:rPr>
        <w:t>7</w:t>
      </w:r>
      <w:r>
        <w:rPr>
          <w:rFonts w:hint="eastAsia" w:ascii="Times New Roman" w:eastAsia="宋体"/>
          <w:sz w:val="24"/>
          <w:lang w:eastAsia="zh-CN"/>
        </w:rPr>
        <w:t>.</w:t>
      </w:r>
      <w:r>
        <w:rPr>
          <w:rFonts w:hint="eastAsia" w:ascii="Times New Roman" w:eastAsia="宋体"/>
          <w:sz w:val="24"/>
        </w:rPr>
        <w:t>2针对微电子工程项目，运用人文知识和行业标准法规，评价方案对环境和社会可持续发展的影响。</w:t>
      </w:r>
    </w:p>
    <w:p>
      <w:pPr>
        <w:spacing w:line="360" w:lineRule="auto"/>
        <w:ind w:firstLine="482" w:firstLineChars="200"/>
        <w:rPr>
          <w:rFonts w:ascii="宋体" w:eastAsia="宋体" w:cs="宋体"/>
          <w:sz w:val="24"/>
        </w:rPr>
      </w:pPr>
      <w:r>
        <w:rPr>
          <w:rFonts w:hint="eastAsia" w:ascii="宋体" w:eastAsia="宋体" w:cs="宋体"/>
          <w:b/>
          <w:sz w:val="24"/>
        </w:rPr>
        <w:t>8.职业规范：</w:t>
      </w:r>
      <w:r>
        <w:rPr>
          <w:rFonts w:hint="eastAsia" w:ascii="宋体" w:eastAsia="宋体" w:cs="宋体"/>
          <w:sz w:val="24"/>
        </w:rPr>
        <w:t>具有人文社会科学素养和工程职业道德与规范。</w:t>
      </w:r>
    </w:p>
    <w:p>
      <w:pPr>
        <w:spacing w:line="360" w:lineRule="auto"/>
        <w:ind w:firstLine="480"/>
        <w:rPr>
          <w:rFonts w:ascii="宋体" w:eastAsia="宋体" w:cs="宋体"/>
          <w:sz w:val="24"/>
        </w:rPr>
      </w:pPr>
      <w:r>
        <w:rPr>
          <w:rFonts w:hint="eastAsia" w:ascii="Times New Roman" w:eastAsia="宋体" w:cs="Times New Roman"/>
          <w:sz w:val="24"/>
        </w:rPr>
        <w:t>8</w:t>
      </w:r>
      <w:r>
        <w:rPr>
          <w:rFonts w:hint="eastAsia" w:ascii="Times New Roman" w:eastAsia="宋体" w:cs="Times New Roman"/>
          <w:sz w:val="24"/>
          <w:lang w:eastAsia="zh-CN"/>
        </w:rPr>
        <w:t>.</w:t>
      </w:r>
      <w:r>
        <w:rPr>
          <w:rFonts w:hint="eastAsia" w:ascii="Times New Roman" w:eastAsia="宋体" w:cs="Times New Roman"/>
          <w:sz w:val="24"/>
        </w:rPr>
        <w:t>1</w:t>
      </w:r>
      <w:r>
        <w:rPr>
          <w:rFonts w:hint="eastAsia" w:ascii="宋体" w:eastAsia="宋体" w:cs="宋体"/>
          <w:sz w:val="24"/>
        </w:rPr>
        <w:t>具有哲学、历史、法律文化等人文社会科学素养，理解应担负的社会责任；</w:t>
      </w:r>
    </w:p>
    <w:p>
      <w:pPr>
        <w:spacing w:line="360" w:lineRule="auto"/>
        <w:ind w:firstLine="480"/>
        <w:rPr>
          <w:rFonts w:ascii="宋体" w:eastAsia="宋体" w:cs="宋体"/>
          <w:sz w:val="24"/>
        </w:rPr>
      </w:pPr>
      <w:r>
        <w:rPr>
          <w:rFonts w:hint="eastAsia" w:ascii="Times New Roman" w:eastAsia="宋体" w:cs="Times New Roman"/>
          <w:sz w:val="24"/>
        </w:rPr>
        <w:t>8</w:t>
      </w:r>
      <w:r>
        <w:rPr>
          <w:rFonts w:hint="eastAsia" w:ascii="Times New Roman" w:eastAsia="宋体" w:cs="Times New Roman"/>
          <w:sz w:val="24"/>
          <w:lang w:eastAsia="zh-CN"/>
        </w:rPr>
        <w:t>.</w:t>
      </w:r>
      <w:r>
        <w:rPr>
          <w:rFonts w:hint="eastAsia" w:ascii="Times New Roman" w:eastAsia="宋体" w:cs="Times New Roman"/>
          <w:sz w:val="24"/>
        </w:rPr>
        <w:t>2</w:t>
      </w:r>
      <w:r>
        <w:rPr>
          <w:rFonts w:hint="eastAsia" w:ascii="宋体" w:eastAsia="宋体" w:cs="宋体"/>
          <w:sz w:val="24"/>
        </w:rPr>
        <w:t>具有工程职业道德与规范，在工程实践中能自觉遵守。</w:t>
      </w:r>
    </w:p>
    <w:p>
      <w:pPr>
        <w:spacing w:line="360" w:lineRule="auto"/>
        <w:ind w:firstLine="482" w:firstLineChars="200"/>
        <w:rPr>
          <w:rFonts w:ascii="宋体" w:eastAsia="宋体" w:cs="宋体"/>
          <w:sz w:val="24"/>
        </w:rPr>
      </w:pPr>
      <w:r>
        <w:rPr>
          <w:rFonts w:hint="eastAsia" w:ascii="宋体" w:eastAsia="宋体" w:cs="宋体"/>
          <w:b/>
          <w:sz w:val="24"/>
        </w:rPr>
        <w:t>9.个人和团队：</w:t>
      </w:r>
      <w:r>
        <w:rPr>
          <w:rFonts w:hint="eastAsia" w:ascii="宋体" w:eastAsia="宋体" w:cs="宋体"/>
          <w:sz w:val="24"/>
        </w:rPr>
        <w:t>能够在多学科背景下的团队中承担个体、团队成员以及负责人的角色。</w:t>
      </w:r>
    </w:p>
    <w:p>
      <w:pPr>
        <w:spacing w:line="360" w:lineRule="auto"/>
        <w:ind w:firstLine="480"/>
        <w:rPr>
          <w:rFonts w:ascii="宋体" w:eastAsia="宋体" w:cs="宋体"/>
          <w:sz w:val="24"/>
        </w:rPr>
      </w:pPr>
      <w:r>
        <w:rPr>
          <w:rFonts w:hint="eastAsia" w:ascii="Times New Roman" w:eastAsia="宋体" w:cs="Times New Roman"/>
          <w:sz w:val="24"/>
        </w:rPr>
        <w:t>9</w:t>
      </w:r>
      <w:r>
        <w:rPr>
          <w:rFonts w:hint="eastAsia" w:ascii="Times New Roman" w:eastAsia="宋体" w:cs="Times New Roman"/>
          <w:sz w:val="24"/>
          <w:lang w:eastAsia="zh-CN"/>
        </w:rPr>
        <w:t>.</w:t>
      </w:r>
      <w:r>
        <w:rPr>
          <w:rFonts w:hint="eastAsia" w:ascii="Times New Roman" w:eastAsia="宋体" w:cs="Times New Roman"/>
          <w:sz w:val="24"/>
        </w:rPr>
        <w:t>1</w:t>
      </w:r>
      <w:r>
        <w:rPr>
          <w:rFonts w:hint="eastAsia" w:ascii="宋体" w:eastAsia="宋体" w:cs="宋体"/>
          <w:sz w:val="24"/>
        </w:rPr>
        <w:t>能够主动与其他学科的成员合作共事，能独立完成团队分配的工作。</w:t>
      </w:r>
    </w:p>
    <w:p>
      <w:pPr>
        <w:spacing w:line="360" w:lineRule="auto"/>
        <w:ind w:firstLine="480"/>
        <w:rPr>
          <w:rFonts w:ascii="宋体" w:eastAsia="宋体" w:cs="宋体"/>
          <w:sz w:val="24"/>
        </w:rPr>
      </w:pPr>
      <w:r>
        <w:rPr>
          <w:rFonts w:hint="eastAsia" w:ascii="Times New Roman" w:eastAsia="宋体" w:cs="Times New Roman"/>
          <w:sz w:val="24"/>
        </w:rPr>
        <w:t>9</w:t>
      </w:r>
      <w:r>
        <w:rPr>
          <w:rFonts w:hint="eastAsia" w:ascii="Times New Roman" w:eastAsia="宋体" w:cs="Times New Roman"/>
          <w:sz w:val="24"/>
          <w:lang w:eastAsia="zh-CN"/>
        </w:rPr>
        <w:t>.</w:t>
      </w:r>
      <w:r>
        <w:rPr>
          <w:rFonts w:hint="eastAsia" w:ascii="Times New Roman" w:eastAsia="宋体" w:cs="Times New Roman"/>
          <w:sz w:val="24"/>
        </w:rPr>
        <w:t>2</w:t>
      </w:r>
      <w:r>
        <w:rPr>
          <w:rFonts w:hint="eastAsia" w:ascii="宋体" w:eastAsia="宋体" w:cs="宋体"/>
          <w:sz w:val="24"/>
        </w:rPr>
        <w:t>能够理解一个多角色团队中每个角色的含义，听取其他成员的意见，组织团队开展工作，协作完成团队任务。</w:t>
      </w:r>
    </w:p>
    <w:p>
      <w:pPr>
        <w:spacing w:line="360" w:lineRule="auto"/>
        <w:ind w:firstLine="482" w:firstLineChars="200"/>
        <w:rPr>
          <w:rFonts w:ascii="宋体" w:eastAsia="宋体" w:cs="宋体"/>
          <w:sz w:val="24"/>
        </w:rPr>
      </w:pPr>
      <w:r>
        <w:rPr>
          <w:rFonts w:hint="eastAsia" w:ascii="宋体" w:eastAsia="宋体" w:cs="宋体"/>
          <w:b/>
          <w:sz w:val="24"/>
        </w:rPr>
        <w:t>10.沟通：</w:t>
      </w:r>
      <w:r>
        <w:rPr>
          <w:rFonts w:hint="eastAsia" w:ascii="宋体" w:eastAsia="宋体" w:cs="宋体"/>
          <w:sz w:val="24"/>
        </w:rPr>
        <w:t>具有良好地表达能力，能够就专业问题进行有效沟通，具备一定的国际视野，包括跨文化沟通能力。</w:t>
      </w:r>
    </w:p>
    <w:p>
      <w:pPr>
        <w:snapToGrid w:val="0"/>
        <w:spacing w:line="440" w:lineRule="exact"/>
        <w:ind w:firstLine="480" w:firstLineChars="200"/>
        <w:rPr>
          <w:rFonts w:ascii="Times New Roman" w:eastAsia="宋体"/>
          <w:sz w:val="24"/>
        </w:rPr>
      </w:pPr>
      <w:r>
        <w:rPr>
          <w:rFonts w:hint="eastAsia" w:ascii="Times New Roman" w:eastAsia="宋体"/>
          <w:sz w:val="24"/>
        </w:rPr>
        <w:t>10</w:t>
      </w:r>
      <w:r>
        <w:rPr>
          <w:rFonts w:hint="eastAsia" w:ascii="Times New Roman" w:eastAsia="宋体"/>
          <w:sz w:val="24"/>
          <w:lang w:eastAsia="zh-CN"/>
        </w:rPr>
        <w:t>.</w:t>
      </w:r>
      <w:r>
        <w:rPr>
          <w:rFonts w:hint="eastAsia" w:ascii="Times New Roman" w:eastAsia="宋体"/>
          <w:sz w:val="24"/>
        </w:rPr>
        <w:t>1能就专业问题进行清晰的书面和口头表达，能与同行及社会公众进行有效沟通。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imes New Roman" w:eastAsia="宋体"/>
          <w:sz w:val="24"/>
          <w:lang w:eastAsia="zh-CN"/>
        </w:rPr>
      </w:pPr>
      <w:r>
        <w:rPr>
          <w:rFonts w:hint="eastAsia" w:ascii="Times New Roman" w:eastAsia="宋体"/>
          <w:sz w:val="24"/>
        </w:rPr>
        <w:t>10</w:t>
      </w:r>
      <w:r>
        <w:rPr>
          <w:rFonts w:hint="eastAsia" w:ascii="Times New Roman" w:eastAsia="宋体"/>
          <w:sz w:val="24"/>
          <w:lang w:eastAsia="zh-CN"/>
        </w:rPr>
        <w:t>.</w:t>
      </w:r>
      <w:r>
        <w:rPr>
          <w:rFonts w:hint="eastAsia" w:ascii="Times New Roman" w:eastAsia="宋体"/>
          <w:sz w:val="24"/>
        </w:rPr>
        <w:t>2具有英语听说读写的基本能力，能够进行跨文化交流</w:t>
      </w:r>
      <w:r>
        <w:rPr>
          <w:rFonts w:hint="eastAsia" w:ascii="Times New Roman" w:eastAsia="宋体"/>
          <w:sz w:val="24"/>
          <w:lang w:eastAsia="zh-CN"/>
        </w:rPr>
        <w:t>；</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default"/>
          <w:lang w:val="en-US" w:eastAsia="zh-CN"/>
        </w:rPr>
      </w:pPr>
      <w:r>
        <w:rPr>
          <w:rFonts w:ascii="Times New Roman" w:hAnsi="Times New Roman" w:eastAsia="宋体"/>
          <w:kern w:val="0"/>
          <w:sz w:val="24"/>
        </w:rPr>
        <w:t>1</w:t>
      </w:r>
      <w:r>
        <w:rPr>
          <w:rFonts w:hint="eastAsia" w:ascii="Times New Roman" w:hAnsi="Times New Roman" w:eastAsia="宋体"/>
          <w:kern w:val="0"/>
          <w:sz w:val="24"/>
          <w:lang w:val="en-US" w:eastAsia="zh-CN"/>
        </w:rPr>
        <w:t>0.</w:t>
      </w:r>
      <w:r>
        <w:rPr>
          <w:rFonts w:ascii="Times New Roman" w:hAnsi="Times New Roman" w:eastAsia="宋体"/>
          <w:kern w:val="0"/>
          <w:sz w:val="24"/>
        </w:rPr>
        <w:t>3具有较强的英语交流能力和书面表达能力，能就专业问题，在跨文化背景下进行基本沟通和交流。</w:t>
      </w:r>
    </w:p>
    <w:p>
      <w:pPr>
        <w:spacing w:line="360" w:lineRule="auto"/>
        <w:ind w:firstLine="480"/>
        <w:rPr>
          <w:rFonts w:ascii="宋体" w:eastAsia="宋体" w:cs="宋体"/>
          <w:sz w:val="24"/>
        </w:rPr>
      </w:pPr>
      <w:r>
        <w:rPr>
          <w:rFonts w:hint="eastAsia" w:ascii="宋体" w:eastAsia="宋体" w:cs="宋体"/>
          <w:b/>
          <w:sz w:val="24"/>
        </w:rPr>
        <w:t>11. 项目管理：</w:t>
      </w:r>
      <w:r>
        <w:rPr>
          <w:rFonts w:hint="eastAsia" w:ascii="宋体" w:eastAsia="宋体" w:cs="宋体"/>
          <w:sz w:val="24"/>
        </w:rPr>
        <w:t>理解并掌握工程管理原理与经济决策方法，并能在多学科环境中应用。</w:t>
      </w:r>
    </w:p>
    <w:p>
      <w:pPr>
        <w:snapToGrid w:val="0"/>
        <w:spacing w:line="440" w:lineRule="exact"/>
        <w:ind w:firstLine="480" w:firstLineChars="200"/>
        <w:rPr>
          <w:rFonts w:ascii="Times New Roman" w:eastAsia="宋体"/>
          <w:sz w:val="24"/>
        </w:rPr>
      </w:pPr>
      <w:r>
        <w:rPr>
          <w:rFonts w:hint="eastAsia" w:ascii="Times New Roman" w:eastAsia="宋体"/>
          <w:sz w:val="24"/>
        </w:rPr>
        <w:t>11</w:t>
      </w:r>
      <w:r>
        <w:rPr>
          <w:rFonts w:hint="eastAsia" w:ascii="Times New Roman" w:eastAsia="宋体"/>
          <w:sz w:val="24"/>
          <w:lang w:eastAsia="zh-CN"/>
        </w:rPr>
        <w:t>.</w:t>
      </w:r>
      <w:r>
        <w:rPr>
          <w:rFonts w:hint="eastAsia" w:ascii="Times New Roman" w:eastAsia="宋体"/>
          <w:sz w:val="24"/>
        </w:rPr>
        <w:t>1 能够识别微电子工程项目管理与经济决策的关键因素。</w:t>
      </w:r>
    </w:p>
    <w:p>
      <w:pPr>
        <w:snapToGrid w:val="0"/>
        <w:spacing w:line="440" w:lineRule="exact"/>
        <w:ind w:firstLine="480" w:firstLineChars="200"/>
        <w:rPr>
          <w:rFonts w:ascii="Times New Roman" w:eastAsia="宋体"/>
          <w:sz w:val="24"/>
        </w:rPr>
      </w:pPr>
      <w:r>
        <w:rPr>
          <w:rFonts w:hint="eastAsia" w:ascii="Times New Roman" w:eastAsia="宋体"/>
          <w:sz w:val="24"/>
        </w:rPr>
        <w:t>11</w:t>
      </w:r>
      <w:r>
        <w:rPr>
          <w:rFonts w:hint="eastAsia" w:ascii="Times New Roman" w:eastAsia="宋体"/>
          <w:sz w:val="24"/>
          <w:lang w:eastAsia="zh-CN"/>
        </w:rPr>
        <w:t>.</w:t>
      </w:r>
      <w:r>
        <w:rPr>
          <w:rFonts w:hint="eastAsia" w:ascii="Times New Roman" w:eastAsia="宋体"/>
          <w:sz w:val="24"/>
        </w:rPr>
        <w:t>2 能够将工程管理原理、经济决策方法应用于微电子产品的开发、设计、施工、维护等过程。</w:t>
      </w:r>
    </w:p>
    <w:p>
      <w:pPr>
        <w:spacing w:line="360" w:lineRule="auto"/>
        <w:ind w:firstLine="480"/>
        <w:rPr>
          <w:rFonts w:ascii="宋体" w:eastAsia="宋体" w:cs="宋体"/>
          <w:sz w:val="24"/>
        </w:rPr>
      </w:pPr>
      <w:r>
        <w:rPr>
          <w:rFonts w:hint="eastAsia" w:ascii="宋体" w:eastAsia="宋体" w:cs="宋体"/>
          <w:b/>
          <w:sz w:val="24"/>
        </w:rPr>
        <w:t>12. 终身学习：</w:t>
      </w:r>
      <w:r>
        <w:rPr>
          <w:rFonts w:hint="eastAsia" w:ascii="宋体" w:eastAsia="宋体" w:cs="宋体"/>
          <w:sz w:val="24"/>
        </w:rPr>
        <w:t>具有自主学习和终身学习的意识，有不断学习和适应社会发展的能力。</w:t>
      </w:r>
    </w:p>
    <w:p>
      <w:pPr>
        <w:snapToGrid w:val="0"/>
        <w:spacing w:line="440" w:lineRule="exact"/>
        <w:ind w:firstLine="480" w:firstLineChars="200"/>
        <w:rPr>
          <w:rFonts w:ascii="Times New Roman" w:eastAsia="宋体"/>
          <w:sz w:val="24"/>
        </w:rPr>
      </w:pPr>
      <w:r>
        <w:rPr>
          <w:rFonts w:hint="eastAsia" w:ascii="Times New Roman" w:eastAsia="宋体"/>
          <w:sz w:val="24"/>
        </w:rPr>
        <w:t>12</w:t>
      </w:r>
      <w:r>
        <w:rPr>
          <w:rFonts w:hint="eastAsia" w:ascii="Times New Roman" w:eastAsia="宋体"/>
          <w:sz w:val="24"/>
          <w:lang w:eastAsia="zh-CN"/>
        </w:rPr>
        <w:t>.</w:t>
      </w:r>
      <w:r>
        <w:rPr>
          <w:rFonts w:hint="eastAsia" w:ascii="Times New Roman" w:eastAsia="宋体"/>
          <w:sz w:val="24"/>
        </w:rPr>
        <w:t>1具有自主学习和终身学习的意识。</w:t>
      </w:r>
    </w:p>
    <w:p>
      <w:pPr>
        <w:pStyle w:val="2"/>
        <w:spacing w:line="360" w:lineRule="auto"/>
        <w:ind w:firstLine="480"/>
      </w:pPr>
      <w:r>
        <w:rPr>
          <w:rFonts w:hint="eastAsia" w:ascii="Times New Roman" w:eastAsia="宋体"/>
          <w:sz w:val="24"/>
        </w:rPr>
        <w:t>12</w:t>
      </w:r>
      <w:r>
        <w:rPr>
          <w:rFonts w:hint="eastAsia" w:ascii="Times New Roman" w:eastAsia="宋体"/>
          <w:sz w:val="24"/>
          <w:lang w:val="en-US" w:eastAsia="zh-CN"/>
        </w:rPr>
        <w:t>.</w:t>
      </w:r>
      <w:r>
        <w:rPr>
          <w:rFonts w:hint="eastAsia" w:ascii="Times New Roman" w:eastAsia="宋体"/>
          <w:sz w:val="24"/>
        </w:rPr>
        <w:t>2具有自主学习的能力，包括对技术问题的理解、归纳及总结和提出问题能力，适应社会发展。</w:t>
      </w:r>
    </w:p>
    <w:p>
      <w:pPr>
        <w:widowControl/>
        <w:snapToGrid w:val="0"/>
        <w:spacing w:line="440" w:lineRule="exact"/>
        <w:jc w:val="left"/>
        <w:rPr>
          <w:rFonts w:hint="eastAsia" w:ascii="黑体" w:eastAsia="黑体"/>
          <w:color w:val="FF0000"/>
          <w:sz w:val="21"/>
          <w:szCs w:val="21"/>
        </w:rPr>
      </w:pPr>
      <w:r>
        <w:rPr>
          <w:rFonts w:hint="eastAsia" w:ascii="黑体" w:eastAsia="黑体"/>
          <w:sz w:val="24"/>
        </w:rPr>
        <w:t>四、主要课程和特色课程</w:t>
      </w:r>
    </w:p>
    <w:p>
      <w:pPr>
        <w:widowControl/>
        <w:snapToGrid w:val="0"/>
        <w:spacing w:line="360" w:lineRule="auto"/>
        <w:jc w:val="left"/>
        <w:rPr>
          <w:rFonts w:hint="eastAsia" w:ascii="宋体" w:eastAsia="宋体"/>
          <w:sz w:val="24"/>
          <w:lang w:eastAsia="zh-CN"/>
        </w:rPr>
      </w:pPr>
      <w:r>
        <w:rPr>
          <w:rFonts w:hint="eastAsia" w:ascii="黑体" w:eastAsia="黑体"/>
          <w:color w:val="FF0000"/>
          <w:sz w:val="21"/>
          <w:szCs w:val="21"/>
        </w:rPr>
        <w:t xml:space="preserve">    </w:t>
      </w:r>
      <w:r>
        <w:rPr>
          <w:rFonts w:hint="eastAsia" w:ascii="宋体" w:eastAsia="宋体"/>
          <w:sz w:val="24"/>
        </w:rPr>
        <w:t>主要课程</w:t>
      </w:r>
      <w:r>
        <w:rPr>
          <w:rFonts w:hint="eastAsia" w:ascii="宋体" w:eastAsia="宋体" w:cs="宋体"/>
          <w:kern w:val="0"/>
          <w:sz w:val="24"/>
        </w:rPr>
        <w:t>:</w:t>
      </w:r>
      <w:r>
        <w:rPr>
          <w:rFonts w:hint="eastAsia" w:ascii="宋体" w:eastAsia="宋体"/>
          <w:sz w:val="24"/>
        </w:rPr>
        <w:t>固体物理、</w:t>
      </w:r>
      <w:r>
        <w:rPr>
          <w:rFonts w:ascii="宋体" w:eastAsia="宋体"/>
          <w:sz w:val="24"/>
        </w:rPr>
        <w:t>半导体物理、半导体器件、模拟集成电路设计</w:t>
      </w:r>
      <w:r>
        <w:rPr>
          <w:rFonts w:hint="eastAsia" w:ascii="宋体" w:eastAsia="宋体"/>
          <w:sz w:val="24"/>
        </w:rPr>
        <w:t>、</w:t>
      </w:r>
      <w:r>
        <w:rPr>
          <w:rFonts w:ascii="宋体" w:eastAsia="宋体"/>
          <w:sz w:val="24"/>
        </w:rPr>
        <w:t>集成电路</w:t>
      </w:r>
      <w:r>
        <w:rPr>
          <w:rFonts w:hint="eastAsia" w:ascii="宋体" w:eastAsia="宋体"/>
          <w:sz w:val="24"/>
        </w:rPr>
        <w:t>工艺与测试</w:t>
      </w:r>
      <w:r>
        <w:rPr>
          <w:rFonts w:hint="eastAsia" w:ascii="宋体" w:eastAsia="宋体"/>
          <w:sz w:val="24"/>
          <w:lang w:eastAsia="zh-CN"/>
        </w:rPr>
        <w:t>。</w:t>
      </w:r>
    </w:p>
    <w:p>
      <w:pPr>
        <w:pStyle w:val="2"/>
        <w:spacing w:line="360" w:lineRule="auto"/>
        <w:ind w:firstLine="480"/>
        <w:rPr>
          <w:rFonts w:hint="default" w:eastAsia="宋体"/>
          <w:lang w:val="en-US" w:eastAsia="zh-CN"/>
        </w:rPr>
      </w:pPr>
      <w:r>
        <w:rPr>
          <w:rFonts w:hint="eastAsia" w:ascii="宋体" w:eastAsia="宋体" w:cs="宋体"/>
          <w:kern w:val="0"/>
          <w:sz w:val="24"/>
        </w:rPr>
        <w:t>特色课程：模拟集成电路课程设计、新型材料与器件</w:t>
      </w:r>
      <w:r>
        <w:rPr>
          <w:rFonts w:hint="eastAsia" w:ascii="宋体" w:eastAsia="宋体" w:cs="宋体"/>
          <w:kern w:val="0"/>
          <w:sz w:val="24"/>
          <w:lang w:val="en-US" w:eastAsia="zh-CN"/>
        </w:rPr>
        <w:t>课程设计、半导体材料制备与表征课程设计</w:t>
      </w:r>
    </w:p>
    <w:p>
      <w:pPr>
        <w:snapToGrid w:val="0"/>
        <w:spacing w:line="440" w:lineRule="exact"/>
        <w:rPr>
          <w:rFonts w:hint="eastAsia" w:ascii="黑体" w:eastAsia="黑体"/>
          <w:sz w:val="24"/>
        </w:rPr>
      </w:pPr>
      <w:r>
        <w:rPr>
          <w:rFonts w:hint="eastAsia" w:ascii="黑体" w:eastAsia="黑体"/>
          <w:sz w:val="24"/>
        </w:rPr>
        <w:t>五、毕业学分与学位授予</w:t>
      </w:r>
    </w:p>
    <w:p>
      <w:pPr>
        <w:adjustRightInd w:val="0"/>
        <w:snapToGrid w:val="0"/>
        <w:spacing w:line="380" w:lineRule="exact"/>
        <w:ind w:firstLine="480" w:firstLineChars="200"/>
        <w:jc w:val="left"/>
        <w:rPr>
          <w:rFonts w:hint="eastAsia" w:ascii="宋体" w:eastAsia="宋体"/>
          <w:sz w:val="24"/>
        </w:rPr>
      </w:pPr>
      <w:r>
        <w:rPr>
          <w:rFonts w:hint="eastAsia" w:ascii="宋体" w:eastAsia="宋体"/>
          <w:sz w:val="24"/>
        </w:rPr>
        <w:t>毕业最低学分要求170学分，其中必修课12</w:t>
      </w:r>
      <w:r>
        <w:rPr>
          <w:rFonts w:hint="eastAsia" w:ascii="宋体" w:eastAsia="宋体"/>
          <w:sz w:val="24"/>
          <w:lang w:val="en-US" w:eastAsia="zh-CN"/>
        </w:rPr>
        <w:t>5</w:t>
      </w:r>
      <w:r>
        <w:rPr>
          <w:rFonts w:hint="eastAsia" w:ascii="宋体" w:eastAsia="宋体"/>
          <w:sz w:val="24"/>
        </w:rPr>
        <w:t>.5学分，限选课学</w:t>
      </w:r>
      <w:r>
        <w:rPr>
          <w:rFonts w:hint="eastAsia" w:ascii="宋体" w:eastAsia="宋体"/>
          <w:sz w:val="24"/>
          <w:lang w:val="en-US" w:eastAsia="zh-CN"/>
        </w:rPr>
        <w:t>17</w:t>
      </w:r>
      <w:r>
        <w:rPr>
          <w:rFonts w:hint="eastAsia" w:ascii="宋体" w:eastAsia="宋体"/>
          <w:sz w:val="24"/>
        </w:rPr>
        <w:t>.5分，综合实践教学2</w:t>
      </w:r>
      <w:r>
        <w:rPr>
          <w:rFonts w:hint="eastAsia" w:ascii="宋体" w:eastAsia="宋体"/>
          <w:sz w:val="24"/>
          <w:lang w:val="en-US" w:eastAsia="zh-CN"/>
        </w:rPr>
        <w:t>6</w:t>
      </w:r>
      <w:r>
        <w:rPr>
          <w:rFonts w:hint="eastAsia" w:ascii="宋体" w:eastAsia="宋体"/>
          <w:sz w:val="24"/>
        </w:rPr>
        <w:t>学分 ，选修课</w:t>
      </w:r>
      <w:r>
        <w:rPr>
          <w:rFonts w:hint="eastAsia" w:ascii="宋体" w:eastAsia="宋体"/>
          <w:sz w:val="24"/>
          <w:lang w:val="en-US" w:eastAsia="zh-CN"/>
        </w:rPr>
        <w:t>34.5</w:t>
      </w:r>
      <w:r>
        <w:rPr>
          <w:rFonts w:hint="eastAsia" w:ascii="宋体" w:eastAsia="宋体"/>
          <w:sz w:val="24"/>
        </w:rPr>
        <w:t>学分,个性培养及创新拓展8学分。</w:t>
      </w:r>
    </w:p>
    <w:p>
      <w:pPr>
        <w:pStyle w:val="2"/>
        <w:ind w:firstLine="640"/>
        <w:rPr>
          <w:rFonts w:hint="eastAsia"/>
        </w:rPr>
      </w:pPr>
    </w:p>
    <w:p>
      <w:pPr>
        <w:snapToGrid w:val="0"/>
        <w:spacing w:line="440" w:lineRule="exact"/>
        <w:ind w:firstLine="480"/>
        <w:jc w:val="center"/>
        <w:rPr>
          <w:rFonts w:hint="eastAsia" w:ascii="宋体" w:eastAsia="宋体"/>
          <w:b/>
          <w:sz w:val="24"/>
        </w:rPr>
      </w:pPr>
      <w:r>
        <w:rPr>
          <w:rFonts w:hint="eastAsia" w:ascii="宋体" w:eastAsia="宋体"/>
          <w:b/>
          <w:sz w:val="24"/>
        </w:rPr>
        <w:t>毕业最低学分及其构成表</w:t>
      </w:r>
    </w:p>
    <w:tbl>
      <w:tblPr>
        <w:tblStyle w:val="18"/>
        <w:tblW w:w="9837" w:type="dxa"/>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80"/>
        <w:gridCol w:w="1780"/>
        <w:gridCol w:w="970"/>
        <w:gridCol w:w="950"/>
        <w:gridCol w:w="910"/>
        <w:gridCol w:w="129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770" w:type="dxa"/>
            <w:gridSpan w:val="2"/>
            <w:tcBorders>
              <w:tl2br w:val="single" w:color="auto" w:sz="4" w:space="0"/>
            </w:tcBorders>
            <w:noWrap w:val="0"/>
            <w:vAlign w:val="center"/>
          </w:tcPr>
          <w:p>
            <w:pPr>
              <w:tabs>
                <w:tab w:val="left" w:pos="3600"/>
              </w:tabs>
              <w:autoSpaceDE w:val="0"/>
              <w:autoSpaceDN w:val="0"/>
              <w:adjustRightInd w:val="0"/>
              <w:snapToGrid w:val="0"/>
              <w:spacing w:line="440" w:lineRule="exact"/>
              <w:jc w:val="center"/>
              <w:rPr>
                <w:rFonts w:hint="eastAsia" w:ascii="宋体" w:eastAsia="宋体"/>
                <w:sz w:val="21"/>
                <w:szCs w:val="21"/>
              </w:rPr>
            </w:pPr>
            <w:r>
              <w:rPr>
                <w:rFonts w:hint="eastAsia" w:ascii="宋体" w:eastAsia="宋体"/>
                <w:sz w:val="21"/>
                <w:szCs w:val="21"/>
              </w:rPr>
              <w:t xml:space="preserve">      学分及比例</w:t>
            </w:r>
          </w:p>
          <w:p>
            <w:pPr>
              <w:tabs>
                <w:tab w:val="left" w:pos="3600"/>
              </w:tabs>
              <w:autoSpaceDE w:val="0"/>
              <w:autoSpaceDN w:val="0"/>
              <w:adjustRightInd w:val="0"/>
              <w:snapToGrid w:val="0"/>
              <w:spacing w:line="440" w:lineRule="exact"/>
              <w:jc w:val="center"/>
              <w:rPr>
                <w:rFonts w:hint="eastAsia" w:ascii="宋体" w:eastAsia="宋体"/>
                <w:sz w:val="21"/>
                <w:szCs w:val="21"/>
              </w:rPr>
            </w:pPr>
            <w:r>
              <w:rPr>
                <w:rFonts w:hint="eastAsia" w:ascii="宋体" w:eastAsia="宋体"/>
                <w:sz w:val="21"/>
                <w:szCs w:val="21"/>
              </w:rPr>
              <w:t>课程模块</w:t>
            </w:r>
          </w:p>
        </w:tc>
        <w:tc>
          <w:tcPr>
            <w:tcW w:w="1780" w:type="dxa"/>
            <w:noWrap w:val="0"/>
            <w:vAlign w:val="center"/>
          </w:tcPr>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学分</w:t>
            </w:r>
          </w:p>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（必修+限选+选修）</w:t>
            </w:r>
          </w:p>
        </w:tc>
        <w:tc>
          <w:tcPr>
            <w:tcW w:w="970" w:type="dxa"/>
            <w:noWrap w:val="0"/>
            <w:vAlign w:val="center"/>
          </w:tcPr>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其中</w:t>
            </w:r>
          </w:p>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必修学分</w:t>
            </w:r>
          </w:p>
        </w:tc>
        <w:tc>
          <w:tcPr>
            <w:tcW w:w="950" w:type="dxa"/>
            <w:noWrap w:val="0"/>
            <w:vAlign w:val="center"/>
          </w:tcPr>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其中</w:t>
            </w:r>
          </w:p>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限选学分</w:t>
            </w:r>
          </w:p>
        </w:tc>
        <w:tc>
          <w:tcPr>
            <w:tcW w:w="910" w:type="dxa"/>
            <w:noWrap w:val="0"/>
            <w:vAlign w:val="center"/>
          </w:tcPr>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其中</w:t>
            </w:r>
          </w:p>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选修学分</w:t>
            </w:r>
          </w:p>
        </w:tc>
        <w:tc>
          <w:tcPr>
            <w:tcW w:w="1292" w:type="dxa"/>
            <w:noWrap w:val="0"/>
            <w:vAlign w:val="center"/>
          </w:tcPr>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课程模块中</w:t>
            </w:r>
          </w:p>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实验实践学分</w:t>
            </w:r>
          </w:p>
        </w:tc>
        <w:tc>
          <w:tcPr>
            <w:tcW w:w="1165" w:type="dxa"/>
            <w:noWrap w:val="0"/>
            <w:vAlign w:val="center"/>
          </w:tcPr>
          <w:p>
            <w:pPr>
              <w:tabs>
                <w:tab w:val="left" w:pos="3600"/>
              </w:tabs>
              <w:autoSpaceDE w:val="0"/>
              <w:autoSpaceDN w:val="0"/>
              <w:adjustRightInd w:val="0"/>
              <w:snapToGrid w:val="0"/>
              <w:spacing w:line="440" w:lineRule="exact"/>
              <w:ind w:left="-55" w:leftChars="-49" w:right="-176" w:rightChars="-55" w:hanging="102" w:hangingChars="49"/>
              <w:jc w:val="center"/>
              <w:rPr>
                <w:rFonts w:hint="eastAsia" w:ascii="宋体" w:eastAsia="宋体"/>
                <w:color w:val="000000"/>
                <w:sz w:val="21"/>
                <w:szCs w:val="21"/>
              </w:rPr>
            </w:pPr>
            <w:r>
              <w:rPr>
                <w:rFonts w:hint="eastAsia" w:ascii="宋体" w:eastAsia="宋体"/>
                <w:color w:val="000000"/>
                <w:sz w:val="21"/>
                <w:szCs w:val="21"/>
              </w:rPr>
              <w:t>课程模块占</w:t>
            </w:r>
          </w:p>
          <w:p>
            <w:pPr>
              <w:tabs>
                <w:tab w:val="left" w:pos="3600"/>
              </w:tabs>
              <w:autoSpaceDE w:val="0"/>
              <w:autoSpaceDN w:val="0"/>
              <w:adjustRightInd w:val="0"/>
              <w:snapToGrid w:val="0"/>
              <w:spacing w:line="440" w:lineRule="exact"/>
              <w:ind w:left="-55" w:leftChars="-49" w:right="-176" w:rightChars="-55" w:hanging="102" w:hangingChars="49"/>
              <w:jc w:val="center"/>
              <w:rPr>
                <w:rFonts w:ascii="宋体" w:eastAsia="宋体"/>
                <w:color w:val="000000"/>
                <w:sz w:val="21"/>
                <w:szCs w:val="21"/>
              </w:rPr>
            </w:pPr>
            <w:r>
              <w:rPr>
                <w:rFonts w:hint="eastAsia" w:ascii="宋体" w:eastAsia="宋体"/>
                <w:color w:val="000000"/>
                <w:sz w:val="21"/>
                <w:szCs w:val="21"/>
              </w:rPr>
              <w:t>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90" w:type="dxa"/>
            <w:vMerge w:val="restart"/>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通识教育类</w:t>
            </w:r>
          </w:p>
        </w:tc>
        <w:tc>
          <w:tcPr>
            <w:tcW w:w="1480" w:type="dxa"/>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公共基础课程</w:t>
            </w:r>
          </w:p>
        </w:tc>
        <w:tc>
          <w:tcPr>
            <w:tcW w:w="178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45</w:t>
            </w:r>
          </w:p>
        </w:tc>
        <w:tc>
          <w:tcPr>
            <w:tcW w:w="97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rPr>
              <w:t>4</w:t>
            </w:r>
            <w:r>
              <w:rPr>
                <w:rFonts w:hint="eastAsia" w:ascii="Times New Roman" w:hAnsi="Times New Roman" w:eastAsia="宋体" w:cs="Times New Roman"/>
                <w:color w:val="000000"/>
                <w:sz w:val="21"/>
                <w:szCs w:val="21"/>
                <w:lang w:val="en-US" w:eastAsia="zh-CN"/>
              </w:rPr>
              <w:t>2</w:t>
            </w:r>
          </w:p>
        </w:tc>
        <w:tc>
          <w:tcPr>
            <w:tcW w:w="95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3</w:t>
            </w:r>
          </w:p>
        </w:tc>
        <w:tc>
          <w:tcPr>
            <w:tcW w:w="91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0</w:t>
            </w:r>
          </w:p>
        </w:tc>
        <w:tc>
          <w:tcPr>
            <w:tcW w:w="1292"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6</w:t>
            </w:r>
          </w:p>
        </w:tc>
        <w:tc>
          <w:tcPr>
            <w:tcW w:w="1165"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90"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p>
        </w:tc>
        <w:tc>
          <w:tcPr>
            <w:tcW w:w="1480" w:type="dxa"/>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自然科学课程</w:t>
            </w:r>
          </w:p>
        </w:tc>
        <w:tc>
          <w:tcPr>
            <w:tcW w:w="1780" w:type="dxa"/>
            <w:noWrap w:val="0"/>
            <w:vAlign w:val="center"/>
          </w:tcPr>
          <w:p>
            <w:pPr>
              <w:tabs>
                <w:tab w:val="left" w:pos="3600"/>
              </w:tabs>
              <w:autoSpaceDE w:val="0"/>
              <w:autoSpaceDN w:val="0"/>
              <w:adjustRightInd w:val="0"/>
              <w:snapToGrid w:val="0"/>
              <w:spacing w:line="44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31</w:t>
            </w:r>
          </w:p>
        </w:tc>
        <w:tc>
          <w:tcPr>
            <w:tcW w:w="97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27</w:t>
            </w:r>
          </w:p>
        </w:tc>
        <w:tc>
          <w:tcPr>
            <w:tcW w:w="95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p>
        </w:tc>
        <w:tc>
          <w:tcPr>
            <w:tcW w:w="91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2</w:t>
            </w:r>
          </w:p>
        </w:tc>
        <w:tc>
          <w:tcPr>
            <w:tcW w:w="1292"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w:t>
            </w:r>
          </w:p>
        </w:tc>
        <w:tc>
          <w:tcPr>
            <w:tcW w:w="1165"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90"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p>
        </w:tc>
        <w:tc>
          <w:tcPr>
            <w:tcW w:w="1480" w:type="dxa"/>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综合素质课程</w:t>
            </w:r>
          </w:p>
        </w:tc>
        <w:tc>
          <w:tcPr>
            <w:tcW w:w="178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w:t>
            </w:r>
          </w:p>
        </w:tc>
        <w:tc>
          <w:tcPr>
            <w:tcW w:w="97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0</w:t>
            </w:r>
          </w:p>
        </w:tc>
        <w:tc>
          <w:tcPr>
            <w:tcW w:w="95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0</w:t>
            </w:r>
          </w:p>
        </w:tc>
        <w:tc>
          <w:tcPr>
            <w:tcW w:w="91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w:t>
            </w:r>
          </w:p>
        </w:tc>
        <w:tc>
          <w:tcPr>
            <w:tcW w:w="1292"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0</w:t>
            </w:r>
          </w:p>
        </w:tc>
        <w:tc>
          <w:tcPr>
            <w:tcW w:w="1165"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90" w:type="dxa"/>
            <w:vMerge w:val="restart"/>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专业教育类</w:t>
            </w:r>
          </w:p>
        </w:tc>
        <w:tc>
          <w:tcPr>
            <w:tcW w:w="1480" w:type="dxa"/>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专业基础课程</w:t>
            </w:r>
          </w:p>
        </w:tc>
        <w:tc>
          <w:tcPr>
            <w:tcW w:w="178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24</w:t>
            </w:r>
          </w:p>
        </w:tc>
        <w:tc>
          <w:tcPr>
            <w:tcW w:w="97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17</w:t>
            </w:r>
          </w:p>
        </w:tc>
        <w:tc>
          <w:tcPr>
            <w:tcW w:w="95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7</w:t>
            </w:r>
          </w:p>
        </w:tc>
        <w:tc>
          <w:tcPr>
            <w:tcW w:w="91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0</w:t>
            </w:r>
          </w:p>
        </w:tc>
        <w:tc>
          <w:tcPr>
            <w:tcW w:w="1292"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5</w:t>
            </w:r>
          </w:p>
        </w:tc>
        <w:tc>
          <w:tcPr>
            <w:tcW w:w="1165"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p>
        </w:tc>
        <w:tc>
          <w:tcPr>
            <w:tcW w:w="1480" w:type="dxa"/>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专业课程</w:t>
            </w:r>
          </w:p>
        </w:tc>
        <w:tc>
          <w:tcPr>
            <w:tcW w:w="1780" w:type="dxa"/>
            <w:noWrap w:val="0"/>
            <w:vAlign w:val="center"/>
          </w:tcPr>
          <w:p>
            <w:pPr>
              <w:tabs>
                <w:tab w:val="left" w:pos="3600"/>
              </w:tabs>
              <w:autoSpaceDE w:val="0"/>
              <w:autoSpaceDN w:val="0"/>
              <w:adjustRightInd w:val="0"/>
              <w:snapToGrid w:val="0"/>
              <w:spacing w:line="44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28</w:t>
            </w:r>
          </w:p>
        </w:tc>
        <w:tc>
          <w:tcPr>
            <w:tcW w:w="97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15</w:t>
            </w:r>
          </w:p>
        </w:tc>
        <w:tc>
          <w:tcPr>
            <w:tcW w:w="95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5</w:t>
            </w:r>
          </w:p>
        </w:tc>
        <w:tc>
          <w:tcPr>
            <w:tcW w:w="91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8</w:t>
            </w:r>
          </w:p>
        </w:tc>
        <w:tc>
          <w:tcPr>
            <w:tcW w:w="1292"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5</w:t>
            </w:r>
          </w:p>
        </w:tc>
        <w:tc>
          <w:tcPr>
            <w:tcW w:w="1165"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gridSpan w:val="2"/>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实践教学</w:t>
            </w:r>
          </w:p>
        </w:tc>
        <w:tc>
          <w:tcPr>
            <w:tcW w:w="178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rPr>
              <w:t>2</w:t>
            </w:r>
            <w:r>
              <w:rPr>
                <w:rFonts w:hint="eastAsia" w:ascii="Times New Roman" w:hAnsi="Times New Roman" w:eastAsia="宋体" w:cs="Times New Roman"/>
                <w:color w:val="000000"/>
                <w:sz w:val="21"/>
                <w:szCs w:val="21"/>
                <w:lang w:val="en-US" w:eastAsia="zh-CN"/>
              </w:rPr>
              <w:t>6</w:t>
            </w:r>
          </w:p>
        </w:tc>
        <w:tc>
          <w:tcPr>
            <w:tcW w:w="97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r>
              <w:rPr>
                <w:rFonts w:hint="eastAsia" w:ascii="Times New Roman" w:hAnsi="Times New Roman" w:eastAsia="宋体" w:cs="Times New Roman"/>
                <w:color w:val="000000"/>
                <w:sz w:val="21"/>
                <w:szCs w:val="21"/>
                <w:lang w:val="en-US" w:eastAsia="zh-CN"/>
              </w:rPr>
              <w:t>5</w:t>
            </w:r>
            <w:r>
              <w:rPr>
                <w:rFonts w:hint="eastAsia" w:ascii="Times New Roman" w:hAnsi="Times New Roman" w:eastAsia="宋体" w:cs="Times New Roman"/>
                <w:color w:val="000000"/>
                <w:sz w:val="21"/>
                <w:szCs w:val="21"/>
              </w:rPr>
              <w:t>.5</w:t>
            </w:r>
          </w:p>
        </w:tc>
        <w:tc>
          <w:tcPr>
            <w:tcW w:w="95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0</w:t>
            </w:r>
            <w:r>
              <w:rPr>
                <w:rFonts w:hint="eastAsia" w:ascii="Times New Roman" w:hAnsi="Times New Roman" w:eastAsia="宋体" w:cs="Times New Roman"/>
                <w:color w:val="000000"/>
                <w:sz w:val="21"/>
                <w:szCs w:val="21"/>
              </w:rPr>
              <w:t>.5</w:t>
            </w:r>
          </w:p>
        </w:tc>
        <w:tc>
          <w:tcPr>
            <w:tcW w:w="91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0</w:t>
            </w:r>
          </w:p>
        </w:tc>
        <w:tc>
          <w:tcPr>
            <w:tcW w:w="1292"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rPr>
              <w:t>2</w:t>
            </w:r>
            <w:r>
              <w:rPr>
                <w:rFonts w:hint="eastAsia" w:ascii="Times New Roman" w:hAnsi="Times New Roman" w:eastAsia="宋体" w:cs="Times New Roman"/>
                <w:color w:val="000000"/>
                <w:sz w:val="21"/>
                <w:szCs w:val="21"/>
                <w:lang w:val="en-US" w:eastAsia="zh-CN"/>
              </w:rPr>
              <w:t>6</w:t>
            </w:r>
          </w:p>
        </w:tc>
        <w:tc>
          <w:tcPr>
            <w:tcW w:w="1165"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gridSpan w:val="2"/>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个性培养及创新拓展</w:t>
            </w:r>
          </w:p>
        </w:tc>
        <w:tc>
          <w:tcPr>
            <w:tcW w:w="178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w:t>
            </w:r>
          </w:p>
        </w:tc>
        <w:tc>
          <w:tcPr>
            <w:tcW w:w="97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0</w:t>
            </w:r>
          </w:p>
        </w:tc>
        <w:tc>
          <w:tcPr>
            <w:tcW w:w="95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0</w:t>
            </w:r>
          </w:p>
        </w:tc>
        <w:tc>
          <w:tcPr>
            <w:tcW w:w="91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w:t>
            </w:r>
          </w:p>
        </w:tc>
        <w:tc>
          <w:tcPr>
            <w:tcW w:w="1292"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w:t>
            </w:r>
          </w:p>
        </w:tc>
        <w:tc>
          <w:tcPr>
            <w:tcW w:w="1165"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gridSpan w:val="2"/>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学分总计</w:t>
            </w:r>
          </w:p>
        </w:tc>
        <w:tc>
          <w:tcPr>
            <w:tcW w:w="178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170</w:t>
            </w:r>
          </w:p>
        </w:tc>
        <w:tc>
          <w:tcPr>
            <w:tcW w:w="97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12</w:t>
            </w:r>
            <w:r>
              <w:rPr>
                <w:rFonts w:hint="eastAsia" w:ascii="Times New Roman" w:hAnsi="Times New Roman" w:eastAsia="宋体" w:cs="Times New Roman"/>
                <w:color w:val="000000"/>
                <w:sz w:val="21"/>
                <w:szCs w:val="21"/>
                <w:lang w:val="en-US" w:eastAsia="zh-CN"/>
              </w:rPr>
              <w:t>6</w:t>
            </w:r>
            <w:r>
              <w:rPr>
                <w:rFonts w:hint="eastAsia" w:ascii="Times New Roman" w:hAnsi="Times New Roman" w:eastAsia="宋体" w:cs="Times New Roman"/>
                <w:color w:val="000000"/>
                <w:sz w:val="21"/>
                <w:szCs w:val="21"/>
              </w:rPr>
              <w:t>.5</w:t>
            </w:r>
          </w:p>
        </w:tc>
        <w:tc>
          <w:tcPr>
            <w:tcW w:w="950" w:type="dxa"/>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17</w:t>
            </w:r>
            <w:r>
              <w:rPr>
                <w:rFonts w:hint="eastAsia" w:ascii="Times New Roman" w:hAnsi="Times New Roman" w:eastAsia="宋体" w:cs="Times New Roman"/>
                <w:color w:val="000000"/>
                <w:sz w:val="21"/>
                <w:szCs w:val="21"/>
              </w:rPr>
              <w:t>.5</w:t>
            </w:r>
          </w:p>
        </w:tc>
        <w:tc>
          <w:tcPr>
            <w:tcW w:w="910" w:type="dxa"/>
            <w:noWrap w:val="0"/>
            <w:vAlign w:val="center"/>
          </w:tcPr>
          <w:p>
            <w:pPr>
              <w:tabs>
                <w:tab w:val="left" w:pos="3600"/>
              </w:tabs>
              <w:autoSpaceDE w:val="0"/>
              <w:autoSpaceDN w:val="0"/>
              <w:adjustRightInd w:val="0"/>
              <w:snapToGrid w:val="0"/>
              <w:spacing w:line="44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26</w:t>
            </w:r>
          </w:p>
        </w:tc>
        <w:tc>
          <w:tcPr>
            <w:tcW w:w="1292" w:type="dxa"/>
            <w:noWrap w:val="0"/>
            <w:vAlign w:val="top"/>
          </w:tcPr>
          <w:p>
            <w:pPr>
              <w:tabs>
                <w:tab w:val="left" w:pos="3600"/>
              </w:tabs>
              <w:autoSpaceDE w:val="0"/>
              <w:autoSpaceDN w:val="0"/>
              <w:adjustRightInd w:val="0"/>
              <w:snapToGrid w:val="0"/>
              <w:spacing w:line="44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5</w:t>
            </w:r>
            <w:r>
              <w:rPr>
                <w:rFonts w:hint="eastAsia" w:ascii="Times New Roman" w:hAnsi="Times New Roman" w:eastAsia="宋体" w:cs="Times New Roman"/>
                <w:color w:val="000000"/>
                <w:sz w:val="21"/>
                <w:szCs w:val="21"/>
                <w:lang w:val="en-US" w:eastAsia="zh-CN"/>
              </w:rPr>
              <w:t>3</w:t>
            </w:r>
          </w:p>
        </w:tc>
        <w:tc>
          <w:tcPr>
            <w:tcW w:w="1165" w:type="dxa"/>
            <w:noWrap w:val="0"/>
            <w:vAlign w:val="top"/>
          </w:tcPr>
          <w:p>
            <w:pPr>
              <w:tabs>
                <w:tab w:val="left" w:pos="3600"/>
              </w:tabs>
              <w:autoSpaceDE w:val="0"/>
              <w:autoSpaceDN w:val="0"/>
              <w:adjustRightInd w:val="0"/>
              <w:snapToGrid w:val="0"/>
              <w:spacing w:line="440" w:lineRule="exact"/>
              <w:jc w:val="center"/>
              <w:rPr>
                <w:rFonts w:asci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gridSpan w:val="2"/>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21"/>
                <w:szCs w:val="21"/>
              </w:rPr>
            </w:pPr>
            <w:r>
              <w:rPr>
                <w:rFonts w:hint="eastAsia" w:ascii="宋体" w:eastAsia="宋体"/>
                <w:color w:val="000000"/>
                <w:sz w:val="21"/>
                <w:szCs w:val="21"/>
              </w:rPr>
              <w:t>占总学分比例</w:t>
            </w:r>
          </w:p>
        </w:tc>
        <w:tc>
          <w:tcPr>
            <w:tcW w:w="1780" w:type="dxa"/>
            <w:noWrap w:val="0"/>
            <w:vAlign w:val="center"/>
          </w:tcPr>
          <w:p>
            <w:pPr>
              <w:tabs>
                <w:tab w:val="left" w:pos="3600"/>
              </w:tabs>
              <w:autoSpaceDE w:val="0"/>
              <w:autoSpaceDN w:val="0"/>
              <w:adjustRightInd w:val="0"/>
              <w:snapToGrid w:val="0"/>
              <w:spacing w:line="440" w:lineRule="exact"/>
              <w:jc w:val="center"/>
              <w:rPr>
                <w:rFonts w:ascii="宋体" w:eastAsia="宋体"/>
                <w:color w:val="000000"/>
                <w:sz w:val="21"/>
                <w:szCs w:val="21"/>
              </w:rPr>
            </w:pPr>
            <w:r>
              <w:rPr>
                <w:rFonts w:hint="eastAsia" w:ascii="Times New Roman" w:hAnsi="Times New Roman" w:eastAsia="宋体" w:cs="Times New Roman"/>
                <w:color w:val="000000"/>
                <w:sz w:val="21"/>
                <w:szCs w:val="21"/>
              </w:rPr>
              <w:t>100%</w:t>
            </w:r>
          </w:p>
        </w:tc>
        <w:tc>
          <w:tcPr>
            <w:tcW w:w="970" w:type="dxa"/>
            <w:noWrap w:val="0"/>
            <w:vAlign w:val="center"/>
          </w:tcPr>
          <w:p>
            <w:pPr>
              <w:tabs>
                <w:tab w:val="left" w:pos="3600"/>
              </w:tabs>
              <w:autoSpaceDE w:val="0"/>
              <w:autoSpaceDN w:val="0"/>
              <w:adjustRightInd w:val="0"/>
              <w:snapToGrid w:val="0"/>
              <w:spacing w:line="440" w:lineRule="exact"/>
              <w:jc w:val="center"/>
              <w:rPr>
                <w:rFonts w:ascii="宋体" w:eastAsia="宋体"/>
                <w:color w:val="000000"/>
                <w:sz w:val="21"/>
                <w:szCs w:val="21"/>
              </w:rPr>
            </w:pPr>
            <w:r>
              <w:rPr>
                <w:rFonts w:hint="eastAsia" w:ascii="Times New Roman" w:hAnsi="Times New Roman" w:eastAsia="宋体" w:cs="Times New Roman"/>
                <w:color w:val="000000"/>
                <w:sz w:val="21"/>
                <w:szCs w:val="21"/>
              </w:rPr>
              <w:t>7</w:t>
            </w:r>
            <w:r>
              <w:rPr>
                <w:rFonts w:hint="eastAsia" w:ascii="Times New Roman" w:hAnsi="Times New Roman" w:eastAsia="宋体" w:cs="Times New Roman"/>
                <w:color w:val="000000"/>
                <w:sz w:val="21"/>
                <w:szCs w:val="21"/>
                <w:lang w:val="en-US" w:eastAsia="zh-CN"/>
              </w:rPr>
              <w:t>4.41</w:t>
            </w:r>
            <w:r>
              <w:rPr>
                <w:rFonts w:hint="eastAsia" w:ascii="Times New Roman" w:hAnsi="Times New Roman" w:eastAsia="宋体" w:cs="Times New Roman"/>
                <w:color w:val="000000"/>
                <w:sz w:val="21"/>
                <w:szCs w:val="21"/>
              </w:rPr>
              <w:t>%</w:t>
            </w:r>
          </w:p>
        </w:tc>
        <w:tc>
          <w:tcPr>
            <w:tcW w:w="950" w:type="dxa"/>
            <w:noWrap w:val="0"/>
            <w:vAlign w:val="center"/>
          </w:tcPr>
          <w:p>
            <w:pPr>
              <w:tabs>
                <w:tab w:val="left" w:pos="3600"/>
              </w:tabs>
              <w:autoSpaceDE w:val="0"/>
              <w:autoSpaceDN w:val="0"/>
              <w:adjustRightInd w:val="0"/>
              <w:snapToGrid w:val="0"/>
              <w:spacing w:line="440" w:lineRule="exact"/>
              <w:jc w:val="center"/>
              <w:rPr>
                <w:rFonts w:ascii="宋体" w:eastAsia="宋体"/>
                <w:color w:val="000000"/>
                <w:sz w:val="21"/>
                <w:szCs w:val="21"/>
              </w:rPr>
            </w:pP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lang w:val="en-US" w:eastAsia="zh-CN"/>
              </w:rPr>
              <w:t>29</w:t>
            </w:r>
            <w:r>
              <w:rPr>
                <w:rFonts w:hint="default" w:ascii="Times New Roman" w:hAnsi="Times New Roman" w:eastAsia="宋体" w:cs="Times New Roman"/>
                <w:color w:val="000000"/>
                <w:sz w:val="21"/>
                <w:szCs w:val="21"/>
              </w:rPr>
              <w:t>%</w:t>
            </w:r>
          </w:p>
        </w:tc>
        <w:tc>
          <w:tcPr>
            <w:tcW w:w="910" w:type="dxa"/>
            <w:noWrap w:val="0"/>
            <w:vAlign w:val="center"/>
          </w:tcPr>
          <w:p>
            <w:pPr>
              <w:tabs>
                <w:tab w:val="left" w:pos="3600"/>
              </w:tabs>
              <w:autoSpaceDE w:val="0"/>
              <w:autoSpaceDN w:val="0"/>
              <w:adjustRightInd w:val="0"/>
              <w:snapToGrid w:val="0"/>
              <w:spacing w:line="440" w:lineRule="exact"/>
              <w:jc w:val="center"/>
              <w:rPr>
                <w:rFonts w:ascii="宋体" w:eastAsia="宋体"/>
                <w:color w:val="000000"/>
                <w:sz w:val="21"/>
                <w:szCs w:val="21"/>
              </w:rPr>
            </w:pPr>
            <w:r>
              <w:rPr>
                <w:rFonts w:hint="eastAsia" w:ascii="Times New Roman" w:hAnsi="Times New Roman" w:eastAsia="宋体" w:cs="Times New Roman"/>
                <w:color w:val="000000"/>
                <w:sz w:val="21"/>
                <w:szCs w:val="21"/>
                <w:lang w:val="en-US" w:eastAsia="zh-CN"/>
              </w:rPr>
              <w:t>15.29</w:t>
            </w:r>
            <w:r>
              <w:rPr>
                <w:rFonts w:hint="eastAsia" w:ascii="Times New Roman" w:hAnsi="Times New Roman" w:eastAsia="宋体" w:cs="Times New Roman"/>
                <w:color w:val="000000"/>
                <w:sz w:val="21"/>
                <w:szCs w:val="21"/>
              </w:rPr>
              <w:t>%</w:t>
            </w:r>
          </w:p>
        </w:tc>
        <w:tc>
          <w:tcPr>
            <w:tcW w:w="1292" w:type="dxa"/>
            <w:noWrap w:val="0"/>
            <w:vAlign w:val="top"/>
          </w:tcPr>
          <w:p>
            <w:pPr>
              <w:tabs>
                <w:tab w:val="left" w:pos="3600"/>
              </w:tabs>
              <w:autoSpaceDE w:val="0"/>
              <w:autoSpaceDN w:val="0"/>
              <w:adjustRightInd w:val="0"/>
              <w:snapToGrid w:val="0"/>
              <w:spacing w:line="440" w:lineRule="exact"/>
              <w:jc w:val="center"/>
              <w:rPr>
                <w:rFonts w:ascii="宋体" w:eastAsia="宋体"/>
                <w:color w:val="000000"/>
                <w:sz w:val="21"/>
                <w:szCs w:val="21"/>
              </w:rPr>
            </w:pPr>
            <w:r>
              <w:rPr>
                <w:rFonts w:hint="eastAsia" w:ascii="Times New Roman" w:hAnsi="Times New Roman" w:eastAsia="宋体" w:cs="Times New Roman"/>
                <w:color w:val="000000"/>
                <w:sz w:val="21"/>
                <w:szCs w:val="21"/>
                <w:lang w:val="en-US" w:eastAsia="zh-CN"/>
              </w:rPr>
              <w:t>31.17%</w:t>
            </w:r>
          </w:p>
        </w:tc>
        <w:tc>
          <w:tcPr>
            <w:tcW w:w="1165" w:type="dxa"/>
            <w:noWrap w:val="0"/>
            <w:vAlign w:val="top"/>
          </w:tcPr>
          <w:p>
            <w:pPr>
              <w:tabs>
                <w:tab w:val="left" w:pos="3600"/>
              </w:tabs>
              <w:autoSpaceDE w:val="0"/>
              <w:autoSpaceDN w:val="0"/>
              <w:adjustRightInd w:val="0"/>
              <w:snapToGrid w:val="0"/>
              <w:spacing w:line="440" w:lineRule="exact"/>
              <w:jc w:val="center"/>
              <w:rPr>
                <w:rFonts w:ascii="宋体" w:eastAsia="宋体"/>
                <w:color w:val="000000"/>
                <w:sz w:val="21"/>
                <w:szCs w:val="21"/>
              </w:rPr>
            </w:pPr>
            <w:r>
              <w:rPr>
                <w:rFonts w:hint="eastAsia" w:ascii="Times New Roman" w:hAnsi="Times New Roman" w:eastAsia="宋体" w:cs="Times New Roman"/>
                <w:color w:val="000000"/>
                <w:sz w:val="21"/>
                <w:szCs w:val="21"/>
                <w:lang w:val="en-US" w:eastAsia="zh-CN"/>
              </w:rPr>
              <w:t>100%</w:t>
            </w:r>
          </w:p>
        </w:tc>
      </w:tr>
    </w:tbl>
    <w:p>
      <w:pPr>
        <w:snapToGrid w:val="0"/>
        <w:spacing w:line="440" w:lineRule="exact"/>
        <w:ind w:firstLine="480"/>
        <w:rPr>
          <w:rFonts w:hint="eastAsia" w:ascii="宋体" w:eastAsia="宋体"/>
          <w:sz w:val="24"/>
        </w:rPr>
      </w:pPr>
      <w:r>
        <w:rPr>
          <w:rFonts w:hint="eastAsia" w:ascii="宋体" w:eastAsia="宋体"/>
          <w:sz w:val="24"/>
        </w:rPr>
        <w:t>（注：必修课、限选课、选修课学分必须达到各课程模块要求的学分数）</w:t>
      </w:r>
    </w:p>
    <w:p>
      <w:pPr>
        <w:widowControl/>
        <w:snapToGrid w:val="0"/>
        <w:spacing w:line="440" w:lineRule="exact"/>
        <w:ind w:firstLine="480" w:firstLineChars="200"/>
        <w:jc w:val="left"/>
        <w:rPr>
          <w:rFonts w:hint="eastAsia" w:ascii="宋体" w:eastAsia="宋体"/>
          <w:sz w:val="24"/>
        </w:rPr>
      </w:pPr>
      <w:r>
        <w:rPr>
          <w:rFonts w:hint="eastAsia" w:ascii="宋体" w:eastAsia="宋体"/>
          <w:sz w:val="24"/>
        </w:rPr>
        <w:t xml:space="preserve">本专业学生须获得规定毕业最低学分，并且大学生安全教育、劳动教育实践、实践教学综合测试和体育健康测试（特殊情况除外）合格，方可毕业。 </w:t>
      </w:r>
    </w:p>
    <w:p>
      <w:pPr>
        <w:snapToGrid w:val="0"/>
        <w:spacing w:line="440" w:lineRule="exact"/>
        <w:ind w:firstLine="480"/>
        <w:rPr>
          <w:rFonts w:hint="eastAsia" w:ascii="宋体" w:eastAsia="宋体"/>
          <w:sz w:val="24"/>
        </w:rPr>
      </w:pPr>
      <w:r>
        <w:rPr>
          <w:rFonts w:hint="eastAsia" w:ascii="宋体" w:eastAsia="宋体"/>
          <w:sz w:val="24"/>
        </w:rPr>
        <w:t>达到毕业资格的学生，根据《西安邮电大学授予学士学位实施办法（修订）》，授予学士学位。</w:t>
      </w:r>
    </w:p>
    <w:p>
      <w:pPr>
        <w:snapToGrid w:val="0"/>
        <w:spacing w:line="440" w:lineRule="exact"/>
        <w:rPr>
          <w:rFonts w:hint="eastAsia" w:ascii="黑体" w:eastAsia="黑体"/>
          <w:sz w:val="24"/>
        </w:rPr>
      </w:pPr>
    </w:p>
    <w:p>
      <w:pPr>
        <w:snapToGrid w:val="0"/>
        <w:spacing w:line="440" w:lineRule="exact"/>
        <w:rPr>
          <w:rFonts w:hint="eastAsia" w:ascii="黑体" w:eastAsia="黑体"/>
          <w:sz w:val="24"/>
        </w:rPr>
      </w:pPr>
      <w:r>
        <w:rPr>
          <w:rFonts w:hint="eastAsia" w:ascii="黑体" w:eastAsia="黑体"/>
          <w:sz w:val="24"/>
        </w:rPr>
        <w:t>六、教学进程总体安排（含课程性质、学时、学分分配、教学方式、开课学期安排等）</w:t>
      </w:r>
    </w:p>
    <w:p>
      <w:pPr>
        <w:snapToGrid w:val="0"/>
        <w:spacing w:line="440" w:lineRule="exact"/>
        <w:rPr>
          <w:rFonts w:ascii="宋体" w:eastAsia="宋体"/>
          <w:sz w:val="24"/>
        </w:rPr>
      </w:pPr>
      <w:r>
        <w:rPr>
          <w:rFonts w:hint="eastAsia" w:ascii="宋体" w:eastAsia="宋体"/>
          <w:b/>
          <w:sz w:val="24"/>
        </w:rPr>
        <w:t>（一）课程教学进程安排表</w:t>
      </w:r>
    </w:p>
    <w:tbl>
      <w:tblPr>
        <w:tblStyle w:val="18"/>
        <w:tblW w:w="5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494"/>
        <w:gridCol w:w="463"/>
        <w:gridCol w:w="555"/>
        <w:gridCol w:w="955"/>
        <w:gridCol w:w="2564"/>
        <w:gridCol w:w="475"/>
        <w:gridCol w:w="481"/>
        <w:gridCol w:w="13"/>
        <w:gridCol w:w="468"/>
        <w:gridCol w:w="7"/>
        <w:gridCol w:w="475"/>
        <w:gridCol w:w="484"/>
        <w:gridCol w:w="482"/>
        <w:gridCol w:w="612"/>
        <w:gridCol w:w="600"/>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61" w:hRule="atLeast"/>
          <w:jc w:val="center"/>
        </w:trPr>
        <w:tc>
          <w:tcPr>
            <w:tcW w:w="1512" w:type="dxa"/>
            <w:gridSpan w:val="3"/>
            <w:noWrap w:val="0"/>
            <w:vAlign w:val="center"/>
          </w:tcPr>
          <w:p>
            <w:pPr>
              <w:spacing w:line="440" w:lineRule="exact"/>
              <w:jc w:val="center"/>
              <w:rPr>
                <w:rFonts w:hint="eastAsia" w:ascii="宋体" w:eastAsia="宋体"/>
                <w:sz w:val="18"/>
                <w:szCs w:val="18"/>
              </w:rPr>
            </w:pPr>
            <w:r>
              <w:rPr>
                <w:rFonts w:hint="eastAsia" w:ascii="宋体" w:eastAsia="宋体"/>
                <w:sz w:val="18"/>
                <w:szCs w:val="18"/>
              </w:rPr>
              <w:t>课程</w:t>
            </w:r>
          </w:p>
          <w:p>
            <w:pPr>
              <w:spacing w:line="440" w:lineRule="exact"/>
              <w:jc w:val="center"/>
              <w:rPr>
                <w:rFonts w:hint="eastAsia" w:ascii="宋体" w:eastAsia="宋体"/>
                <w:sz w:val="18"/>
                <w:szCs w:val="18"/>
              </w:rPr>
            </w:pPr>
            <w:r>
              <w:rPr>
                <w:rFonts w:hint="eastAsia" w:ascii="宋体" w:eastAsia="宋体"/>
                <w:sz w:val="18"/>
                <w:szCs w:val="18"/>
              </w:rPr>
              <w:t>类别</w:t>
            </w:r>
          </w:p>
        </w:tc>
        <w:tc>
          <w:tcPr>
            <w:tcW w:w="955" w:type="dxa"/>
            <w:noWrap w:val="0"/>
            <w:vAlign w:val="center"/>
          </w:tcPr>
          <w:p>
            <w:pPr>
              <w:spacing w:line="440" w:lineRule="exact"/>
              <w:jc w:val="center"/>
              <w:rPr>
                <w:rFonts w:hint="eastAsia" w:ascii="宋体" w:eastAsia="宋体"/>
                <w:sz w:val="18"/>
                <w:szCs w:val="18"/>
              </w:rPr>
            </w:pPr>
            <w:r>
              <w:rPr>
                <w:rFonts w:hint="eastAsia" w:ascii="宋体" w:eastAsia="宋体"/>
                <w:sz w:val="18"/>
                <w:szCs w:val="18"/>
              </w:rPr>
              <w:t>课 程</w:t>
            </w:r>
          </w:p>
          <w:p>
            <w:pPr>
              <w:spacing w:line="440" w:lineRule="exact"/>
              <w:jc w:val="center"/>
              <w:rPr>
                <w:rFonts w:hint="eastAsia" w:ascii="宋体" w:eastAsia="宋体"/>
                <w:sz w:val="18"/>
                <w:szCs w:val="18"/>
              </w:rPr>
            </w:pPr>
            <w:r>
              <w:rPr>
                <w:rFonts w:hint="eastAsia" w:ascii="宋体" w:eastAsia="宋体"/>
                <w:sz w:val="18"/>
                <w:szCs w:val="18"/>
              </w:rPr>
              <w:t>编 号</w:t>
            </w:r>
          </w:p>
        </w:tc>
        <w:tc>
          <w:tcPr>
            <w:tcW w:w="2564" w:type="dxa"/>
            <w:noWrap w:val="0"/>
            <w:vAlign w:val="center"/>
          </w:tcPr>
          <w:p>
            <w:pPr>
              <w:spacing w:line="440" w:lineRule="exact"/>
              <w:jc w:val="center"/>
              <w:rPr>
                <w:rFonts w:hint="eastAsia" w:ascii="宋体" w:eastAsia="宋体"/>
                <w:sz w:val="18"/>
                <w:szCs w:val="18"/>
              </w:rPr>
            </w:pPr>
            <w:r>
              <w:rPr>
                <w:rFonts w:hint="eastAsia" w:ascii="宋体" w:eastAsia="宋体"/>
                <w:sz w:val="18"/>
                <w:szCs w:val="18"/>
              </w:rPr>
              <w:t>课程名称</w:t>
            </w:r>
          </w:p>
        </w:tc>
        <w:tc>
          <w:tcPr>
            <w:tcW w:w="475"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考核组织单位</w:t>
            </w:r>
          </w:p>
        </w:tc>
        <w:tc>
          <w:tcPr>
            <w:tcW w:w="494" w:type="dxa"/>
            <w:gridSpan w:val="2"/>
            <w:noWrap w:val="0"/>
            <w:vAlign w:val="center"/>
          </w:tcPr>
          <w:p>
            <w:pPr>
              <w:spacing w:line="440" w:lineRule="exact"/>
              <w:ind w:left="-19" w:leftChars="-6"/>
              <w:jc w:val="center"/>
              <w:rPr>
                <w:rFonts w:hint="eastAsia" w:ascii="宋体" w:eastAsia="宋体"/>
                <w:sz w:val="18"/>
                <w:szCs w:val="18"/>
              </w:rPr>
            </w:pPr>
            <w:r>
              <w:rPr>
                <w:rFonts w:hint="eastAsia" w:ascii="宋体" w:eastAsia="宋体"/>
                <w:sz w:val="18"/>
                <w:szCs w:val="18"/>
              </w:rPr>
              <w:t>学</w:t>
            </w:r>
          </w:p>
          <w:p>
            <w:pPr>
              <w:spacing w:line="440" w:lineRule="exact"/>
              <w:ind w:left="-19" w:leftChars="-6"/>
              <w:jc w:val="center"/>
              <w:rPr>
                <w:rFonts w:hint="eastAsia" w:ascii="宋体" w:eastAsia="宋体"/>
                <w:sz w:val="18"/>
                <w:szCs w:val="18"/>
              </w:rPr>
            </w:pPr>
            <w:r>
              <w:rPr>
                <w:rFonts w:hint="eastAsia" w:ascii="宋体" w:eastAsia="宋体"/>
                <w:sz w:val="18"/>
                <w:szCs w:val="18"/>
              </w:rPr>
              <w:t>分</w:t>
            </w:r>
          </w:p>
        </w:tc>
        <w:tc>
          <w:tcPr>
            <w:tcW w:w="475" w:type="dxa"/>
            <w:gridSpan w:val="2"/>
            <w:tcBorders>
              <w:right w:val="single" w:color="auto" w:sz="4" w:space="0"/>
            </w:tcBorders>
            <w:noWrap w:val="0"/>
            <w:vAlign w:val="center"/>
          </w:tcPr>
          <w:p>
            <w:pPr>
              <w:spacing w:line="440" w:lineRule="exact"/>
              <w:jc w:val="center"/>
              <w:rPr>
                <w:rFonts w:hint="eastAsia" w:ascii="宋体" w:eastAsia="宋体"/>
                <w:sz w:val="18"/>
                <w:szCs w:val="18"/>
              </w:rPr>
            </w:pPr>
            <w:r>
              <w:rPr>
                <w:rFonts w:hint="eastAsia" w:ascii="宋体" w:eastAsia="宋体"/>
                <w:sz w:val="18"/>
                <w:szCs w:val="18"/>
              </w:rPr>
              <w:t>总</w:t>
            </w:r>
          </w:p>
          <w:p>
            <w:pPr>
              <w:spacing w:line="440" w:lineRule="exact"/>
              <w:jc w:val="center"/>
              <w:rPr>
                <w:rFonts w:hint="eastAsia" w:ascii="宋体" w:eastAsia="宋体"/>
                <w:sz w:val="18"/>
                <w:szCs w:val="18"/>
              </w:rPr>
            </w:pPr>
            <w:r>
              <w:rPr>
                <w:rFonts w:hint="eastAsia" w:ascii="宋体" w:eastAsia="宋体"/>
                <w:sz w:val="18"/>
                <w:szCs w:val="18"/>
              </w:rPr>
              <w:t>学</w:t>
            </w:r>
          </w:p>
          <w:p>
            <w:pPr>
              <w:spacing w:line="440" w:lineRule="exact"/>
              <w:jc w:val="center"/>
              <w:rPr>
                <w:rFonts w:hint="eastAsia" w:ascii="宋体" w:eastAsia="宋体"/>
                <w:sz w:val="18"/>
                <w:szCs w:val="18"/>
              </w:rPr>
            </w:pPr>
            <w:r>
              <w:rPr>
                <w:rFonts w:hint="eastAsia" w:ascii="宋体" w:eastAsia="宋体"/>
                <w:sz w:val="18"/>
                <w:szCs w:val="18"/>
              </w:rPr>
              <w:t>时</w:t>
            </w:r>
          </w:p>
        </w:tc>
        <w:tc>
          <w:tcPr>
            <w:tcW w:w="475" w:type="dxa"/>
            <w:tcBorders>
              <w:right w:val="single" w:color="auto" w:sz="4" w:space="0"/>
            </w:tcBorders>
            <w:noWrap w:val="0"/>
            <w:vAlign w:val="center"/>
          </w:tcPr>
          <w:p>
            <w:pPr>
              <w:spacing w:line="440" w:lineRule="exact"/>
              <w:jc w:val="center"/>
              <w:rPr>
                <w:rFonts w:hint="eastAsia" w:ascii="宋体" w:eastAsia="宋体"/>
                <w:sz w:val="18"/>
                <w:szCs w:val="18"/>
              </w:rPr>
            </w:pPr>
            <w:r>
              <w:rPr>
                <w:rFonts w:hint="eastAsia" w:ascii="宋体" w:eastAsia="宋体"/>
                <w:sz w:val="18"/>
                <w:szCs w:val="18"/>
              </w:rPr>
              <w:t>理论</w:t>
            </w:r>
          </w:p>
          <w:p>
            <w:pPr>
              <w:spacing w:line="440" w:lineRule="exact"/>
              <w:jc w:val="center"/>
              <w:rPr>
                <w:rFonts w:hint="eastAsia" w:ascii="宋体" w:eastAsia="宋体"/>
                <w:sz w:val="18"/>
                <w:szCs w:val="18"/>
              </w:rPr>
            </w:pPr>
            <w:r>
              <w:rPr>
                <w:rFonts w:hint="eastAsia" w:ascii="宋体" w:eastAsia="宋体"/>
                <w:sz w:val="18"/>
                <w:szCs w:val="18"/>
              </w:rPr>
              <w:t>学时</w:t>
            </w:r>
          </w:p>
        </w:tc>
        <w:tc>
          <w:tcPr>
            <w:tcW w:w="484" w:type="dxa"/>
            <w:tcBorders>
              <w:right w:val="single" w:color="auto" w:sz="4" w:space="0"/>
            </w:tcBorders>
            <w:noWrap w:val="0"/>
            <w:vAlign w:val="center"/>
          </w:tcPr>
          <w:p>
            <w:pPr>
              <w:spacing w:line="440" w:lineRule="exact"/>
              <w:jc w:val="center"/>
              <w:rPr>
                <w:rFonts w:hint="eastAsia" w:ascii="宋体" w:eastAsia="宋体"/>
                <w:sz w:val="18"/>
                <w:szCs w:val="18"/>
              </w:rPr>
            </w:pPr>
            <w:r>
              <w:rPr>
                <w:rFonts w:hint="eastAsia" w:ascii="宋体" w:eastAsia="宋体"/>
                <w:sz w:val="18"/>
                <w:szCs w:val="18"/>
              </w:rPr>
              <w:t>实验</w:t>
            </w:r>
          </w:p>
          <w:p>
            <w:pPr>
              <w:spacing w:line="440" w:lineRule="exact"/>
              <w:jc w:val="center"/>
              <w:rPr>
                <w:rFonts w:hint="eastAsia" w:ascii="宋体" w:eastAsia="宋体"/>
                <w:sz w:val="18"/>
                <w:szCs w:val="18"/>
              </w:rPr>
            </w:pPr>
            <w:r>
              <w:rPr>
                <w:rFonts w:hint="eastAsia" w:ascii="宋体" w:eastAsia="宋体"/>
                <w:sz w:val="18"/>
                <w:szCs w:val="18"/>
              </w:rPr>
              <w:t>学时</w:t>
            </w:r>
          </w:p>
        </w:tc>
        <w:tc>
          <w:tcPr>
            <w:tcW w:w="482" w:type="dxa"/>
            <w:noWrap w:val="0"/>
            <w:vAlign w:val="top"/>
          </w:tcPr>
          <w:p>
            <w:pPr>
              <w:spacing w:line="440" w:lineRule="exact"/>
              <w:ind w:right="-32" w:rightChars="-10"/>
              <w:rPr>
                <w:rFonts w:hint="eastAsia" w:ascii="宋体" w:eastAsia="宋体"/>
                <w:sz w:val="18"/>
                <w:szCs w:val="18"/>
              </w:rPr>
            </w:pPr>
          </w:p>
          <w:p>
            <w:pPr>
              <w:spacing w:line="440" w:lineRule="exact"/>
              <w:jc w:val="center"/>
              <w:rPr>
                <w:rFonts w:hint="eastAsia" w:ascii="宋体" w:eastAsia="宋体"/>
                <w:sz w:val="18"/>
                <w:szCs w:val="18"/>
              </w:rPr>
            </w:pPr>
            <w:r>
              <w:rPr>
                <w:rFonts w:hint="eastAsia" w:ascii="宋体" w:eastAsia="宋体"/>
                <w:sz w:val="18"/>
                <w:szCs w:val="18"/>
              </w:rPr>
              <w:t>网络</w:t>
            </w:r>
          </w:p>
          <w:p>
            <w:pPr>
              <w:spacing w:line="440" w:lineRule="exact"/>
              <w:jc w:val="center"/>
              <w:rPr>
                <w:rFonts w:hint="eastAsia" w:ascii="宋体" w:eastAsia="宋体"/>
                <w:sz w:val="18"/>
                <w:szCs w:val="18"/>
              </w:rPr>
            </w:pPr>
            <w:r>
              <w:rPr>
                <w:rFonts w:hint="eastAsia" w:ascii="宋体" w:eastAsia="宋体"/>
                <w:sz w:val="18"/>
                <w:szCs w:val="18"/>
              </w:rPr>
              <w:t>学时</w:t>
            </w:r>
          </w:p>
          <w:p>
            <w:pPr>
              <w:spacing w:line="440" w:lineRule="exact"/>
              <w:ind w:right="-32" w:rightChars="-10"/>
              <w:rPr>
                <w:rFonts w:hint="eastAsia" w:ascii="宋体" w:eastAsia="宋体"/>
                <w:sz w:val="18"/>
                <w:szCs w:val="18"/>
              </w:rPr>
            </w:pPr>
          </w:p>
        </w:tc>
        <w:tc>
          <w:tcPr>
            <w:tcW w:w="612" w:type="dxa"/>
            <w:tcBorders>
              <w:right w:val="single" w:color="auto" w:sz="4" w:space="0"/>
            </w:tcBorders>
            <w:noWrap w:val="0"/>
            <w:vAlign w:val="center"/>
          </w:tcPr>
          <w:p>
            <w:pPr>
              <w:spacing w:line="440" w:lineRule="exact"/>
              <w:ind w:right="-32" w:rightChars="-10"/>
              <w:jc w:val="center"/>
              <w:rPr>
                <w:rFonts w:hint="eastAsia" w:ascii="宋体" w:eastAsia="宋体"/>
                <w:sz w:val="18"/>
                <w:szCs w:val="18"/>
              </w:rPr>
            </w:pPr>
            <w:r>
              <w:rPr>
                <w:rFonts w:hint="eastAsia" w:ascii="宋体" w:eastAsia="宋体"/>
                <w:sz w:val="18"/>
                <w:szCs w:val="18"/>
              </w:rPr>
              <w:t>开课</w:t>
            </w:r>
          </w:p>
          <w:p>
            <w:pPr>
              <w:spacing w:line="440" w:lineRule="exact"/>
              <w:ind w:right="-32" w:rightChars="-10"/>
              <w:jc w:val="center"/>
              <w:rPr>
                <w:rFonts w:hint="eastAsia" w:ascii="宋体" w:eastAsia="宋体"/>
                <w:sz w:val="18"/>
                <w:szCs w:val="18"/>
              </w:rPr>
            </w:pPr>
            <w:r>
              <w:rPr>
                <w:rFonts w:hint="eastAsia" w:ascii="宋体" w:eastAsia="宋体"/>
                <w:sz w:val="18"/>
                <w:szCs w:val="18"/>
              </w:rPr>
              <w:t>学期</w:t>
            </w:r>
          </w:p>
        </w:tc>
        <w:tc>
          <w:tcPr>
            <w:tcW w:w="600" w:type="dxa"/>
            <w:tcBorders>
              <w:right w:val="single" w:color="auto" w:sz="4" w:space="0"/>
            </w:tcBorders>
            <w:noWrap w:val="0"/>
            <w:vAlign w:val="center"/>
          </w:tcPr>
          <w:p>
            <w:pPr>
              <w:spacing w:line="440" w:lineRule="exact"/>
              <w:jc w:val="center"/>
              <w:rPr>
                <w:rFonts w:hint="eastAsia" w:ascii="宋体" w:eastAsia="宋体"/>
                <w:sz w:val="18"/>
                <w:szCs w:val="18"/>
              </w:rPr>
            </w:pPr>
            <w:r>
              <w:rPr>
                <w:rFonts w:hint="eastAsia" w:ascii="宋体" w:eastAsia="宋体"/>
                <w:sz w:val="18"/>
                <w:szCs w:val="18"/>
              </w:rPr>
              <w:t>周学时</w:t>
            </w:r>
          </w:p>
        </w:tc>
        <w:tc>
          <w:tcPr>
            <w:tcW w:w="534" w:type="dxa"/>
            <w:tcBorders>
              <w:right w:val="single" w:color="auto" w:sz="4" w:space="0"/>
            </w:tcBorders>
            <w:noWrap w:val="0"/>
            <w:vAlign w:val="center"/>
          </w:tcPr>
          <w:p>
            <w:pPr>
              <w:spacing w:line="440" w:lineRule="exact"/>
              <w:jc w:val="center"/>
              <w:rPr>
                <w:rFonts w:hint="eastAsia" w:ascii="宋体" w:eastAsia="宋体"/>
                <w:sz w:val="18"/>
                <w:szCs w:val="18"/>
              </w:rPr>
            </w:pPr>
            <w:r>
              <w:rPr>
                <w:rFonts w:hint="eastAsia" w:asci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restart"/>
            <w:noWrap w:val="0"/>
            <w:vAlign w:val="center"/>
          </w:tcPr>
          <w:p>
            <w:pPr>
              <w:spacing w:line="440" w:lineRule="exact"/>
              <w:jc w:val="center"/>
              <w:rPr>
                <w:rFonts w:hint="eastAsia" w:ascii="宋体" w:eastAsia="宋体"/>
                <w:color w:val="000000"/>
                <w:sz w:val="18"/>
                <w:szCs w:val="18"/>
              </w:rPr>
            </w:pPr>
            <w:r>
              <w:rPr>
                <w:rFonts w:hint="eastAsia" w:ascii="宋体" w:eastAsia="宋体"/>
                <w:color w:val="000000"/>
                <w:sz w:val="18"/>
                <w:szCs w:val="18"/>
              </w:rPr>
              <w:t>通识</w:t>
            </w:r>
          </w:p>
          <w:p>
            <w:pPr>
              <w:spacing w:line="440" w:lineRule="exact"/>
              <w:jc w:val="center"/>
              <w:rPr>
                <w:rFonts w:hint="eastAsia" w:ascii="宋体" w:eastAsia="宋体"/>
                <w:sz w:val="18"/>
                <w:szCs w:val="18"/>
              </w:rPr>
            </w:pPr>
            <w:r>
              <w:rPr>
                <w:rFonts w:hint="eastAsia" w:ascii="宋体" w:eastAsia="宋体"/>
                <w:color w:val="000000"/>
                <w:sz w:val="18"/>
                <w:szCs w:val="18"/>
              </w:rPr>
              <w:t>教育</w:t>
            </w:r>
          </w:p>
        </w:tc>
        <w:tc>
          <w:tcPr>
            <w:tcW w:w="463" w:type="dxa"/>
            <w:vMerge w:val="restart"/>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r>
              <w:rPr>
                <w:rFonts w:hint="eastAsia" w:ascii="宋体" w:eastAsia="宋体"/>
                <w:color w:val="000000"/>
                <w:sz w:val="18"/>
                <w:szCs w:val="18"/>
              </w:rPr>
              <w:t>公共</w:t>
            </w:r>
          </w:p>
          <w:p>
            <w:pPr>
              <w:tabs>
                <w:tab w:val="left" w:pos="3600"/>
              </w:tabs>
              <w:autoSpaceDE w:val="0"/>
              <w:autoSpaceDN w:val="0"/>
              <w:adjustRightInd w:val="0"/>
              <w:snapToGrid w:val="0"/>
              <w:spacing w:line="440" w:lineRule="exact"/>
              <w:jc w:val="center"/>
              <w:rPr>
                <w:rFonts w:hint="eastAsia" w:ascii="宋体" w:eastAsia="宋体"/>
                <w:color w:val="000000"/>
                <w:sz w:val="18"/>
                <w:szCs w:val="18"/>
              </w:rPr>
            </w:pPr>
            <w:r>
              <w:rPr>
                <w:rFonts w:hint="eastAsia" w:ascii="宋体" w:eastAsia="宋体"/>
                <w:color w:val="000000"/>
                <w:sz w:val="18"/>
                <w:szCs w:val="18"/>
              </w:rPr>
              <w:t>基础</w:t>
            </w:r>
          </w:p>
          <w:p>
            <w:pPr>
              <w:tabs>
                <w:tab w:val="left" w:pos="3600"/>
              </w:tabs>
              <w:autoSpaceDE w:val="0"/>
              <w:autoSpaceDN w:val="0"/>
              <w:adjustRightInd w:val="0"/>
              <w:snapToGrid w:val="0"/>
              <w:spacing w:line="440" w:lineRule="exact"/>
              <w:jc w:val="center"/>
              <w:rPr>
                <w:rFonts w:hint="eastAsia" w:eastAsia="宋体"/>
              </w:rPr>
            </w:pPr>
            <w:r>
              <w:rPr>
                <w:rFonts w:hint="eastAsia" w:ascii="宋体" w:eastAsia="宋体"/>
                <w:color w:val="000000"/>
                <w:sz w:val="18"/>
                <w:szCs w:val="18"/>
              </w:rPr>
              <w:t>课程</w:t>
            </w:r>
          </w:p>
        </w:tc>
        <w:tc>
          <w:tcPr>
            <w:tcW w:w="555" w:type="dxa"/>
            <w:vMerge w:val="restart"/>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r>
              <w:rPr>
                <w:rFonts w:hint="eastAsia" w:ascii="宋体" w:eastAsia="宋体"/>
                <w:color w:val="000000"/>
                <w:sz w:val="18"/>
                <w:szCs w:val="18"/>
              </w:rPr>
              <w:t>思想</w:t>
            </w:r>
          </w:p>
          <w:p>
            <w:pPr>
              <w:tabs>
                <w:tab w:val="left" w:pos="3600"/>
              </w:tabs>
              <w:autoSpaceDE w:val="0"/>
              <w:autoSpaceDN w:val="0"/>
              <w:adjustRightInd w:val="0"/>
              <w:snapToGrid w:val="0"/>
              <w:spacing w:line="440" w:lineRule="exact"/>
              <w:jc w:val="center"/>
              <w:rPr>
                <w:rFonts w:ascii="宋体" w:eastAsia="宋体"/>
                <w:color w:val="000000"/>
                <w:sz w:val="18"/>
                <w:szCs w:val="18"/>
              </w:rPr>
            </w:pPr>
            <w:r>
              <w:rPr>
                <w:rFonts w:hint="eastAsia" w:ascii="宋体" w:eastAsia="宋体"/>
                <w:color w:val="000000"/>
                <w:sz w:val="18"/>
                <w:szCs w:val="18"/>
              </w:rPr>
              <w:t>政治</w:t>
            </w: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 xml:space="preserve">MK100011        </w:t>
            </w:r>
          </w:p>
        </w:tc>
        <w:tc>
          <w:tcPr>
            <w:tcW w:w="2564" w:type="dxa"/>
            <w:noWrap w:val="0"/>
            <w:vAlign w:val="center"/>
          </w:tcPr>
          <w:p>
            <w:pPr>
              <w:widowControl/>
              <w:spacing w:line="300" w:lineRule="exact"/>
              <w:rPr>
                <w:rFonts w:ascii="Times New Roman" w:hAnsi="Times New Roman" w:eastAsia="宋体"/>
                <w:kern w:val="0"/>
                <w:sz w:val="18"/>
                <w:szCs w:val="18"/>
              </w:rPr>
            </w:pPr>
            <w:r>
              <w:rPr>
                <w:rFonts w:ascii="Times New Roman" w:hAnsi="Times New Roman" w:eastAsia="宋体"/>
                <w:kern w:val="0"/>
                <w:sz w:val="18"/>
                <w:szCs w:val="18"/>
                <w:highlight w:val="none"/>
              </w:rPr>
              <w:t>形势与政策</w:t>
            </w:r>
            <w:r>
              <w:rPr>
                <w:rFonts w:ascii="Times New Roman" w:hAnsi="Times New Roman" w:eastAsia="宋体"/>
                <w:sz w:val="18"/>
                <w:szCs w:val="18"/>
                <w:highlight w:val="none"/>
              </w:rPr>
              <w:t>1</w:t>
            </w:r>
            <w:r>
              <w:rPr>
                <w:rFonts w:ascii="Times New Roman" w:hAnsi="Times New Roman" w:eastAsia="宋体"/>
                <w:kern w:val="0"/>
                <w:sz w:val="18"/>
                <w:szCs w:val="18"/>
                <w:highlight w:val="none"/>
              </w:rPr>
              <w:br w:type="textWrapping"/>
            </w:r>
            <w:r>
              <w:rPr>
                <w:rFonts w:ascii="Times New Roman" w:hAnsi="Times New Roman" w:eastAsia="宋体"/>
                <w:kern w:val="0"/>
                <w:sz w:val="18"/>
                <w:szCs w:val="18"/>
                <w:highlight w:val="none"/>
              </w:rPr>
              <w:t xml:space="preserve">Situation and Policy </w:t>
            </w:r>
            <w:r>
              <w:rPr>
                <w:rFonts w:ascii="Times New Roman" w:hAnsi="Times New Roman" w:eastAsia="宋体"/>
                <w:sz w:val="18"/>
                <w:szCs w:val="18"/>
                <w:highlight w:val="none"/>
              </w:rPr>
              <w:t>1</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0.25</w:t>
            </w:r>
          </w:p>
        </w:tc>
        <w:tc>
          <w:tcPr>
            <w:tcW w:w="475"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8</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484" w:type="dxa"/>
            <w:noWrap w:val="0"/>
            <w:vAlign w:val="center"/>
          </w:tcPr>
          <w:p>
            <w:pPr>
              <w:spacing w:line="300" w:lineRule="exact"/>
              <w:jc w:val="center"/>
              <w:rPr>
                <w:rFonts w:ascii="Times New Roman" w:hAnsi="Times New Roman" w:eastAsia="宋体"/>
                <w:sz w:val="18"/>
                <w:szCs w:val="18"/>
              </w:rPr>
            </w:pPr>
          </w:p>
        </w:tc>
        <w:tc>
          <w:tcPr>
            <w:tcW w:w="48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1</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ascii="Times New Roman" w:hAnsi="Times New Roman" w:eastAsia="宋体"/>
                <w:color w:val="000000"/>
                <w:sz w:val="18"/>
                <w:szCs w:val="18"/>
              </w:rPr>
            </w:pPr>
          </w:p>
        </w:tc>
        <w:tc>
          <w:tcPr>
            <w:tcW w:w="555" w:type="dxa"/>
            <w:vMerge w:val="continue"/>
            <w:noWrap w:val="0"/>
            <w:vAlign w:val="center"/>
          </w:tcPr>
          <w:p>
            <w:pPr>
              <w:spacing w:line="440" w:lineRule="exact"/>
              <w:jc w:val="center"/>
              <w:rPr>
                <w:rFonts w:ascii="Times New Roman" w:hAnsi="Times New Roman"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 xml:space="preserve">MK100012        </w:t>
            </w:r>
          </w:p>
        </w:tc>
        <w:tc>
          <w:tcPr>
            <w:tcW w:w="2564" w:type="dxa"/>
            <w:noWrap w:val="0"/>
            <w:vAlign w:val="center"/>
          </w:tcPr>
          <w:p>
            <w:pPr>
              <w:widowControl/>
              <w:spacing w:line="300" w:lineRule="exact"/>
              <w:rPr>
                <w:rFonts w:ascii="Times New Roman" w:hAnsi="Times New Roman" w:eastAsia="宋体"/>
                <w:sz w:val="18"/>
                <w:szCs w:val="18"/>
                <w:highlight w:val="none"/>
              </w:rPr>
            </w:pPr>
            <w:r>
              <w:rPr>
                <w:rFonts w:ascii="Times New Roman" w:hAnsi="Times New Roman" w:eastAsia="宋体"/>
                <w:kern w:val="0"/>
                <w:sz w:val="18"/>
                <w:szCs w:val="18"/>
                <w:highlight w:val="none"/>
              </w:rPr>
              <w:t>形势与政策</w:t>
            </w:r>
            <w:r>
              <w:rPr>
                <w:rFonts w:ascii="Times New Roman" w:hAnsi="Times New Roman" w:eastAsia="宋体"/>
                <w:sz w:val="18"/>
                <w:szCs w:val="18"/>
                <w:highlight w:val="none"/>
              </w:rPr>
              <w:t>2</w:t>
            </w:r>
          </w:p>
          <w:p>
            <w:pPr>
              <w:widowControl/>
              <w:spacing w:line="300" w:lineRule="exact"/>
              <w:rPr>
                <w:rFonts w:ascii="Times New Roman" w:hAnsi="Times New Roman" w:eastAsia="宋体"/>
                <w:kern w:val="0"/>
                <w:sz w:val="18"/>
                <w:szCs w:val="18"/>
              </w:rPr>
            </w:pPr>
            <w:r>
              <w:rPr>
                <w:rFonts w:ascii="Times New Roman" w:hAnsi="Times New Roman" w:eastAsia="宋体"/>
                <w:kern w:val="0"/>
                <w:sz w:val="18"/>
                <w:szCs w:val="18"/>
                <w:highlight w:val="none"/>
              </w:rPr>
              <w:t>Situation and Policy 2</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0.25</w:t>
            </w:r>
          </w:p>
        </w:tc>
        <w:tc>
          <w:tcPr>
            <w:tcW w:w="475"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8</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484" w:type="dxa"/>
            <w:noWrap w:val="0"/>
            <w:vAlign w:val="center"/>
          </w:tcPr>
          <w:p>
            <w:pPr>
              <w:spacing w:line="300" w:lineRule="exact"/>
              <w:jc w:val="center"/>
              <w:rPr>
                <w:rFonts w:ascii="Times New Roman" w:hAnsi="Times New Roman" w:eastAsia="宋体"/>
                <w:sz w:val="18"/>
                <w:szCs w:val="18"/>
              </w:rPr>
            </w:pPr>
          </w:p>
        </w:tc>
        <w:tc>
          <w:tcPr>
            <w:tcW w:w="48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2</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ascii="Times New Roman" w:hAnsi="Times New Roman" w:eastAsia="宋体"/>
                <w:color w:val="000000"/>
                <w:sz w:val="18"/>
                <w:szCs w:val="18"/>
              </w:rPr>
            </w:pPr>
          </w:p>
        </w:tc>
        <w:tc>
          <w:tcPr>
            <w:tcW w:w="555" w:type="dxa"/>
            <w:vMerge w:val="continue"/>
            <w:noWrap w:val="0"/>
            <w:vAlign w:val="center"/>
          </w:tcPr>
          <w:p>
            <w:pPr>
              <w:spacing w:line="440" w:lineRule="exact"/>
              <w:jc w:val="center"/>
              <w:rPr>
                <w:rFonts w:ascii="Times New Roman" w:hAnsi="Times New Roman"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MK100013</w:t>
            </w:r>
          </w:p>
        </w:tc>
        <w:tc>
          <w:tcPr>
            <w:tcW w:w="2564" w:type="dxa"/>
            <w:noWrap w:val="0"/>
            <w:vAlign w:val="center"/>
          </w:tcPr>
          <w:p>
            <w:pPr>
              <w:widowControl/>
              <w:spacing w:line="300" w:lineRule="exact"/>
              <w:rPr>
                <w:rFonts w:ascii="Times New Roman" w:hAnsi="Times New Roman" w:eastAsia="宋体"/>
                <w:sz w:val="18"/>
                <w:szCs w:val="18"/>
                <w:highlight w:val="none"/>
              </w:rPr>
            </w:pPr>
            <w:r>
              <w:rPr>
                <w:rFonts w:ascii="Times New Roman" w:hAnsi="Times New Roman" w:eastAsia="宋体"/>
                <w:kern w:val="0"/>
                <w:sz w:val="18"/>
                <w:szCs w:val="18"/>
                <w:highlight w:val="none"/>
              </w:rPr>
              <w:t>形势与政策</w:t>
            </w:r>
            <w:r>
              <w:rPr>
                <w:rFonts w:ascii="Times New Roman" w:hAnsi="Times New Roman" w:eastAsia="宋体"/>
                <w:sz w:val="18"/>
                <w:szCs w:val="18"/>
                <w:highlight w:val="none"/>
              </w:rPr>
              <w:t>3</w:t>
            </w:r>
          </w:p>
          <w:p>
            <w:pPr>
              <w:widowControl/>
              <w:spacing w:line="300" w:lineRule="exact"/>
              <w:rPr>
                <w:rFonts w:ascii="Times New Roman" w:hAnsi="Times New Roman" w:eastAsia="宋体"/>
                <w:kern w:val="0"/>
                <w:sz w:val="18"/>
                <w:szCs w:val="18"/>
              </w:rPr>
            </w:pPr>
            <w:r>
              <w:rPr>
                <w:rFonts w:ascii="Times New Roman" w:hAnsi="Times New Roman" w:eastAsia="宋体"/>
                <w:kern w:val="0"/>
                <w:sz w:val="18"/>
                <w:szCs w:val="18"/>
                <w:highlight w:val="none"/>
              </w:rPr>
              <w:t>Situation and Policy 3</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0.25</w:t>
            </w:r>
          </w:p>
        </w:tc>
        <w:tc>
          <w:tcPr>
            <w:tcW w:w="475"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8</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484" w:type="dxa"/>
            <w:noWrap w:val="0"/>
            <w:vAlign w:val="center"/>
          </w:tcPr>
          <w:p>
            <w:pPr>
              <w:spacing w:line="300" w:lineRule="exact"/>
              <w:jc w:val="center"/>
              <w:rPr>
                <w:rFonts w:ascii="Times New Roman" w:hAnsi="Times New Roman" w:eastAsia="宋体"/>
                <w:sz w:val="18"/>
                <w:szCs w:val="18"/>
              </w:rPr>
            </w:pPr>
          </w:p>
        </w:tc>
        <w:tc>
          <w:tcPr>
            <w:tcW w:w="48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3</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ascii="Times New Roman" w:hAnsi="Times New Roman" w:eastAsia="宋体"/>
                <w:color w:val="000000"/>
                <w:sz w:val="18"/>
                <w:szCs w:val="18"/>
              </w:rPr>
            </w:pPr>
          </w:p>
        </w:tc>
        <w:tc>
          <w:tcPr>
            <w:tcW w:w="555" w:type="dxa"/>
            <w:vMerge w:val="continue"/>
            <w:noWrap w:val="0"/>
            <w:vAlign w:val="center"/>
          </w:tcPr>
          <w:p>
            <w:pPr>
              <w:spacing w:line="440" w:lineRule="exact"/>
              <w:jc w:val="center"/>
              <w:rPr>
                <w:rFonts w:ascii="Times New Roman" w:hAnsi="Times New Roman"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MK100014</w:t>
            </w:r>
          </w:p>
        </w:tc>
        <w:tc>
          <w:tcPr>
            <w:tcW w:w="2564" w:type="dxa"/>
            <w:noWrap w:val="0"/>
            <w:vAlign w:val="center"/>
          </w:tcPr>
          <w:p>
            <w:pPr>
              <w:widowControl/>
              <w:spacing w:line="300" w:lineRule="exact"/>
              <w:rPr>
                <w:rFonts w:ascii="Times New Roman" w:hAnsi="Times New Roman" w:eastAsia="宋体"/>
                <w:sz w:val="18"/>
                <w:szCs w:val="18"/>
                <w:highlight w:val="none"/>
              </w:rPr>
            </w:pPr>
            <w:r>
              <w:rPr>
                <w:rFonts w:ascii="Times New Roman" w:hAnsi="Times New Roman" w:eastAsia="宋体"/>
                <w:kern w:val="0"/>
                <w:sz w:val="18"/>
                <w:szCs w:val="18"/>
                <w:highlight w:val="none"/>
              </w:rPr>
              <w:t>形势与政策</w:t>
            </w:r>
            <w:r>
              <w:rPr>
                <w:rFonts w:ascii="Times New Roman" w:hAnsi="Times New Roman" w:eastAsia="宋体"/>
                <w:sz w:val="18"/>
                <w:szCs w:val="18"/>
                <w:highlight w:val="none"/>
              </w:rPr>
              <w:t>4</w:t>
            </w:r>
          </w:p>
          <w:p>
            <w:pPr>
              <w:widowControl/>
              <w:spacing w:line="300" w:lineRule="exact"/>
              <w:rPr>
                <w:rFonts w:ascii="Times New Roman" w:hAnsi="Times New Roman" w:eastAsia="宋体"/>
                <w:kern w:val="0"/>
                <w:sz w:val="18"/>
                <w:szCs w:val="18"/>
              </w:rPr>
            </w:pPr>
            <w:r>
              <w:rPr>
                <w:rFonts w:ascii="Times New Roman" w:hAnsi="Times New Roman" w:eastAsia="宋体"/>
                <w:kern w:val="0"/>
                <w:sz w:val="18"/>
                <w:szCs w:val="18"/>
                <w:highlight w:val="none"/>
              </w:rPr>
              <w:t>Situation and Policy 4</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0.25</w:t>
            </w:r>
          </w:p>
        </w:tc>
        <w:tc>
          <w:tcPr>
            <w:tcW w:w="475"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8</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484" w:type="dxa"/>
            <w:noWrap w:val="0"/>
            <w:vAlign w:val="center"/>
          </w:tcPr>
          <w:p>
            <w:pPr>
              <w:spacing w:line="300" w:lineRule="exact"/>
              <w:jc w:val="center"/>
              <w:rPr>
                <w:rFonts w:ascii="Times New Roman" w:hAnsi="Times New Roman" w:eastAsia="宋体"/>
                <w:sz w:val="18"/>
                <w:szCs w:val="18"/>
              </w:rPr>
            </w:pPr>
          </w:p>
        </w:tc>
        <w:tc>
          <w:tcPr>
            <w:tcW w:w="48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07"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ascii="Times New Roman" w:hAnsi="Times New Roman" w:eastAsia="宋体"/>
                <w:color w:val="000000"/>
                <w:sz w:val="18"/>
                <w:szCs w:val="18"/>
              </w:rPr>
            </w:pPr>
          </w:p>
        </w:tc>
        <w:tc>
          <w:tcPr>
            <w:tcW w:w="555" w:type="dxa"/>
            <w:vMerge w:val="continue"/>
            <w:noWrap w:val="0"/>
            <w:vAlign w:val="center"/>
          </w:tcPr>
          <w:p>
            <w:pPr>
              <w:spacing w:line="440" w:lineRule="exact"/>
              <w:jc w:val="center"/>
              <w:rPr>
                <w:rFonts w:ascii="Times New Roman" w:hAnsi="Times New Roman"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MK100015</w:t>
            </w:r>
          </w:p>
        </w:tc>
        <w:tc>
          <w:tcPr>
            <w:tcW w:w="2564" w:type="dxa"/>
            <w:noWrap w:val="0"/>
            <w:vAlign w:val="center"/>
          </w:tcPr>
          <w:p>
            <w:pPr>
              <w:widowControl/>
              <w:spacing w:line="300" w:lineRule="exact"/>
              <w:rPr>
                <w:rFonts w:ascii="Times New Roman" w:hAnsi="Times New Roman" w:eastAsia="宋体"/>
                <w:sz w:val="18"/>
                <w:szCs w:val="18"/>
                <w:highlight w:val="none"/>
              </w:rPr>
            </w:pPr>
            <w:r>
              <w:rPr>
                <w:rFonts w:ascii="Times New Roman" w:hAnsi="Times New Roman" w:eastAsia="宋体"/>
                <w:kern w:val="0"/>
                <w:sz w:val="18"/>
                <w:szCs w:val="18"/>
                <w:highlight w:val="none"/>
              </w:rPr>
              <w:t>形势与政策</w:t>
            </w:r>
            <w:r>
              <w:rPr>
                <w:rFonts w:ascii="Times New Roman" w:hAnsi="Times New Roman" w:eastAsia="宋体"/>
                <w:sz w:val="18"/>
                <w:szCs w:val="18"/>
                <w:highlight w:val="none"/>
              </w:rPr>
              <w:t>5</w:t>
            </w:r>
          </w:p>
          <w:p>
            <w:pPr>
              <w:widowControl/>
              <w:spacing w:line="300" w:lineRule="exact"/>
              <w:rPr>
                <w:rFonts w:ascii="Times New Roman" w:hAnsi="Times New Roman" w:eastAsia="宋体"/>
                <w:kern w:val="0"/>
                <w:sz w:val="18"/>
                <w:szCs w:val="18"/>
              </w:rPr>
            </w:pPr>
            <w:r>
              <w:rPr>
                <w:rFonts w:ascii="Times New Roman" w:hAnsi="Times New Roman" w:eastAsia="宋体"/>
                <w:kern w:val="0"/>
                <w:sz w:val="18"/>
                <w:szCs w:val="18"/>
                <w:highlight w:val="none"/>
              </w:rPr>
              <w:t>Situation and Policy 5</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0.25</w:t>
            </w:r>
          </w:p>
        </w:tc>
        <w:tc>
          <w:tcPr>
            <w:tcW w:w="475"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8</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484" w:type="dxa"/>
            <w:noWrap w:val="0"/>
            <w:vAlign w:val="center"/>
          </w:tcPr>
          <w:p>
            <w:pPr>
              <w:spacing w:line="300" w:lineRule="exact"/>
              <w:jc w:val="center"/>
              <w:rPr>
                <w:rFonts w:ascii="Times New Roman" w:hAnsi="Times New Roman" w:eastAsia="宋体"/>
                <w:sz w:val="18"/>
                <w:szCs w:val="18"/>
              </w:rPr>
            </w:pPr>
          </w:p>
        </w:tc>
        <w:tc>
          <w:tcPr>
            <w:tcW w:w="48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5</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ascii="Times New Roman" w:hAnsi="Times New Roman" w:eastAsia="宋体"/>
                <w:color w:val="000000"/>
                <w:sz w:val="18"/>
                <w:szCs w:val="18"/>
              </w:rPr>
            </w:pPr>
          </w:p>
        </w:tc>
        <w:tc>
          <w:tcPr>
            <w:tcW w:w="555" w:type="dxa"/>
            <w:vMerge w:val="continue"/>
            <w:noWrap w:val="0"/>
            <w:vAlign w:val="center"/>
          </w:tcPr>
          <w:p>
            <w:pPr>
              <w:spacing w:line="440" w:lineRule="exact"/>
              <w:jc w:val="center"/>
              <w:rPr>
                <w:rFonts w:ascii="Times New Roman" w:hAnsi="Times New Roman"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MK100016</w:t>
            </w:r>
          </w:p>
        </w:tc>
        <w:tc>
          <w:tcPr>
            <w:tcW w:w="2564" w:type="dxa"/>
            <w:noWrap w:val="0"/>
            <w:vAlign w:val="center"/>
          </w:tcPr>
          <w:p>
            <w:pPr>
              <w:widowControl/>
              <w:spacing w:line="300" w:lineRule="exact"/>
              <w:rPr>
                <w:rFonts w:ascii="Times New Roman" w:hAnsi="Times New Roman" w:eastAsia="宋体"/>
                <w:sz w:val="18"/>
                <w:szCs w:val="18"/>
                <w:highlight w:val="none"/>
              </w:rPr>
            </w:pPr>
            <w:r>
              <w:rPr>
                <w:rFonts w:ascii="Times New Roman" w:hAnsi="Times New Roman" w:eastAsia="宋体"/>
                <w:kern w:val="0"/>
                <w:sz w:val="18"/>
                <w:szCs w:val="18"/>
                <w:highlight w:val="none"/>
              </w:rPr>
              <w:t>形势与政策</w:t>
            </w:r>
            <w:r>
              <w:rPr>
                <w:rFonts w:ascii="Times New Roman" w:hAnsi="Times New Roman" w:eastAsia="宋体"/>
                <w:sz w:val="18"/>
                <w:szCs w:val="18"/>
                <w:highlight w:val="none"/>
              </w:rPr>
              <w:t>6</w:t>
            </w:r>
          </w:p>
          <w:p>
            <w:pPr>
              <w:widowControl/>
              <w:spacing w:line="300" w:lineRule="exact"/>
              <w:rPr>
                <w:rFonts w:ascii="Times New Roman" w:hAnsi="Times New Roman" w:eastAsia="宋体"/>
                <w:kern w:val="0"/>
                <w:sz w:val="18"/>
                <w:szCs w:val="18"/>
              </w:rPr>
            </w:pPr>
            <w:r>
              <w:rPr>
                <w:rFonts w:ascii="Times New Roman" w:hAnsi="Times New Roman" w:eastAsia="宋体"/>
                <w:kern w:val="0"/>
                <w:sz w:val="18"/>
                <w:szCs w:val="18"/>
                <w:highlight w:val="none"/>
              </w:rPr>
              <w:t>Situation and Policy 6</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0.25</w:t>
            </w:r>
          </w:p>
        </w:tc>
        <w:tc>
          <w:tcPr>
            <w:tcW w:w="475"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8</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484" w:type="dxa"/>
            <w:noWrap w:val="0"/>
            <w:vAlign w:val="center"/>
          </w:tcPr>
          <w:p>
            <w:pPr>
              <w:spacing w:line="300" w:lineRule="exact"/>
              <w:jc w:val="center"/>
              <w:rPr>
                <w:rFonts w:ascii="Times New Roman" w:hAnsi="Times New Roman" w:eastAsia="宋体"/>
                <w:sz w:val="18"/>
                <w:szCs w:val="18"/>
              </w:rPr>
            </w:pPr>
          </w:p>
        </w:tc>
        <w:tc>
          <w:tcPr>
            <w:tcW w:w="48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6</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04"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ascii="Times New Roman" w:hAnsi="Times New Roman" w:eastAsia="宋体"/>
                <w:color w:val="000000"/>
                <w:sz w:val="18"/>
                <w:szCs w:val="18"/>
              </w:rPr>
            </w:pPr>
          </w:p>
        </w:tc>
        <w:tc>
          <w:tcPr>
            <w:tcW w:w="555" w:type="dxa"/>
            <w:vMerge w:val="continue"/>
            <w:noWrap w:val="0"/>
            <w:vAlign w:val="center"/>
          </w:tcPr>
          <w:p>
            <w:pPr>
              <w:spacing w:line="440" w:lineRule="exact"/>
              <w:jc w:val="center"/>
              <w:rPr>
                <w:rFonts w:ascii="Times New Roman" w:hAnsi="Times New Roman"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MK100017</w:t>
            </w:r>
          </w:p>
        </w:tc>
        <w:tc>
          <w:tcPr>
            <w:tcW w:w="2564" w:type="dxa"/>
            <w:noWrap w:val="0"/>
            <w:vAlign w:val="center"/>
          </w:tcPr>
          <w:p>
            <w:pPr>
              <w:widowControl/>
              <w:spacing w:line="300" w:lineRule="exact"/>
              <w:rPr>
                <w:rFonts w:ascii="Times New Roman" w:hAnsi="Times New Roman" w:eastAsia="宋体"/>
                <w:sz w:val="18"/>
                <w:szCs w:val="18"/>
                <w:highlight w:val="none"/>
              </w:rPr>
            </w:pPr>
            <w:r>
              <w:rPr>
                <w:rFonts w:ascii="Times New Roman" w:hAnsi="Times New Roman" w:eastAsia="宋体"/>
                <w:kern w:val="0"/>
                <w:sz w:val="18"/>
                <w:szCs w:val="18"/>
                <w:highlight w:val="none"/>
              </w:rPr>
              <w:t>形势与政策</w:t>
            </w:r>
            <w:r>
              <w:rPr>
                <w:rFonts w:ascii="Times New Roman" w:hAnsi="Times New Roman" w:eastAsia="宋体"/>
                <w:sz w:val="18"/>
                <w:szCs w:val="18"/>
                <w:highlight w:val="none"/>
              </w:rPr>
              <w:t>7</w:t>
            </w:r>
          </w:p>
          <w:p>
            <w:pPr>
              <w:widowControl/>
              <w:spacing w:line="300" w:lineRule="exact"/>
              <w:rPr>
                <w:rFonts w:ascii="Times New Roman" w:hAnsi="Times New Roman" w:eastAsia="宋体"/>
                <w:kern w:val="0"/>
                <w:sz w:val="18"/>
                <w:szCs w:val="18"/>
              </w:rPr>
            </w:pPr>
            <w:r>
              <w:rPr>
                <w:rFonts w:ascii="Times New Roman" w:hAnsi="Times New Roman" w:eastAsia="宋体"/>
                <w:kern w:val="0"/>
                <w:sz w:val="18"/>
                <w:szCs w:val="18"/>
                <w:highlight w:val="none"/>
              </w:rPr>
              <w:t>Situation and Policy 7</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0.25</w:t>
            </w:r>
          </w:p>
        </w:tc>
        <w:tc>
          <w:tcPr>
            <w:tcW w:w="475"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8</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484" w:type="dxa"/>
            <w:noWrap w:val="0"/>
            <w:vAlign w:val="center"/>
          </w:tcPr>
          <w:p>
            <w:pPr>
              <w:spacing w:line="300" w:lineRule="exact"/>
              <w:jc w:val="center"/>
              <w:rPr>
                <w:rFonts w:ascii="Times New Roman" w:hAnsi="Times New Roman" w:eastAsia="宋体"/>
                <w:sz w:val="18"/>
                <w:szCs w:val="18"/>
              </w:rPr>
            </w:pPr>
          </w:p>
        </w:tc>
        <w:tc>
          <w:tcPr>
            <w:tcW w:w="48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7</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ascii="Times New Roman" w:hAnsi="Times New Roman" w:eastAsia="宋体"/>
                <w:color w:val="000000"/>
                <w:sz w:val="18"/>
                <w:szCs w:val="18"/>
              </w:rPr>
            </w:pPr>
          </w:p>
        </w:tc>
        <w:tc>
          <w:tcPr>
            <w:tcW w:w="555" w:type="dxa"/>
            <w:vMerge w:val="continue"/>
            <w:noWrap w:val="0"/>
            <w:vAlign w:val="center"/>
          </w:tcPr>
          <w:p>
            <w:pPr>
              <w:spacing w:line="440" w:lineRule="exact"/>
              <w:jc w:val="center"/>
              <w:rPr>
                <w:rFonts w:ascii="Times New Roman" w:hAnsi="Times New Roman"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MK100018</w:t>
            </w:r>
          </w:p>
        </w:tc>
        <w:tc>
          <w:tcPr>
            <w:tcW w:w="2564" w:type="dxa"/>
            <w:noWrap w:val="0"/>
            <w:vAlign w:val="center"/>
          </w:tcPr>
          <w:p>
            <w:pPr>
              <w:widowControl/>
              <w:spacing w:line="300" w:lineRule="exact"/>
              <w:rPr>
                <w:rFonts w:ascii="Times New Roman" w:hAnsi="Times New Roman" w:eastAsia="宋体"/>
                <w:sz w:val="18"/>
                <w:szCs w:val="18"/>
                <w:highlight w:val="none"/>
              </w:rPr>
            </w:pPr>
            <w:r>
              <w:rPr>
                <w:rFonts w:ascii="Times New Roman" w:hAnsi="Times New Roman" w:eastAsia="宋体"/>
                <w:kern w:val="0"/>
                <w:sz w:val="18"/>
                <w:szCs w:val="18"/>
                <w:highlight w:val="none"/>
              </w:rPr>
              <w:t>形势与政策</w:t>
            </w:r>
            <w:r>
              <w:rPr>
                <w:rFonts w:ascii="Times New Roman" w:hAnsi="Times New Roman" w:eastAsia="宋体"/>
                <w:sz w:val="18"/>
                <w:szCs w:val="18"/>
                <w:highlight w:val="none"/>
              </w:rPr>
              <w:t>8</w:t>
            </w:r>
          </w:p>
          <w:p>
            <w:pPr>
              <w:widowControl/>
              <w:spacing w:line="300" w:lineRule="exact"/>
              <w:rPr>
                <w:rFonts w:ascii="Times New Roman" w:hAnsi="Times New Roman" w:eastAsia="宋体"/>
                <w:kern w:val="0"/>
                <w:sz w:val="18"/>
                <w:szCs w:val="18"/>
              </w:rPr>
            </w:pPr>
            <w:r>
              <w:rPr>
                <w:rFonts w:ascii="Times New Roman" w:hAnsi="Times New Roman" w:eastAsia="宋体"/>
                <w:kern w:val="0"/>
                <w:sz w:val="18"/>
                <w:szCs w:val="18"/>
                <w:highlight w:val="none"/>
              </w:rPr>
              <w:t>Situation and Policy 8</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0.25</w:t>
            </w:r>
          </w:p>
        </w:tc>
        <w:tc>
          <w:tcPr>
            <w:tcW w:w="475"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8</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484" w:type="dxa"/>
            <w:noWrap w:val="0"/>
            <w:vAlign w:val="center"/>
          </w:tcPr>
          <w:p>
            <w:pPr>
              <w:spacing w:line="300" w:lineRule="exact"/>
              <w:jc w:val="center"/>
              <w:rPr>
                <w:rFonts w:ascii="Times New Roman" w:hAnsi="Times New Roman" w:eastAsia="宋体"/>
                <w:sz w:val="18"/>
                <w:szCs w:val="18"/>
              </w:rPr>
            </w:pPr>
          </w:p>
        </w:tc>
        <w:tc>
          <w:tcPr>
            <w:tcW w:w="48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4</w:t>
            </w: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8</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sz w:val="18"/>
                <w:szCs w:val="18"/>
                <w:highlight w:val="none"/>
              </w:rPr>
              <w:t>MK100080</w:t>
            </w:r>
          </w:p>
        </w:tc>
        <w:tc>
          <w:tcPr>
            <w:tcW w:w="2564" w:type="dxa"/>
            <w:noWrap w:val="0"/>
            <w:vAlign w:val="center"/>
          </w:tcPr>
          <w:p>
            <w:pPr>
              <w:widowControl/>
              <w:spacing w:line="300" w:lineRule="exact"/>
              <w:rPr>
                <w:rFonts w:hint="default" w:ascii="Times New Roman" w:hAnsi="Times New Roman" w:eastAsia="宋体"/>
                <w:color w:val="000000"/>
                <w:kern w:val="0"/>
                <w:sz w:val="18"/>
                <w:szCs w:val="18"/>
                <w:highlight w:val="none"/>
                <w:lang w:val="en-US" w:eastAsia="zh-CN"/>
              </w:rPr>
            </w:pPr>
            <w:r>
              <w:rPr>
                <w:rFonts w:ascii="Times New Roman" w:hAnsi="Times New Roman" w:eastAsia="宋体"/>
                <w:color w:val="000000"/>
                <w:kern w:val="0"/>
                <w:sz w:val="18"/>
                <w:szCs w:val="18"/>
                <w:highlight w:val="none"/>
              </w:rPr>
              <w:t>思想道德与</w:t>
            </w:r>
            <w:r>
              <w:rPr>
                <w:rFonts w:hint="eastAsia" w:ascii="Times New Roman" w:hAnsi="Times New Roman" w:eastAsia="宋体"/>
                <w:color w:val="000000"/>
                <w:kern w:val="0"/>
                <w:sz w:val="18"/>
                <w:szCs w:val="18"/>
                <w:highlight w:val="none"/>
                <w:lang w:val="en-US" w:eastAsia="zh-CN"/>
              </w:rPr>
              <w:t>法治</w:t>
            </w:r>
          </w:p>
          <w:p>
            <w:pPr>
              <w:widowControl/>
              <w:spacing w:line="300" w:lineRule="exact"/>
              <w:rPr>
                <w:rFonts w:ascii="Times New Roman" w:hAnsi="Times New Roman" w:eastAsia="宋体"/>
                <w:color w:val="000000"/>
                <w:kern w:val="0"/>
                <w:sz w:val="18"/>
                <w:szCs w:val="18"/>
              </w:rPr>
            </w:pPr>
            <w:r>
              <w:rPr>
                <w:rFonts w:ascii="Times New Roman" w:hAnsi="Times New Roman" w:eastAsia="宋体"/>
                <w:kern w:val="0"/>
                <w:sz w:val="18"/>
                <w:szCs w:val="18"/>
                <w:highlight w:val="none"/>
              </w:rPr>
              <w:t>Ideological Morality and Rule by Law</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3</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48</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32</w:t>
            </w:r>
          </w:p>
        </w:tc>
        <w:tc>
          <w:tcPr>
            <w:tcW w:w="484"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16</w:t>
            </w:r>
            <w:r>
              <w:rPr>
                <w:rFonts w:ascii="Times New Roman" w:hAnsi="Times New Roman" w:eastAsia="宋体"/>
                <w:color w:val="000000"/>
                <w:sz w:val="18"/>
                <w:szCs w:val="18"/>
                <w:highlight w:val="none"/>
                <w:vertAlign w:val="superscript"/>
              </w:rPr>
              <w:t>*</w:t>
            </w:r>
          </w:p>
        </w:tc>
        <w:tc>
          <w:tcPr>
            <w:tcW w:w="482" w:type="dxa"/>
            <w:noWrap w:val="0"/>
            <w:vAlign w:val="top"/>
          </w:tcPr>
          <w:p>
            <w:pPr>
              <w:spacing w:line="300" w:lineRule="exact"/>
              <w:jc w:val="center"/>
              <w:rPr>
                <w:rFonts w:ascii="Times New Roman" w:hAnsi="Times New Roman" w:eastAsia="宋体"/>
                <w:color w:val="000000"/>
                <w:sz w:val="18"/>
                <w:szCs w:val="18"/>
              </w:rPr>
            </w:pPr>
          </w:p>
        </w:tc>
        <w:tc>
          <w:tcPr>
            <w:tcW w:w="612" w:type="dxa"/>
            <w:noWrap w:val="0"/>
            <w:vAlign w:val="center"/>
          </w:tcPr>
          <w:p>
            <w:pPr>
              <w:spacing w:line="300" w:lineRule="exact"/>
              <w:jc w:val="center"/>
              <w:rPr>
                <w:rFonts w:hint="default" w:ascii="Times New Roman" w:hAnsi="Times New Roman" w:eastAsia="宋体"/>
                <w:color w:val="FF0000"/>
                <w:sz w:val="18"/>
                <w:szCs w:val="18"/>
                <w:lang w:val="en-US" w:eastAsia="zh-CN"/>
              </w:rPr>
            </w:pPr>
            <w:r>
              <w:rPr>
                <w:rFonts w:hint="eastAsia" w:ascii="Times New Roman" w:hAnsi="Times New Roman" w:eastAsia="宋体"/>
                <w:color w:val="FF0000"/>
                <w:sz w:val="18"/>
                <w:szCs w:val="18"/>
                <w:lang w:val="en-US" w:eastAsia="zh-CN"/>
              </w:rPr>
              <w:t>2</w:t>
            </w:r>
          </w:p>
        </w:tc>
        <w:tc>
          <w:tcPr>
            <w:tcW w:w="600"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MK100030</w:t>
            </w:r>
          </w:p>
        </w:tc>
        <w:tc>
          <w:tcPr>
            <w:tcW w:w="2564" w:type="dxa"/>
            <w:noWrap w:val="0"/>
            <w:vAlign w:val="center"/>
          </w:tcPr>
          <w:tbl>
            <w:tblPr>
              <w:tblStyle w:val="18"/>
              <w:tblW w:w="21600"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21600" w:type="dxa"/>
                  <w:tcBorders>
                    <w:top w:val="nil"/>
                    <w:left w:val="nil"/>
                    <w:bottom w:val="single" w:color="E1E1E1" w:sz="6" w:space="0"/>
                    <w:right w:val="single" w:color="C7D3A9" w:sz="6" w:space="0"/>
                  </w:tcBorders>
                  <w:shd w:val="clear" w:color="auto" w:fill="auto"/>
                  <w:noWrap w:val="0"/>
                  <w:tcMar>
                    <w:top w:w="60" w:type="dxa"/>
                    <w:left w:w="150" w:type="dxa"/>
                    <w:bottom w:w="60" w:type="dxa"/>
                    <w:right w:w="150" w:type="dxa"/>
                  </w:tcMar>
                  <w:vAlign w:val="center"/>
                </w:tcPr>
                <w:p>
                  <w:pPr>
                    <w:widowControl/>
                    <w:spacing w:line="300" w:lineRule="exact"/>
                    <w:rPr>
                      <w:rFonts w:ascii="Times New Roman" w:hAnsi="Times New Roman" w:eastAsia="宋体"/>
                      <w:color w:val="000000"/>
                      <w:kern w:val="0"/>
                      <w:sz w:val="18"/>
                      <w:szCs w:val="18"/>
                      <w:highlight w:val="none"/>
                    </w:rPr>
                  </w:pPr>
                  <w:r>
                    <w:rPr>
                      <w:rFonts w:ascii="Times New Roman" w:hAnsi="Times New Roman" w:eastAsia="宋体"/>
                      <w:color w:val="000000"/>
                      <w:kern w:val="0"/>
                      <w:sz w:val="18"/>
                      <w:szCs w:val="18"/>
                      <w:highlight w:val="none"/>
                    </w:rPr>
                    <w:t>中国近现代史纲要</w:t>
                  </w:r>
                </w:p>
                <w:p>
                  <w:pPr>
                    <w:widowControl/>
                    <w:spacing w:line="300" w:lineRule="exact"/>
                    <w:rPr>
                      <w:rFonts w:hint="default" w:ascii="Times New Roman" w:hAnsi="Times New Roman" w:eastAsia="宋体"/>
                      <w:color w:val="000000" w:themeColor="text1"/>
                      <w:kern w:val="0"/>
                      <w:sz w:val="18"/>
                      <w:szCs w:val="18"/>
                      <w:highlight w:val="none"/>
                      <w:lang w:val="en-US" w:eastAsia="zh-CN"/>
                      <w14:textFill>
                        <w14:solidFill>
                          <w14:schemeClr w14:val="tx1"/>
                        </w14:solidFill>
                      </w14:textFill>
                    </w:rPr>
                  </w:pPr>
                  <w:r>
                    <w:rPr>
                      <w:rFonts w:hint="default" w:ascii="Times New Roman" w:hAnsi="Times New Roman" w:eastAsia="宋体"/>
                      <w:color w:val="000000" w:themeColor="text1"/>
                      <w:kern w:val="0"/>
                      <w:sz w:val="18"/>
                      <w:szCs w:val="18"/>
                      <w:highlight w:val="none"/>
                      <w:lang w:val="en-US" w:eastAsia="zh-CN"/>
                      <w14:textFill>
                        <w14:solidFill>
                          <w14:schemeClr w14:val="tx1"/>
                        </w14:solidFill>
                      </w14:textFill>
                    </w:rPr>
                    <w:t xml:space="preserve">An Outline of Modern Chinese </w:t>
                  </w:r>
                </w:p>
                <w:p>
                  <w:pPr>
                    <w:widowControl/>
                    <w:spacing w:line="300" w:lineRule="exact"/>
                    <w:rPr>
                      <w:rFonts w:ascii="Times New Roman" w:hAnsi="Times New Roman" w:eastAsia="宋体"/>
                      <w:color w:val="000000" w:themeColor="text1"/>
                      <w:kern w:val="0"/>
                      <w:sz w:val="18"/>
                      <w:szCs w:val="18"/>
                      <w:highlight w:val="none"/>
                      <w14:textFill>
                        <w14:solidFill>
                          <w14:schemeClr w14:val="tx1"/>
                        </w14:solidFill>
                      </w14:textFill>
                    </w:rPr>
                  </w:pPr>
                  <w:r>
                    <w:rPr>
                      <w:rFonts w:hint="default" w:ascii="Times New Roman" w:hAnsi="Times New Roman" w:eastAsia="宋体"/>
                      <w:color w:val="000000" w:themeColor="text1"/>
                      <w:kern w:val="0"/>
                      <w:sz w:val="18"/>
                      <w:szCs w:val="18"/>
                      <w:highlight w:val="none"/>
                      <w:lang w:val="en-US" w:eastAsia="zh-CN"/>
                      <w14:textFill>
                        <w14:solidFill>
                          <w14:schemeClr w14:val="tx1"/>
                        </w14:solidFill>
                      </w14:textFill>
                    </w:rPr>
                    <w:t>History</w:t>
                  </w:r>
                </w:p>
              </w:tc>
            </w:tr>
          </w:tbl>
          <w:p>
            <w:pPr>
              <w:widowControl/>
              <w:spacing w:line="300" w:lineRule="exact"/>
              <w:rPr>
                <w:rFonts w:ascii="Times New Roman" w:hAnsi="Times New Roman" w:eastAsia="宋体"/>
                <w:color w:val="000000"/>
                <w:kern w:val="0"/>
                <w:sz w:val="18"/>
                <w:szCs w:val="18"/>
              </w:rPr>
            </w:pPr>
          </w:p>
        </w:tc>
        <w:tc>
          <w:tcPr>
            <w:tcW w:w="47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highlight w:val="none"/>
              </w:rPr>
              <w:t>3</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highlight w:val="none"/>
              </w:rPr>
              <w:t>48</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32</w:t>
            </w:r>
          </w:p>
        </w:tc>
        <w:tc>
          <w:tcPr>
            <w:tcW w:w="484" w:type="dxa"/>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highlight w:val="none"/>
              </w:rPr>
              <w:t>16</w:t>
            </w:r>
          </w:p>
        </w:tc>
        <w:tc>
          <w:tcPr>
            <w:tcW w:w="482" w:type="dxa"/>
            <w:noWrap w:val="0"/>
            <w:vAlign w:val="top"/>
          </w:tcPr>
          <w:p>
            <w:pPr>
              <w:spacing w:line="300" w:lineRule="exact"/>
              <w:jc w:val="center"/>
              <w:rPr>
                <w:rFonts w:ascii="Times New Roman" w:hAnsi="Times New Roman" w:eastAsia="宋体"/>
                <w:color w:val="000000"/>
                <w:sz w:val="18"/>
                <w:szCs w:val="18"/>
              </w:rPr>
            </w:pPr>
          </w:p>
        </w:tc>
        <w:tc>
          <w:tcPr>
            <w:tcW w:w="612" w:type="dxa"/>
            <w:noWrap w:val="0"/>
            <w:vAlign w:val="center"/>
          </w:tcPr>
          <w:p>
            <w:pPr>
              <w:spacing w:line="300" w:lineRule="exact"/>
              <w:jc w:val="center"/>
              <w:rPr>
                <w:rFonts w:hint="default" w:ascii="Times New Roman" w:hAnsi="Times New Roman" w:eastAsia="宋体"/>
                <w:color w:val="FF0000"/>
                <w:sz w:val="18"/>
                <w:szCs w:val="18"/>
                <w:lang w:val="en-US" w:eastAsia="zh-CN"/>
              </w:rPr>
            </w:pPr>
            <w:r>
              <w:rPr>
                <w:rFonts w:hint="eastAsia" w:ascii="Times New Roman" w:hAnsi="Times New Roman" w:eastAsia="宋体"/>
                <w:color w:val="FF0000"/>
                <w:sz w:val="18"/>
                <w:szCs w:val="18"/>
                <w:lang w:val="en-US" w:eastAsia="zh-CN"/>
              </w:rPr>
              <w:t>1</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MK100090</w:t>
            </w:r>
          </w:p>
        </w:tc>
        <w:tc>
          <w:tcPr>
            <w:tcW w:w="2564" w:type="dxa"/>
            <w:noWrap w:val="0"/>
            <w:vAlign w:val="center"/>
          </w:tcPr>
          <w:p>
            <w:pPr>
              <w:widowControl/>
              <w:spacing w:line="300" w:lineRule="exact"/>
              <w:rPr>
                <w:rFonts w:ascii="Times New Roman" w:hAnsi="Times New Roman" w:eastAsia="宋体"/>
                <w:color w:val="000000"/>
                <w:kern w:val="0"/>
                <w:sz w:val="18"/>
                <w:szCs w:val="18"/>
                <w:highlight w:val="none"/>
              </w:rPr>
            </w:pPr>
            <w:r>
              <w:rPr>
                <w:rFonts w:ascii="Times New Roman" w:hAnsi="Times New Roman" w:eastAsia="宋体"/>
                <w:color w:val="000000"/>
                <w:kern w:val="0"/>
                <w:sz w:val="18"/>
                <w:szCs w:val="18"/>
                <w:highlight w:val="none"/>
              </w:rPr>
              <w:t xml:space="preserve">马克思主义基本原理  </w:t>
            </w:r>
          </w:p>
          <w:p>
            <w:pPr>
              <w:widowControl/>
              <w:spacing w:line="300" w:lineRule="exact"/>
              <w:rPr>
                <w:rFonts w:ascii="Times New Roman" w:hAnsi="Times New Roman" w:eastAsia="宋体"/>
                <w:color w:val="000000"/>
                <w:kern w:val="0"/>
                <w:sz w:val="18"/>
                <w:szCs w:val="18"/>
                <w:highlight w:val="yellow"/>
              </w:rPr>
            </w:pPr>
            <w:r>
              <w:rPr>
                <w:rFonts w:ascii="Times New Roman" w:hAnsi="Times New Roman" w:eastAsia="宋体"/>
                <w:color w:val="000000"/>
                <w:kern w:val="0"/>
                <w:sz w:val="18"/>
                <w:szCs w:val="18"/>
                <w:highlight w:val="none"/>
              </w:rPr>
              <w:t>The Basic Principles of Marxism</w:t>
            </w:r>
          </w:p>
        </w:tc>
        <w:tc>
          <w:tcPr>
            <w:tcW w:w="475" w:type="dxa"/>
            <w:noWrap w:val="0"/>
            <w:vAlign w:val="center"/>
          </w:tcPr>
          <w:p>
            <w:pPr>
              <w:spacing w:line="300" w:lineRule="exact"/>
              <w:jc w:val="center"/>
              <w:rPr>
                <w:rFonts w:ascii="Times New Roman" w:hAnsi="Times New Roman" w:eastAsia="宋体"/>
                <w:color w:val="000000"/>
                <w:sz w:val="18"/>
                <w:szCs w:val="18"/>
                <w:highlight w:val="yellow"/>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3</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48</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32</w:t>
            </w:r>
          </w:p>
        </w:tc>
        <w:tc>
          <w:tcPr>
            <w:tcW w:w="484"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16</w:t>
            </w:r>
            <w:r>
              <w:rPr>
                <w:rFonts w:ascii="Times New Roman" w:hAnsi="Times New Roman" w:eastAsia="宋体"/>
                <w:color w:val="000000"/>
                <w:sz w:val="18"/>
                <w:szCs w:val="18"/>
                <w:highlight w:val="none"/>
                <w:vertAlign w:val="superscript"/>
              </w:rPr>
              <w:t>*</w:t>
            </w:r>
          </w:p>
        </w:tc>
        <w:tc>
          <w:tcPr>
            <w:tcW w:w="482" w:type="dxa"/>
            <w:noWrap w:val="0"/>
            <w:vAlign w:val="top"/>
          </w:tcPr>
          <w:p>
            <w:pPr>
              <w:spacing w:line="300" w:lineRule="exact"/>
              <w:jc w:val="center"/>
              <w:rPr>
                <w:rFonts w:ascii="Times New Roman" w:hAnsi="Times New Roman" w:eastAsia="宋体"/>
                <w:color w:val="000000"/>
                <w:sz w:val="18"/>
                <w:szCs w:val="18"/>
              </w:rPr>
            </w:pPr>
          </w:p>
        </w:tc>
        <w:tc>
          <w:tcPr>
            <w:tcW w:w="612" w:type="dxa"/>
            <w:noWrap w:val="0"/>
            <w:vAlign w:val="center"/>
          </w:tcPr>
          <w:p>
            <w:pPr>
              <w:spacing w:line="300" w:lineRule="exact"/>
              <w:jc w:val="center"/>
              <w:rPr>
                <w:rFonts w:hint="eastAsia" w:ascii="Times New Roman" w:hAnsi="Times New Roman" w:eastAsia="宋体"/>
                <w:color w:val="FF0000"/>
                <w:sz w:val="18"/>
                <w:szCs w:val="18"/>
                <w:lang w:val="en-US" w:eastAsia="zh-CN"/>
              </w:rPr>
            </w:pPr>
            <w:r>
              <w:rPr>
                <w:rFonts w:hint="eastAsia" w:ascii="Times New Roman" w:hAnsi="Times New Roman" w:eastAsia="宋体"/>
                <w:color w:val="FF0000"/>
                <w:sz w:val="18"/>
                <w:szCs w:val="18"/>
                <w:lang w:val="en-US" w:eastAsia="zh-CN"/>
              </w:rPr>
              <w:t>3</w:t>
            </w:r>
          </w:p>
        </w:tc>
        <w:tc>
          <w:tcPr>
            <w:tcW w:w="600"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highlight w:val="none"/>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widowControl/>
              <w:spacing w:line="300" w:lineRule="exact"/>
              <w:rPr>
                <w:rFonts w:ascii="Times New Roman" w:hAnsi="Times New Roman" w:eastAsia="宋体"/>
                <w:color w:val="000000"/>
                <w:sz w:val="18"/>
                <w:szCs w:val="18"/>
              </w:rPr>
            </w:pPr>
            <w:r>
              <w:rPr>
                <w:rFonts w:ascii="Times New Roman" w:hAnsi="Times New Roman" w:eastAsia="宋体"/>
                <w:color w:val="000000"/>
                <w:kern w:val="0"/>
                <w:sz w:val="18"/>
                <w:szCs w:val="18"/>
                <w:highlight w:val="none"/>
              </w:rPr>
              <w:t>MK100100</w:t>
            </w:r>
          </w:p>
        </w:tc>
        <w:tc>
          <w:tcPr>
            <w:tcW w:w="2564" w:type="dxa"/>
            <w:noWrap w:val="0"/>
            <w:vAlign w:val="center"/>
          </w:tcPr>
          <w:p>
            <w:pPr>
              <w:widowControl/>
              <w:spacing w:line="300" w:lineRule="exact"/>
              <w:rPr>
                <w:rFonts w:ascii="Times New Roman" w:hAnsi="Times New Roman" w:eastAsia="宋体"/>
                <w:color w:val="000000"/>
                <w:kern w:val="0"/>
                <w:sz w:val="18"/>
                <w:szCs w:val="18"/>
                <w:highlight w:val="none"/>
              </w:rPr>
            </w:pPr>
            <w:r>
              <w:rPr>
                <w:rFonts w:ascii="Times New Roman" w:hAnsi="Times New Roman" w:eastAsia="宋体"/>
                <w:color w:val="000000"/>
                <w:kern w:val="0"/>
                <w:sz w:val="18"/>
                <w:szCs w:val="18"/>
                <w:highlight w:val="none"/>
              </w:rPr>
              <w:t>毛泽东思想和中国特色社会主义理论体系概论</w:t>
            </w:r>
          </w:p>
          <w:p>
            <w:pPr>
              <w:widowControl/>
              <w:spacing w:line="300" w:lineRule="exact"/>
              <w:rPr>
                <w:rFonts w:ascii="Times New Roman" w:hAnsi="Times New Roman" w:eastAsia="宋体"/>
                <w:color w:val="000000"/>
                <w:kern w:val="0"/>
                <w:sz w:val="18"/>
                <w:szCs w:val="18"/>
                <w:highlight w:val="yellow"/>
              </w:rPr>
            </w:pPr>
            <w:r>
              <w:rPr>
                <w:rFonts w:ascii="Times New Roman" w:hAnsi="Times New Roman" w:eastAsia="宋体"/>
                <w:color w:val="000000"/>
                <w:kern w:val="0"/>
                <w:sz w:val="18"/>
                <w:szCs w:val="18"/>
                <w:highlight w:val="none"/>
              </w:rPr>
              <w:t>Introduction to Mao Zedong Thought and Theoretical System of Socialism with Chinese Characteristics</w:t>
            </w:r>
          </w:p>
        </w:tc>
        <w:tc>
          <w:tcPr>
            <w:tcW w:w="475" w:type="dxa"/>
            <w:noWrap w:val="0"/>
            <w:vAlign w:val="center"/>
          </w:tcPr>
          <w:p>
            <w:pPr>
              <w:spacing w:line="300" w:lineRule="exact"/>
              <w:jc w:val="center"/>
              <w:rPr>
                <w:rFonts w:ascii="Times New Roman" w:hAnsi="Times New Roman" w:eastAsia="宋体"/>
                <w:color w:val="000000"/>
                <w:sz w:val="18"/>
                <w:szCs w:val="18"/>
                <w:highlight w:val="yellow"/>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hint="eastAsia" w:ascii="Times New Roman" w:hAnsi="Times New Roman" w:eastAsia="宋体"/>
                <w:color w:val="000000"/>
                <w:sz w:val="18"/>
                <w:szCs w:val="18"/>
                <w:highlight w:val="yellow"/>
                <w:lang w:val="en-US" w:eastAsia="zh-CN"/>
              </w:rPr>
            </w:pPr>
            <w:r>
              <w:rPr>
                <w:rFonts w:ascii="Times New Roman" w:hAnsi="Times New Roman" w:eastAsia="宋体"/>
                <w:color w:val="000000"/>
                <w:sz w:val="18"/>
                <w:szCs w:val="18"/>
                <w:highlight w:val="none"/>
              </w:rPr>
              <w:t>3</w:t>
            </w:r>
          </w:p>
        </w:tc>
        <w:tc>
          <w:tcPr>
            <w:tcW w:w="475" w:type="dxa"/>
            <w:gridSpan w:val="2"/>
            <w:noWrap w:val="0"/>
            <w:vAlign w:val="center"/>
          </w:tcPr>
          <w:p>
            <w:pPr>
              <w:spacing w:line="300" w:lineRule="exact"/>
              <w:jc w:val="center"/>
              <w:rPr>
                <w:rFonts w:ascii="Times New Roman" w:hAnsi="Times New Roman" w:eastAsia="宋体"/>
                <w:color w:val="000000"/>
                <w:sz w:val="18"/>
                <w:szCs w:val="18"/>
                <w:highlight w:val="yellow"/>
              </w:rPr>
            </w:pPr>
            <w:r>
              <w:rPr>
                <w:rFonts w:ascii="Times New Roman" w:hAnsi="Times New Roman" w:eastAsia="宋体"/>
                <w:color w:val="000000"/>
                <w:sz w:val="18"/>
                <w:szCs w:val="18"/>
                <w:highlight w:val="none"/>
              </w:rPr>
              <w:t>48</w:t>
            </w:r>
          </w:p>
        </w:tc>
        <w:tc>
          <w:tcPr>
            <w:tcW w:w="475" w:type="dxa"/>
            <w:noWrap w:val="0"/>
            <w:vAlign w:val="center"/>
          </w:tcPr>
          <w:p>
            <w:pPr>
              <w:spacing w:line="300" w:lineRule="exact"/>
              <w:jc w:val="center"/>
              <w:rPr>
                <w:rFonts w:ascii="Times New Roman" w:hAnsi="Times New Roman" w:eastAsia="宋体"/>
                <w:color w:val="000000"/>
                <w:sz w:val="18"/>
                <w:szCs w:val="18"/>
                <w:highlight w:val="yellow"/>
              </w:rPr>
            </w:pPr>
            <w:r>
              <w:rPr>
                <w:rFonts w:ascii="Times New Roman" w:hAnsi="Times New Roman" w:eastAsia="宋体"/>
                <w:color w:val="000000"/>
                <w:sz w:val="18"/>
                <w:szCs w:val="18"/>
                <w:highlight w:val="none"/>
              </w:rPr>
              <w:t>32</w:t>
            </w:r>
          </w:p>
        </w:tc>
        <w:tc>
          <w:tcPr>
            <w:tcW w:w="484" w:type="dxa"/>
            <w:noWrap w:val="0"/>
            <w:vAlign w:val="center"/>
          </w:tcPr>
          <w:p>
            <w:pPr>
              <w:spacing w:line="300" w:lineRule="exact"/>
              <w:jc w:val="center"/>
              <w:rPr>
                <w:rFonts w:ascii="Times New Roman" w:hAnsi="Times New Roman" w:eastAsia="宋体"/>
                <w:color w:val="000000"/>
                <w:sz w:val="18"/>
                <w:szCs w:val="18"/>
                <w:highlight w:val="yellow"/>
              </w:rPr>
            </w:pPr>
            <w:r>
              <w:rPr>
                <w:rFonts w:ascii="Times New Roman" w:hAnsi="Times New Roman" w:eastAsia="宋体"/>
                <w:color w:val="000000"/>
                <w:sz w:val="18"/>
                <w:szCs w:val="18"/>
                <w:highlight w:val="none"/>
              </w:rPr>
              <w:t>16</w:t>
            </w:r>
            <w:r>
              <w:rPr>
                <w:rFonts w:ascii="Times New Roman" w:hAnsi="Times New Roman" w:eastAsia="宋体"/>
                <w:color w:val="000000"/>
                <w:sz w:val="18"/>
                <w:szCs w:val="18"/>
                <w:highlight w:val="none"/>
                <w:vertAlign w:val="superscript"/>
              </w:rPr>
              <w:t>*</w:t>
            </w:r>
          </w:p>
        </w:tc>
        <w:tc>
          <w:tcPr>
            <w:tcW w:w="482" w:type="dxa"/>
            <w:noWrap w:val="0"/>
            <w:vAlign w:val="top"/>
          </w:tcPr>
          <w:p>
            <w:pPr>
              <w:spacing w:line="300" w:lineRule="exact"/>
              <w:jc w:val="center"/>
              <w:rPr>
                <w:rFonts w:ascii="Times New Roman" w:hAnsi="Times New Roman" w:eastAsia="宋体"/>
                <w:color w:val="000000"/>
                <w:sz w:val="18"/>
                <w:szCs w:val="18"/>
                <w:highlight w:val="yellow"/>
              </w:rPr>
            </w:pPr>
          </w:p>
        </w:tc>
        <w:tc>
          <w:tcPr>
            <w:tcW w:w="612" w:type="dxa"/>
            <w:noWrap w:val="0"/>
            <w:vAlign w:val="center"/>
          </w:tcPr>
          <w:p>
            <w:pPr>
              <w:spacing w:line="300" w:lineRule="exact"/>
              <w:jc w:val="center"/>
              <w:rPr>
                <w:rFonts w:hint="eastAsia" w:ascii="Times New Roman" w:hAnsi="Times New Roman" w:eastAsia="宋体"/>
                <w:color w:val="FF0000"/>
                <w:sz w:val="18"/>
                <w:szCs w:val="18"/>
                <w:highlight w:val="yellow"/>
                <w:lang w:val="en-US" w:eastAsia="zh-CN"/>
              </w:rPr>
            </w:pPr>
            <w:r>
              <w:rPr>
                <w:rFonts w:hint="eastAsia" w:ascii="Times New Roman" w:hAnsi="Times New Roman" w:eastAsia="宋体"/>
                <w:color w:val="FF0000"/>
                <w:sz w:val="18"/>
                <w:szCs w:val="18"/>
                <w:highlight w:val="none"/>
                <w:lang w:val="en-US" w:eastAsia="zh-CN"/>
              </w:rPr>
              <w:t>4</w:t>
            </w:r>
          </w:p>
        </w:tc>
        <w:tc>
          <w:tcPr>
            <w:tcW w:w="600" w:type="dxa"/>
            <w:noWrap w:val="0"/>
            <w:vAlign w:val="center"/>
          </w:tcPr>
          <w:p>
            <w:pPr>
              <w:spacing w:line="300" w:lineRule="exact"/>
              <w:jc w:val="center"/>
              <w:rPr>
                <w:rFonts w:ascii="Times New Roman" w:hAnsi="Times New Roman" w:eastAsia="宋体"/>
                <w:sz w:val="18"/>
                <w:szCs w:val="18"/>
                <w:highlight w:val="yellow"/>
              </w:rPr>
            </w:pPr>
            <w:r>
              <w:rPr>
                <w:rFonts w:hint="eastAsia" w:ascii="Times New Roman" w:hAnsi="Times New Roman" w:eastAsia="宋体"/>
                <w:sz w:val="18"/>
                <w:szCs w:val="18"/>
                <w:highlight w:val="none"/>
                <w:lang w:val="en-US" w:eastAsia="zh-CN"/>
              </w:rPr>
              <w:t>2</w:t>
            </w:r>
          </w:p>
        </w:tc>
        <w:tc>
          <w:tcPr>
            <w:tcW w:w="534" w:type="dxa"/>
            <w:noWrap w:val="0"/>
            <w:vAlign w:val="center"/>
          </w:tcPr>
          <w:p>
            <w:pPr>
              <w:spacing w:line="300" w:lineRule="exact"/>
              <w:jc w:val="center"/>
              <w:rPr>
                <w:rFonts w:ascii="Times New Roman" w:hAnsi="Times New Roman" w:eastAsia="宋体"/>
                <w:sz w:val="18"/>
                <w:szCs w:val="18"/>
                <w:highlight w:val="yellow"/>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404"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color w:val="000000"/>
                <w:kern w:val="2"/>
                <w:sz w:val="18"/>
                <w:szCs w:val="18"/>
                <w:highlight w:val="none"/>
                <w:lang w:val="en-US" w:eastAsia="zh-CN" w:bidi="ar-SA"/>
              </w:rPr>
            </w:pPr>
            <w:r>
              <w:rPr>
                <w:rFonts w:ascii="Times New Roman" w:hAnsi="Times New Roman" w:eastAsia="宋体"/>
                <w:color w:val="000000"/>
                <w:kern w:val="0"/>
                <w:sz w:val="18"/>
                <w:szCs w:val="18"/>
                <w:highlight w:val="none"/>
              </w:rPr>
              <w:t>MK100110</w:t>
            </w:r>
          </w:p>
        </w:tc>
        <w:tc>
          <w:tcPr>
            <w:tcW w:w="2564" w:type="dxa"/>
            <w:noWrap w:val="0"/>
            <w:vAlign w:val="center"/>
          </w:tcPr>
          <w:p>
            <w:pPr>
              <w:widowControl/>
              <w:spacing w:line="300" w:lineRule="exact"/>
              <w:rPr>
                <w:rFonts w:hint="eastAsia" w:ascii="Times New Roman" w:hAnsi="Times New Roman" w:eastAsia="宋体"/>
                <w:color w:val="000000"/>
                <w:kern w:val="0"/>
                <w:sz w:val="18"/>
                <w:szCs w:val="18"/>
                <w:highlight w:val="none"/>
              </w:rPr>
            </w:pPr>
            <w:r>
              <w:rPr>
                <w:rFonts w:hint="eastAsia" w:ascii="Times New Roman" w:hAnsi="Times New Roman" w:eastAsia="宋体"/>
                <w:color w:val="000000"/>
                <w:kern w:val="0"/>
                <w:sz w:val="18"/>
                <w:szCs w:val="18"/>
                <w:highlight w:val="none"/>
              </w:rPr>
              <w:t>习近平新时代中国特色社会主义思想概论</w:t>
            </w:r>
          </w:p>
          <w:p>
            <w:pPr>
              <w:widowControl/>
              <w:spacing w:line="300" w:lineRule="exact"/>
              <w:rPr>
                <w:rFonts w:hint="default" w:ascii="楷体_GB2312" w:hAnsi="宋体" w:eastAsia="楷体_GB2312"/>
                <w:kern w:val="2"/>
                <w:sz w:val="32"/>
                <w:szCs w:val="24"/>
                <w:highlight w:val="none"/>
                <w:lang w:val="en-US" w:eastAsia="zh-CN" w:bidi="ar-SA"/>
              </w:rPr>
            </w:pPr>
            <w:r>
              <w:rPr>
                <w:rFonts w:hint="eastAsia" w:ascii="Times New Roman" w:hAnsi="Times New Roman" w:eastAsia="宋体"/>
                <w:color w:val="000000"/>
                <w:kern w:val="0"/>
                <w:sz w:val="18"/>
                <w:szCs w:val="18"/>
                <w:highlight w:val="none"/>
              </w:rPr>
              <w:t>An Outline about Xi Jinping Thought on Socialism with Chinese Characteristics for a New Era</w:t>
            </w:r>
          </w:p>
        </w:tc>
        <w:tc>
          <w:tcPr>
            <w:tcW w:w="475" w:type="dxa"/>
            <w:noWrap w:val="0"/>
            <w:vAlign w:val="center"/>
          </w:tcPr>
          <w:p>
            <w:pPr>
              <w:spacing w:line="300" w:lineRule="exact"/>
              <w:jc w:val="center"/>
              <w:rPr>
                <w:rFonts w:ascii="Times New Roman" w:hAnsi="Times New Roman" w:eastAsia="宋体"/>
                <w:color w:val="000000"/>
                <w:kern w:val="2"/>
                <w:sz w:val="18"/>
                <w:szCs w:val="18"/>
                <w:highlight w:val="none"/>
                <w:lang w:val="en-US" w:eastAsia="zh-CN" w:bidi="ar-SA"/>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hint="default" w:ascii="Times New Roman" w:hAnsi="Times New Roman" w:eastAsia="宋体"/>
                <w:color w:val="000000"/>
                <w:kern w:val="2"/>
                <w:sz w:val="18"/>
                <w:szCs w:val="18"/>
                <w:highlight w:val="none"/>
                <w:lang w:val="en-US" w:eastAsia="zh-CN" w:bidi="ar-SA"/>
              </w:rPr>
            </w:pPr>
            <w:r>
              <w:rPr>
                <w:rFonts w:ascii="Times New Roman" w:hAnsi="Times New Roman" w:eastAsia="宋体"/>
                <w:color w:val="000000"/>
                <w:sz w:val="18"/>
                <w:szCs w:val="18"/>
                <w:highlight w:val="none"/>
              </w:rPr>
              <w:t>3</w:t>
            </w:r>
          </w:p>
        </w:tc>
        <w:tc>
          <w:tcPr>
            <w:tcW w:w="475" w:type="dxa"/>
            <w:gridSpan w:val="2"/>
            <w:noWrap w:val="0"/>
            <w:vAlign w:val="center"/>
          </w:tcPr>
          <w:p>
            <w:pPr>
              <w:spacing w:line="300" w:lineRule="exact"/>
              <w:jc w:val="center"/>
              <w:rPr>
                <w:rFonts w:hint="eastAsia" w:ascii="Times New Roman" w:hAnsi="Times New Roman" w:eastAsia="宋体"/>
                <w:color w:val="000000"/>
                <w:kern w:val="2"/>
                <w:sz w:val="18"/>
                <w:szCs w:val="18"/>
                <w:highlight w:val="none"/>
                <w:lang w:val="en-US" w:eastAsia="zh-CN" w:bidi="ar-SA"/>
              </w:rPr>
            </w:pPr>
            <w:r>
              <w:rPr>
                <w:rFonts w:ascii="Times New Roman" w:hAnsi="Times New Roman" w:eastAsia="宋体"/>
                <w:color w:val="000000"/>
                <w:sz w:val="18"/>
                <w:szCs w:val="18"/>
                <w:highlight w:val="none"/>
              </w:rPr>
              <w:t>48</w:t>
            </w:r>
          </w:p>
        </w:tc>
        <w:tc>
          <w:tcPr>
            <w:tcW w:w="475" w:type="dxa"/>
            <w:noWrap w:val="0"/>
            <w:vAlign w:val="center"/>
          </w:tcPr>
          <w:p>
            <w:pPr>
              <w:spacing w:line="300" w:lineRule="exact"/>
              <w:jc w:val="center"/>
              <w:rPr>
                <w:rFonts w:ascii="Times New Roman" w:hAnsi="Times New Roman" w:eastAsia="宋体"/>
                <w:color w:val="000000"/>
                <w:kern w:val="2"/>
                <w:sz w:val="18"/>
                <w:szCs w:val="18"/>
                <w:highlight w:val="none"/>
                <w:lang w:val="en-US" w:eastAsia="zh-CN" w:bidi="ar-SA"/>
              </w:rPr>
            </w:pPr>
            <w:r>
              <w:rPr>
                <w:rFonts w:ascii="Times New Roman" w:hAnsi="Times New Roman" w:eastAsia="宋体"/>
                <w:color w:val="000000"/>
                <w:sz w:val="18"/>
                <w:szCs w:val="18"/>
                <w:highlight w:val="none"/>
              </w:rPr>
              <w:t>32</w:t>
            </w:r>
          </w:p>
        </w:tc>
        <w:tc>
          <w:tcPr>
            <w:tcW w:w="484" w:type="dxa"/>
            <w:noWrap w:val="0"/>
            <w:vAlign w:val="center"/>
          </w:tcPr>
          <w:p>
            <w:pPr>
              <w:spacing w:line="300" w:lineRule="exact"/>
              <w:jc w:val="center"/>
              <w:rPr>
                <w:rFonts w:hint="eastAsia" w:ascii="Times New Roman" w:hAnsi="Times New Roman" w:eastAsia="宋体"/>
                <w:color w:val="000000"/>
                <w:kern w:val="2"/>
                <w:sz w:val="18"/>
                <w:szCs w:val="18"/>
                <w:highlight w:val="none"/>
                <w:lang w:val="en-US" w:eastAsia="zh-CN" w:bidi="ar-SA"/>
              </w:rPr>
            </w:pPr>
            <w:r>
              <w:rPr>
                <w:rFonts w:ascii="Times New Roman" w:hAnsi="Times New Roman" w:eastAsia="宋体"/>
                <w:color w:val="000000"/>
                <w:sz w:val="18"/>
                <w:szCs w:val="18"/>
                <w:highlight w:val="none"/>
              </w:rPr>
              <w:t>16</w:t>
            </w:r>
            <w:r>
              <w:rPr>
                <w:rFonts w:ascii="Times New Roman" w:hAnsi="Times New Roman" w:eastAsia="宋体"/>
                <w:color w:val="000000"/>
                <w:sz w:val="18"/>
                <w:szCs w:val="18"/>
                <w:highlight w:val="none"/>
                <w:vertAlign w:val="superscript"/>
              </w:rPr>
              <w:t>*</w:t>
            </w:r>
          </w:p>
        </w:tc>
        <w:tc>
          <w:tcPr>
            <w:tcW w:w="482" w:type="dxa"/>
            <w:noWrap w:val="0"/>
            <w:vAlign w:val="top"/>
          </w:tcPr>
          <w:p>
            <w:pPr>
              <w:spacing w:line="300" w:lineRule="exact"/>
              <w:jc w:val="center"/>
              <w:rPr>
                <w:rFonts w:ascii="Times New Roman" w:hAnsi="Times New Roman" w:eastAsia="宋体"/>
                <w:color w:val="000000"/>
                <w:kern w:val="2"/>
                <w:sz w:val="18"/>
                <w:szCs w:val="18"/>
                <w:highlight w:val="none"/>
                <w:lang w:val="en-US" w:eastAsia="zh-CN" w:bidi="ar-SA"/>
              </w:rPr>
            </w:pPr>
          </w:p>
        </w:tc>
        <w:tc>
          <w:tcPr>
            <w:tcW w:w="612" w:type="dxa"/>
            <w:noWrap w:val="0"/>
            <w:vAlign w:val="center"/>
          </w:tcPr>
          <w:p>
            <w:pPr>
              <w:spacing w:line="300" w:lineRule="exact"/>
              <w:jc w:val="center"/>
              <w:rPr>
                <w:rFonts w:hint="default" w:ascii="Times New Roman" w:hAnsi="Times New Roman" w:eastAsia="宋体"/>
                <w:color w:val="FF0000"/>
                <w:kern w:val="2"/>
                <w:sz w:val="18"/>
                <w:szCs w:val="18"/>
                <w:highlight w:val="none"/>
                <w:lang w:val="en-US" w:eastAsia="zh-CN" w:bidi="ar-SA"/>
              </w:rPr>
            </w:pPr>
            <w:r>
              <w:rPr>
                <w:rFonts w:hint="eastAsia" w:ascii="Times New Roman" w:hAnsi="Times New Roman" w:eastAsia="宋体"/>
                <w:color w:val="FF0000"/>
                <w:kern w:val="2"/>
                <w:sz w:val="18"/>
                <w:szCs w:val="18"/>
                <w:highlight w:val="none"/>
                <w:lang w:val="en-US" w:eastAsia="zh-CN" w:bidi="ar-SA"/>
              </w:rPr>
              <w:t>4</w:t>
            </w:r>
          </w:p>
        </w:tc>
        <w:tc>
          <w:tcPr>
            <w:tcW w:w="600" w:type="dxa"/>
            <w:noWrap w:val="0"/>
            <w:vAlign w:val="center"/>
          </w:tcPr>
          <w:p>
            <w:pPr>
              <w:spacing w:line="300" w:lineRule="exact"/>
              <w:jc w:val="center"/>
              <w:rPr>
                <w:rFonts w:hint="eastAsia" w:ascii="Times New Roman" w:hAnsi="Times New Roman" w:eastAsia="宋体"/>
                <w:kern w:val="2"/>
                <w:sz w:val="18"/>
                <w:szCs w:val="18"/>
                <w:highlight w:val="none"/>
                <w:lang w:val="en-US" w:eastAsia="zh-CN" w:bidi="ar-SA"/>
              </w:rPr>
            </w:pPr>
            <w:r>
              <w:rPr>
                <w:rFonts w:hint="eastAsia" w:ascii="Times New Roman" w:hAnsi="Times New Roman" w:eastAsia="宋体"/>
                <w:sz w:val="18"/>
                <w:szCs w:val="18"/>
                <w:highlight w:val="none"/>
                <w:lang w:val="en-US" w:eastAsia="zh-CN"/>
              </w:rPr>
              <w:t>2</w:t>
            </w:r>
          </w:p>
        </w:tc>
        <w:tc>
          <w:tcPr>
            <w:tcW w:w="534" w:type="dxa"/>
            <w:noWrap w:val="0"/>
            <w:vAlign w:val="center"/>
          </w:tcPr>
          <w:p>
            <w:pPr>
              <w:spacing w:line="300" w:lineRule="exact"/>
              <w:jc w:val="center"/>
              <w:rPr>
                <w:rFonts w:ascii="Times New Roman" w:hAnsi="Times New Roman" w:eastAsia="宋体"/>
                <w:kern w:val="2"/>
                <w:sz w:val="18"/>
                <w:szCs w:val="18"/>
                <w:highlight w:val="none"/>
                <w:lang w:val="en-US" w:eastAsia="zh-CN" w:bidi="ar-SA"/>
              </w:rPr>
            </w:pPr>
            <w:r>
              <w:rPr>
                <w:rFonts w:ascii="Times New Roman" w:hAnsi="Times New Roman"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restart"/>
            <w:noWrap w:val="0"/>
            <w:vAlign w:val="center"/>
          </w:tcPr>
          <w:p>
            <w:pPr>
              <w:spacing w:line="440" w:lineRule="exact"/>
              <w:jc w:val="center"/>
              <w:rPr>
                <w:rFonts w:hint="eastAsia" w:ascii="宋体" w:eastAsia="宋体"/>
                <w:color w:val="000000"/>
                <w:sz w:val="18"/>
                <w:szCs w:val="18"/>
              </w:rPr>
            </w:pPr>
            <w:r>
              <w:rPr>
                <w:rFonts w:hint="eastAsia" w:ascii="宋体" w:eastAsia="宋体"/>
                <w:color w:val="000000"/>
                <w:sz w:val="18"/>
                <w:szCs w:val="18"/>
              </w:rPr>
              <w:t>军体</w:t>
            </w:r>
          </w:p>
          <w:p>
            <w:pPr>
              <w:spacing w:line="440" w:lineRule="exact"/>
              <w:jc w:val="center"/>
              <w:rPr>
                <w:rFonts w:hint="eastAsia" w:ascii="宋体" w:eastAsia="宋体"/>
                <w:color w:val="000000"/>
                <w:sz w:val="18"/>
                <w:szCs w:val="18"/>
              </w:rPr>
            </w:pPr>
            <w:r>
              <w:rPr>
                <w:rFonts w:hint="eastAsia" w:ascii="宋体" w:eastAsia="宋体"/>
                <w:color w:val="000000"/>
                <w:sz w:val="18"/>
                <w:szCs w:val="18"/>
              </w:rPr>
              <w:t>健康</w:t>
            </w:r>
          </w:p>
        </w:tc>
        <w:tc>
          <w:tcPr>
            <w:tcW w:w="955" w:type="dxa"/>
            <w:noWrap w:val="0"/>
            <w:vAlign w:val="center"/>
          </w:tcPr>
          <w:p>
            <w:pPr>
              <w:spacing w:line="300" w:lineRule="exact"/>
              <w:jc w:val="center"/>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WZ100020</w:t>
            </w:r>
          </w:p>
        </w:tc>
        <w:tc>
          <w:tcPr>
            <w:tcW w:w="2564" w:type="dxa"/>
            <w:noWrap w:val="0"/>
            <w:vAlign w:val="center"/>
          </w:tcPr>
          <w:p>
            <w:pPr>
              <w:widowControl/>
              <w:spacing w:line="300" w:lineRule="exact"/>
              <w:rPr>
                <w:rFonts w:ascii="Times New Roman" w:hAnsi="Times New Roman" w:eastAsia="宋体"/>
                <w:kern w:val="0"/>
                <w:sz w:val="18"/>
                <w:szCs w:val="18"/>
              </w:rPr>
            </w:pPr>
            <w:r>
              <w:rPr>
                <w:rFonts w:ascii="Times New Roman" w:hAnsi="Times New Roman" w:eastAsia="宋体"/>
                <w:kern w:val="0"/>
                <w:sz w:val="18"/>
                <w:szCs w:val="18"/>
              </w:rPr>
              <w:t xml:space="preserve">军事理论 </w:t>
            </w:r>
            <w:r>
              <w:rPr>
                <w:rFonts w:ascii="Times New Roman" w:hAnsi="Times New Roman" w:eastAsia="宋体"/>
                <w:kern w:val="0"/>
                <w:sz w:val="18"/>
                <w:szCs w:val="18"/>
              </w:rPr>
              <w:br w:type="textWrapping"/>
            </w:r>
            <w:r>
              <w:rPr>
                <w:rFonts w:ascii="Times New Roman" w:hAnsi="Times New Roman" w:eastAsia="宋体"/>
                <w:kern w:val="0"/>
                <w:sz w:val="18"/>
                <w:szCs w:val="18"/>
              </w:rPr>
              <w:t>Military Theory</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hint="eastAsia" w:ascii="Times New Roman" w:hAnsi="Times New Roman" w:eastAsia="宋体"/>
                <w:sz w:val="18"/>
                <w:szCs w:val="18"/>
              </w:rPr>
            </w:pPr>
            <w:r>
              <w:rPr>
                <w:rFonts w:hint="eastAsia" w:ascii="Times New Roman" w:hAnsi="Times New Roman" w:eastAsia="宋体"/>
                <w:sz w:val="18"/>
                <w:szCs w:val="18"/>
              </w:rPr>
              <w:t>2</w:t>
            </w:r>
          </w:p>
        </w:tc>
        <w:tc>
          <w:tcPr>
            <w:tcW w:w="475" w:type="dxa"/>
            <w:gridSpan w:val="2"/>
            <w:noWrap w:val="0"/>
            <w:vAlign w:val="center"/>
          </w:tcPr>
          <w:p>
            <w:pPr>
              <w:spacing w:line="300" w:lineRule="exact"/>
              <w:jc w:val="center"/>
              <w:rPr>
                <w:rFonts w:hint="eastAsia" w:ascii="Times New Roman" w:hAnsi="Times New Roman" w:eastAsia="宋体"/>
                <w:sz w:val="18"/>
                <w:szCs w:val="18"/>
              </w:rPr>
            </w:pPr>
            <w:r>
              <w:rPr>
                <w:rFonts w:ascii="Times New Roman" w:hAnsi="Times New Roman" w:eastAsia="宋体"/>
                <w:sz w:val="18"/>
                <w:szCs w:val="18"/>
              </w:rPr>
              <w:t>3</w:t>
            </w:r>
            <w:r>
              <w:rPr>
                <w:rFonts w:hint="eastAsia" w:ascii="Times New Roman" w:hAnsi="Times New Roman" w:eastAsia="宋体"/>
                <w:sz w:val="18"/>
                <w:szCs w:val="18"/>
              </w:rPr>
              <w:t>6</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16</w:t>
            </w:r>
          </w:p>
        </w:tc>
        <w:tc>
          <w:tcPr>
            <w:tcW w:w="484" w:type="dxa"/>
            <w:noWrap w:val="0"/>
            <w:vAlign w:val="center"/>
          </w:tcPr>
          <w:p>
            <w:pPr>
              <w:spacing w:line="300" w:lineRule="exact"/>
              <w:jc w:val="center"/>
              <w:rPr>
                <w:rFonts w:ascii="Times New Roman" w:hAnsi="Times New Roman" w:eastAsia="宋体"/>
                <w:sz w:val="18"/>
                <w:szCs w:val="18"/>
              </w:rPr>
            </w:pPr>
            <w:r>
              <w:rPr>
                <w:rFonts w:hint="eastAsia" w:ascii="Times New Roman" w:hAnsi="Times New Roman" w:eastAsia="宋体"/>
                <w:sz w:val="18"/>
                <w:szCs w:val="18"/>
              </w:rPr>
              <w:t>20</w:t>
            </w:r>
            <w:r>
              <w:rPr>
                <w:rFonts w:ascii="Times New Roman" w:hAnsi="Times New Roman" w:eastAsia="宋体"/>
                <w:sz w:val="18"/>
                <w:szCs w:val="18"/>
                <w:vertAlign w:val="superscript"/>
              </w:rPr>
              <w:t>*</w:t>
            </w:r>
          </w:p>
        </w:tc>
        <w:tc>
          <w:tcPr>
            <w:tcW w:w="482" w:type="dxa"/>
            <w:noWrap w:val="0"/>
            <w:vAlign w:val="top"/>
          </w:tcPr>
          <w:p>
            <w:pPr>
              <w:spacing w:line="300" w:lineRule="exact"/>
              <w:jc w:val="center"/>
              <w:rPr>
                <w:rFonts w:ascii="Times New Roman" w:hAnsi="Times New Roman" w:eastAsia="宋体"/>
                <w:sz w:val="18"/>
                <w:szCs w:val="18"/>
              </w:rPr>
            </w:pP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1</w:t>
            </w:r>
          </w:p>
        </w:tc>
        <w:tc>
          <w:tcPr>
            <w:tcW w:w="600" w:type="dxa"/>
            <w:noWrap w:val="0"/>
            <w:vAlign w:val="center"/>
          </w:tcPr>
          <w:p>
            <w:pPr>
              <w:spacing w:line="300" w:lineRule="exact"/>
              <w:jc w:val="center"/>
              <w:rPr>
                <w:rFonts w:ascii="Times New Roman" w:hAnsi="Times New Roman" w:eastAsia="宋体"/>
                <w:sz w:val="18"/>
                <w:szCs w:val="18"/>
              </w:rPr>
            </w:pPr>
            <w:r>
              <w:rPr>
                <w:rFonts w:hint="eastAsia" w:ascii="Times New Roman" w:hAnsi="Times New Roman" w:eastAsia="宋体"/>
                <w:sz w:val="18"/>
                <w:szCs w:val="18"/>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hint="eastAsia" w:ascii="Times New Roman" w:hAnsi="Times New Roman" w:eastAsia="宋体"/>
                <w:color w:val="000000"/>
                <w:kern w:val="0"/>
                <w:sz w:val="18"/>
                <w:szCs w:val="18"/>
                <w:highlight w:val="none"/>
              </w:rPr>
              <w:t>WZ100030</w:t>
            </w:r>
          </w:p>
        </w:tc>
        <w:tc>
          <w:tcPr>
            <w:tcW w:w="2564" w:type="dxa"/>
            <w:noWrap w:val="0"/>
            <w:vAlign w:val="center"/>
          </w:tcPr>
          <w:p>
            <w:pPr>
              <w:widowControl/>
              <w:spacing w:line="300" w:lineRule="exact"/>
              <w:rPr>
                <w:rFonts w:hint="eastAsia" w:ascii="Times New Roman" w:hAnsi="Times New Roman" w:eastAsia="宋体"/>
                <w:kern w:val="0"/>
                <w:sz w:val="18"/>
                <w:szCs w:val="18"/>
              </w:rPr>
            </w:pPr>
            <w:r>
              <w:rPr>
                <w:rFonts w:hint="eastAsia" w:ascii="Times New Roman" w:hAnsi="Times New Roman" w:eastAsia="宋体"/>
                <w:kern w:val="0"/>
                <w:sz w:val="18"/>
                <w:szCs w:val="18"/>
              </w:rPr>
              <w:t>大学生安全教育</w:t>
            </w:r>
          </w:p>
          <w:p>
            <w:pPr>
              <w:widowControl/>
              <w:spacing w:line="300" w:lineRule="exact"/>
            </w:pPr>
            <w:r>
              <w:rPr>
                <w:rFonts w:hint="eastAsia" w:ascii="Times New Roman" w:hAnsi="Times New Roman" w:eastAsia="宋体"/>
                <w:color w:val="000000"/>
                <w:kern w:val="0"/>
                <w:sz w:val="18"/>
                <w:szCs w:val="18"/>
                <w:highlight w:val="none"/>
              </w:rPr>
              <w:t>Safety Education for College Students</w:t>
            </w:r>
          </w:p>
        </w:tc>
        <w:tc>
          <w:tcPr>
            <w:tcW w:w="475" w:type="dxa"/>
            <w:noWrap w:val="0"/>
            <w:vAlign w:val="center"/>
          </w:tcPr>
          <w:p>
            <w:pPr>
              <w:spacing w:line="300" w:lineRule="exact"/>
              <w:jc w:val="center"/>
              <w:rPr>
                <w:rFonts w:ascii="Times New Roman" w:hAnsi="Times New Roman" w:eastAsia="宋体"/>
                <w:kern w:val="0"/>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hint="eastAsia" w:ascii="Times New Roman" w:hAnsi="Times New Roman" w:eastAsia="宋体"/>
                <w:sz w:val="18"/>
                <w:szCs w:val="18"/>
              </w:rPr>
              <w:t>0</w:t>
            </w:r>
          </w:p>
        </w:tc>
        <w:tc>
          <w:tcPr>
            <w:tcW w:w="475" w:type="dxa"/>
            <w:gridSpan w:val="2"/>
            <w:noWrap w:val="0"/>
            <w:vAlign w:val="center"/>
          </w:tcPr>
          <w:p>
            <w:pPr>
              <w:spacing w:line="300" w:lineRule="exact"/>
              <w:jc w:val="center"/>
              <w:rPr>
                <w:rFonts w:ascii="Times New Roman" w:hAnsi="Times New Roman" w:eastAsia="宋体"/>
                <w:sz w:val="18"/>
                <w:szCs w:val="18"/>
              </w:rPr>
            </w:pPr>
            <w:r>
              <w:rPr>
                <w:rFonts w:hint="eastAsia" w:ascii="Times New Roman" w:hAnsi="Times New Roman" w:eastAsia="宋体"/>
                <w:sz w:val="18"/>
                <w:szCs w:val="18"/>
              </w:rPr>
              <w:t>32</w:t>
            </w:r>
          </w:p>
        </w:tc>
        <w:tc>
          <w:tcPr>
            <w:tcW w:w="475" w:type="dxa"/>
            <w:noWrap w:val="0"/>
            <w:vAlign w:val="center"/>
          </w:tcPr>
          <w:p>
            <w:pPr>
              <w:spacing w:line="300" w:lineRule="exact"/>
              <w:jc w:val="center"/>
              <w:rPr>
                <w:rFonts w:ascii="Times New Roman" w:hAnsi="Times New Roman" w:eastAsia="宋体"/>
                <w:sz w:val="18"/>
                <w:szCs w:val="18"/>
              </w:rPr>
            </w:pPr>
            <w:r>
              <w:rPr>
                <w:rFonts w:hint="eastAsia" w:ascii="Times New Roman" w:hAnsi="Times New Roman" w:eastAsia="宋体"/>
                <w:sz w:val="18"/>
                <w:szCs w:val="18"/>
              </w:rPr>
              <w:t>32</w:t>
            </w:r>
          </w:p>
        </w:tc>
        <w:tc>
          <w:tcPr>
            <w:tcW w:w="484" w:type="dxa"/>
            <w:noWrap w:val="0"/>
            <w:vAlign w:val="center"/>
          </w:tcPr>
          <w:p>
            <w:pPr>
              <w:spacing w:line="300" w:lineRule="exact"/>
              <w:jc w:val="center"/>
              <w:rPr>
                <w:rFonts w:hint="eastAsia" w:ascii="Times New Roman" w:hAnsi="Times New Roman" w:eastAsia="宋体"/>
                <w:sz w:val="18"/>
                <w:szCs w:val="18"/>
              </w:rPr>
            </w:pPr>
          </w:p>
        </w:tc>
        <w:tc>
          <w:tcPr>
            <w:tcW w:w="482" w:type="dxa"/>
            <w:noWrap w:val="0"/>
            <w:vAlign w:val="top"/>
          </w:tcPr>
          <w:p>
            <w:pPr>
              <w:spacing w:line="300" w:lineRule="exact"/>
              <w:jc w:val="center"/>
              <w:rPr>
                <w:rFonts w:ascii="Times New Roman" w:hAnsi="Times New Roman" w:eastAsia="宋体"/>
                <w:sz w:val="18"/>
                <w:szCs w:val="18"/>
              </w:rPr>
            </w:pP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1</w:t>
            </w:r>
          </w:p>
        </w:tc>
        <w:tc>
          <w:tcPr>
            <w:tcW w:w="600" w:type="dxa"/>
            <w:noWrap w:val="0"/>
            <w:vAlign w:val="center"/>
          </w:tcPr>
          <w:p>
            <w:pPr>
              <w:spacing w:line="300" w:lineRule="exact"/>
              <w:jc w:val="center"/>
              <w:rPr>
                <w:rFonts w:ascii="Times New Roman" w:hAnsi="Times New Roman" w:eastAsia="宋体"/>
                <w:sz w:val="18"/>
                <w:szCs w:val="18"/>
              </w:rPr>
            </w:pPr>
            <w:r>
              <w:rPr>
                <w:rFonts w:hint="eastAsia" w:ascii="Times New Roman" w:hAnsi="Times New Roman" w:eastAsia="宋体"/>
                <w:sz w:val="18"/>
                <w:szCs w:val="18"/>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TY100010</w:t>
            </w:r>
          </w:p>
        </w:tc>
        <w:tc>
          <w:tcPr>
            <w:tcW w:w="2564" w:type="dxa"/>
            <w:noWrap w:val="0"/>
            <w:vAlign w:val="center"/>
          </w:tcPr>
          <w:p>
            <w:pPr>
              <w:spacing w:line="300" w:lineRule="exact"/>
              <w:rPr>
                <w:rFonts w:ascii="Times New Roman" w:hAnsi="Times New Roman" w:eastAsia="宋体"/>
                <w:sz w:val="18"/>
                <w:szCs w:val="18"/>
              </w:rPr>
            </w:pPr>
            <w:r>
              <w:rPr>
                <w:rFonts w:ascii="Times New Roman" w:hAnsi="Times New Roman" w:eastAsia="宋体"/>
                <w:sz w:val="18"/>
                <w:szCs w:val="18"/>
              </w:rPr>
              <w:t>大学体育</w:t>
            </w:r>
            <w:r>
              <w:rPr>
                <w:rFonts w:hint="eastAsia" w:ascii="宋体" w:eastAsia="宋体" w:cs="宋体"/>
                <w:sz w:val="18"/>
                <w:szCs w:val="18"/>
              </w:rPr>
              <w:t>Ⅰ</w:t>
            </w:r>
          </w:p>
          <w:p>
            <w:pPr>
              <w:spacing w:line="300" w:lineRule="exact"/>
              <w:rPr>
                <w:rFonts w:ascii="Times New Roman" w:hAnsi="Times New Roman" w:eastAsia="宋体"/>
                <w:sz w:val="18"/>
                <w:szCs w:val="18"/>
                <w:highlight w:val="yellow"/>
              </w:rPr>
            </w:pPr>
            <w:r>
              <w:rPr>
                <w:rFonts w:ascii="Times New Roman" w:hAnsi="Times New Roman" w:eastAsia="宋体"/>
                <w:sz w:val="18"/>
                <w:szCs w:val="18"/>
              </w:rPr>
              <w:t>P.E</w:t>
            </w:r>
            <w:r>
              <w:rPr>
                <w:rFonts w:hint="eastAsia" w:ascii="宋体" w:eastAsia="宋体" w:cs="宋体"/>
                <w:sz w:val="18"/>
                <w:szCs w:val="18"/>
              </w:rPr>
              <w:t>Ⅰ</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1</w:t>
            </w:r>
          </w:p>
        </w:tc>
        <w:tc>
          <w:tcPr>
            <w:tcW w:w="475" w:type="dxa"/>
            <w:gridSpan w:val="2"/>
            <w:noWrap w:val="0"/>
            <w:vAlign w:val="center"/>
          </w:tcPr>
          <w:p>
            <w:pPr>
              <w:spacing w:line="300" w:lineRule="exact"/>
              <w:jc w:val="center"/>
              <w:rPr>
                <w:rFonts w:hint="eastAsia" w:ascii="Times New Roman" w:hAnsi="Times New Roman" w:eastAsia="宋体"/>
                <w:sz w:val="18"/>
                <w:szCs w:val="18"/>
              </w:rPr>
            </w:pPr>
            <w:r>
              <w:rPr>
                <w:rFonts w:ascii="Times New Roman" w:hAnsi="Times New Roman" w:eastAsia="宋体"/>
                <w:sz w:val="18"/>
                <w:szCs w:val="18"/>
              </w:rPr>
              <w:t>3</w:t>
            </w:r>
            <w:r>
              <w:rPr>
                <w:rFonts w:hint="eastAsia" w:ascii="Times New Roman" w:hAnsi="Times New Roman" w:eastAsia="宋体"/>
                <w:sz w:val="18"/>
                <w:szCs w:val="18"/>
              </w:rPr>
              <w:t>6</w:t>
            </w:r>
          </w:p>
        </w:tc>
        <w:tc>
          <w:tcPr>
            <w:tcW w:w="475" w:type="dxa"/>
            <w:noWrap w:val="0"/>
            <w:vAlign w:val="center"/>
          </w:tcPr>
          <w:p>
            <w:pPr>
              <w:spacing w:line="300" w:lineRule="exact"/>
              <w:jc w:val="center"/>
              <w:rPr>
                <w:rFonts w:hint="eastAsia" w:ascii="Times New Roman" w:hAnsi="Times New Roman" w:eastAsia="宋体"/>
                <w:sz w:val="18"/>
                <w:szCs w:val="18"/>
              </w:rPr>
            </w:pPr>
            <w:r>
              <w:rPr>
                <w:rFonts w:ascii="Times New Roman" w:hAnsi="Times New Roman" w:eastAsia="宋体"/>
                <w:sz w:val="18"/>
                <w:szCs w:val="18"/>
              </w:rPr>
              <w:t>3</w:t>
            </w:r>
            <w:r>
              <w:rPr>
                <w:rFonts w:hint="eastAsia" w:ascii="Times New Roman" w:hAnsi="Times New Roman" w:eastAsia="宋体"/>
                <w:sz w:val="18"/>
                <w:szCs w:val="18"/>
              </w:rPr>
              <w:t>6</w:t>
            </w:r>
          </w:p>
        </w:tc>
        <w:tc>
          <w:tcPr>
            <w:tcW w:w="484" w:type="dxa"/>
            <w:noWrap w:val="0"/>
            <w:vAlign w:val="center"/>
          </w:tcPr>
          <w:p>
            <w:pPr>
              <w:spacing w:line="300" w:lineRule="exact"/>
              <w:jc w:val="center"/>
              <w:rPr>
                <w:rFonts w:ascii="Times New Roman" w:hAnsi="Times New Roman" w:eastAsia="宋体"/>
                <w:sz w:val="18"/>
                <w:szCs w:val="18"/>
              </w:rPr>
            </w:pPr>
          </w:p>
        </w:tc>
        <w:tc>
          <w:tcPr>
            <w:tcW w:w="482" w:type="dxa"/>
            <w:noWrap w:val="0"/>
            <w:vAlign w:val="top"/>
          </w:tcPr>
          <w:p>
            <w:pPr>
              <w:spacing w:line="300" w:lineRule="exact"/>
              <w:jc w:val="center"/>
              <w:rPr>
                <w:rFonts w:ascii="Times New Roman" w:hAnsi="Times New Roman" w:eastAsia="宋体"/>
                <w:sz w:val="18"/>
                <w:szCs w:val="18"/>
              </w:rPr>
            </w:pP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1</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TY100020</w:t>
            </w:r>
          </w:p>
        </w:tc>
        <w:tc>
          <w:tcPr>
            <w:tcW w:w="2564" w:type="dxa"/>
            <w:noWrap w:val="0"/>
            <w:vAlign w:val="center"/>
          </w:tcPr>
          <w:p>
            <w:pPr>
              <w:spacing w:line="300" w:lineRule="exact"/>
              <w:rPr>
                <w:rFonts w:ascii="Times New Roman" w:hAnsi="Times New Roman" w:eastAsia="宋体"/>
                <w:sz w:val="18"/>
                <w:szCs w:val="18"/>
              </w:rPr>
            </w:pPr>
            <w:r>
              <w:rPr>
                <w:rFonts w:ascii="Times New Roman" w:hAnsi="Times New Roman" w:eastAsia="宋体"/>
                <w:sz w:val="18"/>
                <w:szCs w:val="18"/>
              </w:rPr>
              <w:t>大学体育</w:t>
            </w:r>
            <w:r>
              <w:rPr>
                <w:rFonts w:hint="eastAsia" w:ascii="宋体" w:eastAsia="宋体" w:cs="宋体"/>
                <w:sz w:val="18"/>
                <w:szCs w:val="18"/>
              </w:rPr>
              <w:t>Ⅱ</w:t>
            </w:r>
          </w:p>
          <w:p>
            <w:pPr>
              <w:spacing w:line="300" w:lineRule="exact"/>
              <w:rPr>
                <w:rFonts w:ascii="Times New Roman" w:hAnsi="Times New Roman" w:eastAsia="宋体"/>
                <w:sz w:val="18"/>
                <w:szCs w:val="18"/>
              </w:rPr>
            </w:pPr>
            <w:r>
              <w:rPr>
                <w:rFonts w:ascii="Times New Roman" w:hAnsi="Times New Roman" w:eastAsia="宋体"/>
                <w:sz w:val="18"/>
                <w:szCs w:val="18"/>
              </w:rPr>
              <w:t>P.E</w:t>
            </w:r>
            <w:r>
              <w:rPr>
                <w:rFonts w:hint="eastAsia" w:ascii="宋体" w:eastAsia="宋体" w:cs="宋体"/>
                <w:sz w:val="18"/>
                <w:szCs w:val="18"/>
              </w:rPr>
              <w:t>Ⅱ</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1</w:t>
            </w:r>
          </w:p>
        </w:tc>
        <w:tc>
          <w:tcPr>
            <w:tcW w:w="475" w:type="dxa"/>
            <w:gridSpan w:val="2"/>
            <w:noWrap w:val="0"/>
            <w:vAlign w:val="center"/>
          </w:tcPr>
          <w:p>
            <w:pPr>
              <w:spacing w:line="300" w:lineRule="exact"/>
              <w:jc w:val="center"/>
              <w:rPr>
                <w:rFonts w:hint="eastAsia" w:ascii="Times New Roman" w:hAnsi="Times New Roman" w:eastAsia="宋体"/>
                <w:sz w:val="18"/>
                <w:szCs w:val="18"/>
              </w:rPr>
            </w:pPr>
            <w:r>
              <w:rPr>
                <w:rFonts w:ascii="Times New Roman" w:hAnsi="Times New Roman" w:eastAsia="宋体"/>
                <w:sz w:val="18"/>
                <w:szCs w:val="18"/>
              </w:rPr>
              <w:t>3</w:t>
            </w:r>
            <w:r>
              <w:rPr>
                <w:rFonts w:hint="eastAsia" w:ascii="Times New Roman" w:hAnsi="Times New Roman" w:eastAsia="宋体"/>
                <w:sz w:val="18"/>
                <w:szCs w:val="18"/>
              </w:rPr>
              <w:t>6</w:t>
            </w:r>
          </w:p>
        </w:tc>
        <w:tc>
          <w:tcPr>
            <w:tcW w:w="475" w:type="dxa"/>
            <w:noWrap w:val="0"/>
            <w:vAlign w:val="center"/>
          </w:tcPr>
          <w:p>
            <w:pPr>
              <w:spacing w:line="300" w:lineRule="exact"/>
              <w:jc w:val="center"/>
              <w:rPr>
                <w:rFonts w:hint="eastAsia" w:ascii="Times New Roman" w:hAnsi="Times New Roman" w:eastAsia="宋体"/>
                <w:sz w:val="18"/>
                <w:szCs w:val="18"/>
              </w:rPr>
            </w:pPr>
            <w:r>
              <w:rPr>
                <w:rFonts w:ascii="Times New Roman" w:hAnsi="Times New Roman" w:eastAsia="宋体"/>
                <w:sz w:val="18"/>
                <w:szCs w:val="18"/>
              </w:rPr>
              <w:t>3</w:t>
            </w:r>
            <w:r>
              <w:rPr>
                <w:rFonts w:hint="eastAsia" w:ascii="Times New Roman" w:hAnsi="Times New Roman" w:eastAsia="宋体"/>
                <w:sz w:val="18"/>
                <w:szCs w:val="18"/>
              </w:rPr>
              <w:t>6</w:t>
            </w:r>
          </w:p>
        </w:tc>
        <w:tc>
          <w:tcPr>
            <w:tcW w:w="484" w:type="dxa"/>
            <w:noWrap w:val="0"/>
            <w:vAlign w:val="center"/>
          </w:tcPr>
          <w:p>
            <w:pPr>
              <w:spacing w:line="300" w:lineRule="exact"/>
              <w:jc w:val="center"/>
              <w:rPr>
                <w:rFonts w:ascii="Times New Roman" w:hAnsi="Times New Roman" w:eastAsia="宋体"/>
                <w:sz w:val="18"/>
                <w:szCs w:val="18"/>
              </w:rPr>
            </w:pPr>
          </w:p>
        </w:tc>
        <w:tc>
          <w:tcPr>
            <w:tcW w:w="482" w:type="dxa"/>
            <w:noWrap w:val="0"/>
            <w:vAlign w:val="top"/>
          </w:tcPr>
          <w:p>
            <w:pPr>
              <w:spacing w:line="300" w:lineRule="exact"/>
              <w:jc w:val="center"/>
              <w:rPr>
                <w:rFonts w:ascii="Times New Roman" w:hAnsi="Times New Roman" w:eastAsia="宋体"/>
                <w:sz w:val="18"/>
                <w:szCs w:val="18"/>
              </w:rPr>
            </w:pPr>
          </w:p>
        </w:tc>
        <w:tc>
          <w:tcPr>
            <w:tcW w:w="612"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2</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sz w:val="18"/>
                <w:szCs w:val="18"/>
              </w:rPr>
            </w:pPr>
            <w:r>
              <w:rPr>
                <w:rFonts w:ascii="Times New Roman" w:hAnsi="Times New Roman" w:eastAsia="宋体"/>
                <w:sz w:val="18"/>
                <w:szCs w:val="18"/>
              </w:rPr>
              <w:t>TY100030</w:t>
            </w:r>
          </w:p>
        </w:tc>
        <w:tc>
          <w:tcPr>
            <w:tcW w:w="2564" w:type="dxa"/>
            <w:noWrap w:val="0"/>
            <w:vAlign w:val="center"/>
          </w:tcPr>
          <w:p>
            <w:pPr>
              <w:spacing w:line="300" w:lineRule="exact"/>
              <w:rPr>
                <w:rFonts w:hint="eastAsia" w:ascii="Times New Roman" w:hAnsi="Times New Roman" w:eastAsia="宋体"/>
                <w:color w:val="000000"/>
                <w:sz w:val="18"/>
                <w:szCs w:val="18"/>
                <w:lang w:val="en-US" w:eastAsia="zh-CN"/>
              </w:rPr>
            </w:pPr>
            <w:r>
              <w:rPr>
                <w:rFonts w:ascii="Times New Roman" w:hAnsi="Times New Roman" w:eastAsia="宋体"/>
                <w:color w:val="000000"/>
                <w:sz w:val="18"/>
                <w:szCs w:val="18"/>
              </w:rPr>
              <w:t>大学体育</w:t>
            </w:r>
            <w:r>
              <w:rPr>
                <w:rFonts w:hint="eastAsia" w:ascii="Times New Roman" w:hAnsi="Times New Roman" w:eastAsia="宋体"/>
                <w:color w:val="000000"/>
                <w:sz w:val="18"/>
                <w:szCs w:val="18"/>
              </w:rPr>
              <w:t>III</w:t>
            </w:r>
            <w:r>
              <w:rPr>
                <w:rFonts w:hint="eastAsia" w:ascii="Times New Roman" w:hAnsi="Times New Roman" w:eastAsia="宋体"/>
                <w:color w:val="000000"/>
                <w:sz w:val="18"/>
                <w:szCs w:val="18"/>
                <w:lang w:val="en-US" w:eastAsia="zh-CN"/>
              </w:rPr>
              <w:t>模块</w:t>
            </w:r>
          </w:p>
          <w:p>
            <w:pPr>
              <w:spacing w:line="300" w:lineRule="exact"/>
              <w:rPr>
                <w:rFonts w:hint="eastAsia" w:ascii="Times New Roman" w:hAnsi="Times New Roman" w:eastAsia="宋体"/>
                <w:color w:val="000000"/>
                <w:sz w:val="18"/>
                <w:szCs w:val="18"/>
              </w:rPr>
            </w:pPr>
            <w:r>
              <w:rPr>
                <w:rFonts w:ascii="Times New Roman" w:hAnsi="Times New Roman" w:eastAsia="宋体"/>
                <w:color w:val="000000"/>
                <w:sz w:val="18"/>
                <w:szCs w:val="18"/>
              </w:rPr>
              <w:t xml:space="preserve">P.E </w:t>
            </w:r>
            <w:r>
              <w:rPr>
                <w:rFonts w:hint="eastAsia" w:ascii="Times New Roman" w:hAnsi="Times New Roman" w:eastAsia="宋体"/>
                <w:color w:val="000000"/>
                <w:kern w:val="0"/>
                <w:sz w:val="18"/>
                <w:szCs w:val="18"/>
              </w:rPr>
              <w:t>III</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1</w:t>
            </w:r>
          </w:p>
        </w:tc>
        <w:tc>
          <w:tcPr>
            <w:tcW w:w="475" w:type="dxa"/>
            <w:gridSpan w:val="2"/>
            <w:noWrap w:val="0"/>
            <w:vAlign w:val="center"/>
          </w:tcPr>
          <w:p>
            <w:pPr>
              <w:spacing w:line="300" w:lineRule="exact"/>
              <w:jc w:val="center"/>
              <w:rPr>
                <w:rFonts w:hint="eastAsia" w:ascii="Times New Roman" w:hAnsi="Times New Roman" w:eastAsia="宋体"/>
                <w:color w:val="000000"/>
                <w:sz w:val="18"/>
                <w:szCs w:val="18"/>
              </w:rPr>
            </w:pPr>
            <w:r>
              <w:rPr>
                <w:rFonts w:ascii="Times New Roman" w:hAnsi="Times New Roman" w:eastAsia="宋体"/>
                <w:color w:val="000000"/>
                <w:sz w:val="18"/>
                <w:szCs w:val="18"/>
              </w:rPr>
              <w:t>3</w:t>
            </w:r>
            <w:r>
              <w:rPr>
                <w:rFonts w:hint="eastAsia" w:ascii="Times New Roman" w:hAnsi="Times New Roman" w:eastAsia="宋体"/>
                <w:color w:val="000000"/>
                <w:sz w:val="18"/>
                <w:szCs w:val="18"/>
              </w:rPr>
              <w:t>6</w:t>
            </w:r>
          </w:p>
        </w:tc>
        <w:tc>
          <w:tcPr>
            <w:tcW w:w="475" w:type="dxa"/>
            <w:noWrap w:val="0"/>
            <w:vAlign w:val="center"/>
          </w:tcPr>
          <w:p>
            <w:pPr>
              <w:spacing w:line="300" w:lineRule="exact"/>
              <w:jc w:val="center"/>
              <w:rPr>
                <w:rFonts w:hint="eastAsia" w:ascii="Times New Roman" w:hAnsi="Times New Roman" w:eastAsia="宋体"/>
                <w:color w:val="000000"/>
                <w:sz w:val="18"/>
                <w:szCs w:val="18"/>
              </w:rPr>
            </w:pPr>
            <w:r>
              <w:rPr>
                <w:rFonts w:ascii="Times New Roman" w:hAnsi="Times New Roman" w:eastAsia="宋体"/>
                <w:color w:val="000000"/>
                <w:sz w:val="18"/>
                <w:szCs w:val="18"/>
              </w:rPr>
              <w:t>3</w:t>
            </w:r>
            <w:r>
              <w:rPr>
                <w:rFonts w:hint="eastAsia" w:ascii="Times New Roman" w:hAnsi="Times New Roman" w:eastAsia="宋体"/>
                <w:color w:val="000000"/>
                <w:sz w:val="18"/>
                <w:szCs w:val="18"/>
              </w:rPr>
              <w:t>6</w:t>
            </w:r>
          </w:p>
        </w:tc>
        <w:tc>
          <w:tcPr>
            <w:tcW w:w="484" w:type="dxa"/>
            <w:noWrap w:val="0"/>
            <w:vAlign w:val="center"/>
          </w:tcPr>
          <w:p>
            <w:pPr>
              <w:spacing w:line="300" w:lineRule="exact"/>
              <w:jc w:val="center"/>
              <w:rPr>
                <w:rFonts w:ascii="Times New Roman" w:hAnsi="Times New Roman" w:eastAsia="宋体"/>
                <w:color w:val="000000"/>
                <w:sz w:val="18"/>
                <w:szCs w:val="18"/>
              </w:rPr>
            </w:pPr>
          </w:p>
        </w:tc>
        <w:tc>
          <w:tcPr>
            <w:tcW w:w="482" w:type="dxa"/>
            <w:noWrap w:val="0"/>
            <w:vAlign w:val="top"/>
          </w:tcPr>
          <w:p>
            <w:pPr>
              <w:spacing w:line="300" w:lineRule="exact"/>
              <w:jc w:val="center"/>
              <w:rPr>
                <w:rFonts w:ascii="Times New Roman" w:hAnsi="Times New Roman" w:eastAsia="宋体"/>
                <w:color w:val="000000"/>
                <w:sz w:val="18"/>
                <w:szCs w:val="18"/>
              </w:rPr>
            </w:pPr>
          </w:p>
        </w:tc>
        <w:tc>
          <w:tcPr>
            <w:tcW w:w="612"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3</w:t>
            </w:r>
          </w:p>
        </w:tc>
        <w:tc>
          <w:tcPr>
            <w:tcW w:w="600"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2</w:t>
            </w:r>
          </w:p>
        </w:tc>
        <w:tc>
          <w:tcPr>
            <w:tcW w:w="534"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color w:val="FF0000"/>
                <w:sz w:val="18"/>
                <w:szCs w:val="18"/>
              </w:rPr>
            </w:pPr>
            <w:r>
              <w:rPr>
                <w:rFonts w:ascii="Times New Roman" w:hAnsi="Times New Roman" w:eastAsia="宋体"/>
                <w:sz w:val="18"/>
                <w:szCs w:val="18"/>
              </w:rPr>
              <w:t>TY100040</w:t>
            </w:r>
          </w:p>
        </w:tc>
        <w:tc>
          <w:tcPr>
            <w:tcW w:w="2564" w:type="dxa"/>
            <w:noWrap w:val="0"/>
            <w:vAlign w:val="center"/>
          </w:tcPr>
          <w:p>
            <w:pPr>
              <w:spacing w:line="300" w:lineRule="exact"/>
              <w:rPr>
                <w:rFonts w:hint="eastAsia" w:ascii="Times New Roman" w:hAnsi="Times New Roman" w:eastAsia="宋体"/>
                <w:color w:val="000000"/>
                <w:kern w:val="0"/>
                <w:sz w:val="18"/>
                <w:szCs w:val="18"/>
                <w:lang w:val="en-US" w:eastAsia="zh-CN"/>
              </w:rPr>
            </w:pPr>
            <w:r>
              <w:rPr>
                <w:rFonts w:ascii="Times New Roman" w:hAnsi="Times New Roman" w:eastAsia="宋体"/>
                <w:color w:val="000000"/>
                <w:sz w:val="18"/>
                <w:szCs w:val="18"/>
              </w:rPr>
              <w:t>大学体育</w:t>
            </w:r>
            <w:r>
              <w:rPr>
                <w:rFonts w:hint="eastAsia" w:ascii="Times New Roman" w:hAnsi="Times New Roman" w:eastAsia="宋体"/>
                <w:color w:val="000000"/>
                <w:kern w:val="0"/>
                <w:sz w:val="18"/>
                <w:szCs w:val="18"/>
              </w:rPr>
              <w:t>IV</w:t>
            </w:r>
            <w:r>
              <w:rPr>
                <w:rFonts w:hint="eastAsia" w:ascii="Times New Roman" w:hAnsi="Times New Roman" w:eastAsia="宋体"/>
                <w:color w:val="000000"/>
                <w:kern w:val="0"/>
                <w:sz w:val="18"/>
                <w:szCs w:val="18"/>
                <w:lang w:val="en-US" w:eastAsia="zh-CN"/>
              </w:rPr>
              <w:t>模块</w:t>
            </w:r>
          </w:p>
          <w:p>
            <w:pPr>
              <w:spacing w:line="300" w:lineRule="exact"/>
              <w:rPr>
                <w:rFonts w:hint="eastAsia" w:ascii="Times New Roman" w:hAnsi="Times New Roman" w:eastAsia="宋体"/>
                <w:color w:val="000000"/>
                <w:sz w:val="18"/>
                <w:szCs w:val="18"/>
              </w:rPr>
            </w:pPr>
            <w:r>
              <w:rPr>
                <w:rFonts w:ascii="Times New Roman" w:hAnsi="Times New Roman" w:eastAsia="宋体"/>
                <w:color w:val="000000"/>
                <w:sz w:val="18"/>
                <w:szCs w:val="18"/>
              </w:rPr>
              <w:t>P.E</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IV</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1</w:t>
            </w:r>
          </w:p>
        </w:tc>
        <w:tc>
          <w:tcPr>
            <w:tcW w:w="475" w:type="dxa"/>
            <w:gridSpan w:val="2"/>
            <w:noWrap w:val="0"/>
            <w:vAlign w:val="center"/>
          </w:tcPr>
          <w:p>
            <w:pPr>
              <w:spacing w:line="300" w:lineRule="exact"/>
              <w:jc w:val="center"/>
              <w:rPr>
                <w:rFonts w:hint="eastAsia" w:ascii="Times New Roman" w:hAnsi="Times New Roman" w:eastAsia="宋体"/>
                <w:color w:val="000000"/>
                <w:sz w:val="18"/>
                <w:szCs w:val="18"/>
              </w:rPr>
            </w:pPr>
            <w:r>
              <w:rPr>
                <w:rFonts w:ascii="Times New Roman" w:hAnsi="Times New Roman" w:eastAsia="宋体"/>
                <w:color w:val="000000"/>
                <w:sz w:val="18"/>
                <w:szCs w:val="18"/>
              </w:rPr>
              <w:t>3</w:t>
            </w:r>
            <w:r>
              <w:rPr>
                <w:rFonts w:hint="eastAsia" w:ascii="Times New Roman" w:hAnsi="Times New Roman" w:eastAsia="宋体"/>
                <w:color w:val="000000"/>
                <w:sz w:val="18"/>
                <w:szCs w:val="18"/>
              </w:rPr>
              <w:t>6</w:t>
            </w:r>
          </w:p>
        </w:tc>
        <w:tc>
          <w:tcPr>
            <w:tcW w:w="475" w:type="dxa"/>
            <w:noWrap w:val="0"/>
            <w:vAlign w:val="center"/>
          </w:tcPr>
          <w:p>
            <w:pPr>
              <w:spacing w:line="300" w:lineRule="exact"/>
              <w:jc w:val="center"/>
              <w:rPr>
                <w:rFonts w:hint="eastAsia" w:ascii="Times New Roman" w:hAnsi="Times New Roman" w:eastAsia="宋体"/>
                <w:color w:val="000000"/>
                <w:sz w:val="18"/>
                <w:szCs w:val="18"/>
              </w:rPr>
            </w:pPr>
            <w:r>
              <w:rPr>
                <w:rFonts w:ascii="Times New Roman" w:hAnsi="Times New Roman" w:eastAsia="宋体"/>
                <w:color w:val="000000"/>
                <w:sz w:val="18"/>
                <w:szCs w:val="18"/>
              </w:rPr>
              <w:t>3</w:t>
            </w:r>
            <w:r>
              <w:rPr>
                <w:rFonts w:hint="eastAsia" w:ascii="Times New Roman" w:hAnsi="Times New Roman" w:eastAsia="宋体"/>
                <w:color w:val="000000"/>
                <w:sz w:val="18"/>
                <w:szCs w:val="18"/>
              </w:rPr>
              <w:t>6</w:t>
            </w:r>
          </w:p>
        </w:tc>
        <w:tc>
          <w:tcPr>
            <w:tcW w:w="484" w:type="dxa"/>
            <w:noWrap w:val="0"/>
            <w:vAlign w:val="center"/>
          </w:tcPr>
          <w:p>
            <w:pPr>
              <w:spacing w:line="300" w:lineRule="exact"/>
              <w:jc w:val="center"/>
              <w:rPr>
                <w:rFonts w:ascii="Times New Roman" w:hAnsi="Times New Roman" w:eastAsia="宋体"/>
                <w:color w:val="000000"/>
                <w:sz w:val="18"/>
                <w:szCs w:val="18"/>
              </w:rPr>
            </w:pPr>
          </w:p>
        </w:tc>
        <w:tc>
          <w:tcPr>
            <w:tcW w:w="482" w:type="dxa"/>
            <w:noWrap w:val="0"/>
            <w:vAlign w:val="top"/>
          </w:tcPr>
          <w:p>
            <w:pPr>
              <w:spacing w:line="300" w:lineRule="exact"/>
              <w:jc w:val="center"/>
              <w:rPr>
                <w:rFonts w:ascii="Times New Roman" w:hAnsi="Times New Roman" w:eastAsia="宋体"/>
                <w:color w:val="000000"/>
                <w:sz w:val="18"/>
                <w:szCs w:val="18"/>
              </w:rPr>
            </w:pPr>
          </w:p>
        </w:tc>
        <w:tc>
          <w:tcPr>
            <w:tcW w:w="612"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4</w:t>
            </w:r>
          </w:p>
        </w:tc>
        <w:tc>
          <w:tcPr>
            <w:tcW w:w="600"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2</w:t>
            </w:r>
          </w:p>
        </w:tc>
        <w:tc>
          <w:tcPr>
            <w:tcW w:w="534"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p>
        </w:tc>
        <w:tc>
          <w:tcPr>
            <w:tcW w:w="2564" w:type="dxa"/>
            <w:noWrap w:val="0"/>
            <w:vAlign w:val="center"/>
          </w:tcPr>
          <w:p>
            <w:pPr>
              <w:spacing w:line="300" w:lineRule="exact"/>
              <w:rPr>
                <w:rFonts w:hint="eastAsia" w:ascii="Times New Roman" w:hAnsi="Times New Roman" w:eastAsia="宋体"/>
                <w:color w:val="000000"/>
                <w:sz w:val="18"/>
                <w:szCs w:val="18"/>
              </w:rPr>
            </w:pPr>
            <w:r>
              <w:rPr>
                <w:rFonts w:hint="eastAsia" w:ascii="Times New Roman" w:hAnsi="Times New Roman" w:eastAsia="宋体"/>
                <w:color w:val="000000"/>
                <w:sz w:val="18"/>
                <w:szCs w:val="18"/>
              </w:rPr>
              <w:t>体育健康测试</w:t>
            </w:r>
          </w:p>
        </w:tc>
        <w:tc>
          <w:tcPr>
            <w:tcW w:w="475" w:type="dxa"/>
            <w:noWrap w:val="0"/>
            <w:vAlign w:val="center"/>
          </w:tcPr>
          <w:p>
            <w:pPr>
              <w:spacing w:line="300" w:lineRule="exact"/>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0</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p>
        </w:tc>
        <w:tc>
          <w:tcPr>
            <w:tcW w:w="475" w:type="dxa"/>
            <w:noWrap w:val="0"/>
            <w:vAlign w:val="center"/>
          </w:tcPr>
          <w:p>
            <w:pPr>
              <w:spacing w:line="300" w:lineRule="exact"/>
              <w:jc w:val="center"/>
              <w:rPr>
                <w:rFonts w:ascii="Times New Roman" w:hAnsi="Times New Roman" w:eastAsia="宋体"/>
                <w:color w:val="000000"/>
                <w:sz w:val="18"/>
                <w:szCs w:val="18"/>
              </w:rPr>
            </w:pPr>
          </w:p>
        </w:tc>
        <w:tc>
          <w:tcPr>
            <w:tcW w:w="484" w:type="dxa"/>
            <w:noWrap w:val="0"/>
            <w:vAlign w:val="center"/>
          </w:tcPr>
          <w:p>
            <w:pPr>
              <w:spacing w:line="300" w:lineRule="exact"/>
              <w:jc w:val="center"/>
              <w:rPr>
                <w:rFonts w:ascii="Times New Roman" w:hAnsi="Times New Roman" w:eastAsia="宋体"/>
                <w:color w:val="000000"/>
                <w:sz w:val="18"/>
                <w:szCs w:val="18"/>
              </w:rPr>
            </w:pPr>
          </w:p>
        </w:tc>
        <w:tc>
          <w:tcPr>
            <w:tcW w:w="482" w:type="dxa"/>
            <w:noWrap w:val="0"/>
            <w:vAlign w:val="top"/>
          </w:tcPr>
          <w:p>
            <w:pPr>
              <w:spacing w:line="300" w:lineRule="exact"/>
              <w:jc w:val="center"/>
              <w:rPr>
                <w:rFonts w:ascii="Times New Roman" w:hAnsi="Times New Roman" w:eastAsia="宋体"/>
                <w:color w:val="000000"/>
                <w:sz w:val="18"/>
                <w:szCs w:val="18"/>
              </w:rPr>
            </w:pPr>
          </w:p>
        </w:tc>
        <w:tc>
          <w:tcPr>
            <w:tcW w:w="612" w:type="dxa"/>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1-8</w:t>
            </w:r>
          </w:p>
        </w:tc>
        <w:tc>
          <w:tcPr>
            <w:tcW w:w="600" w:type="dxa"/>
            <w:noWrap w:val="0"/>
            <w:vAlign w:val="center"/>
          </w:tcPr>
          <w:p>
            <w:pPr>
              <w:spacing w:line="300" w:lineRule="exact"/>
              <w:jc w:val="center"/>
              <w:rPr>
                <w:rFonts w:ascii="Times New Roman" w:hAnsi="Times New Roman" w:eastAsia="宋体"/>
                <w:color w:val="000000"/>
                <w:sz w:val="18"/>
                <w:szCs w:val="18"/>
              </w:rPr>
            </w:pP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p>
        </w:tc>
        <w:tc>
          <w:tcPr>
            <w:tcW w:w="2564" w:type="dxa"/>
            <w:noWrap w:val="0"/>
            <w:vAlign w:val="center"/>
          </w:tcPr>
          <w:p>
            <w:pPr>
              <w:spacing w:line="300" w:lineRule="exact"/>
              <w:rPr>
                <w:rFonts w:hint="eastAsia" w:ascii="Times New Roman" w:hAnsi="Times New Roman" w:eastAsia="宋体"/>
                <w:color w:val="000000"/>
                <w:sz w:val="18"/>
                <w:szCs w:val="18"/>
              </w:rPr>
            </w:pPr>
            <w:r>
              <w:rPr>
                <w:rFonts w:hint="eastAsia" w:ascii="Times New Roman" w:hAnsi="Times New Roman" w:eastAsia="宋体"/>
                <w:color w:val="000000"/>
                <w:sz w:val="18"/>
                <w:szCs w:val="18"/>
              </w:rPr>
              <w:t>体育选修模块</w:t>
            </w:r>
          </w:p>
        </w:tc>
        <w:tc>
          <w:tcPr>
            <w:tcW w:w="475" w:type="dxa"/>
            <w:noWrap w:val="0"/>
            <w:vAlign w:val="center"/>
          </w:tcPr>
          <w:p>
            <w:pPr>
              <w:spacing w:line="300" w:lineRule="exact"/>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0</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p>
        </w:tc>
        <w:tc>
          <w:tcPr>
            <w:tcW w:w="475" w:type="dxa"/>
            <w:noWrap w:val="0"/>
            <w:vAlign w:val="center"/>
          </w:tcPr>
          <w:p>
            <w:pPr>
              <w:spacing w:line="300" w:lineRule="exact"/>
              <w:jc w:val="center"/>
              <w:rPr>
                <w:rFonts w:ascii="Times New Roman" w:hAnsi="Times New Roman" w:eastAsia="宋体"/>
                <w:color w:val="000000"/>
                <w:sz w:val="18"/>
                <w:szCs w:val="18"/>
              </w:rPr>
            </w:pPr>
          </w:p>
        </w:tc>
        <w:tc>
          <w:tcPr>
            <w:tcW w:w="484" w:type="dxa"/>
            <w:noWrap w:val="0"/>
            <w:vAlign w:val="center"/>
          </w:tcPr>
          <w:p>
            <w:pPr>
              <w:spacing w:line="300" w:lineRule="exact"/>
              <w:jc w:val="center"/>
              <w:rPr>
                <w:rFonts w:ascii="Times New Roman" w:hAnsi="Times New Roman" w:eastAsia="宋体"/>
                <w:color w:val="000000"/>
                <w:sz w:val="18"/>
                <w:szCs w:val="18"/>
              </w:rPr>
            </w:pPr>
          </w:p>
        </w:tc>
        <w:tc>
          <w:tcPr>
            <w:tcW w:w="482" w:type="dxa"/>
            <w:noWrap w:val="0"/>
            <w:vAlign w:val="top"/>
          </w:tcPr>
          <w:p>
            <w:pPr>
              <w:spacing w:line="300" w:lineRule="exact"/>
              <w:jc w:val="center"/>
              <w:rPr>
                <w:rFonts w:ascii="Times New Roman" w:hAnsi="Times New Roman" w:eastAsia="宋体"/>
                <w:color w:val="000000"/>
                <w:sz w:val="18"/>
                <w:szCs w:val="18"/>
              </w:rPr>
            </w:pPr>
          </w:p>
        </w:tc>
        <w:tc>
          <w:tcPr>
            <w:tcW w:w="612" w:type="dxa"/>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5-8</w:t>
            </w:r>
          </w:p>
        </w:tc>
        <w:tc>
          <w:tcPr>
            <w:tcW w:w="600" w:type="dxa"/>
            <w:noWrap w:val="0"/>
            <w:vAlign w:val="center"/>
          </w:tcPr>
          <w:p>
            <w:pPr>
              <w:spacing w:line="300" w:lineRule="exact"/>
              <w:jc w:val="center"/>
              <w:rPr>
                <w:rFonts w:ascii="Times New Roman" w:hAnsi="Times New Roman" w:eastAsia="宋体"/>
                <w:color w:val="000000"/>
                <w:sz w:val="18"/>
                <w:szCs w:val="18"/>
              </w:rPr>
            </w:pPr>
          </w:p>
        </w:tc>
        <w:tc>
          <w:tcPr>
            <w:tcW w:w="534" w:type="dxa"/>
            <w:noWrap w:val="0"/>
            <w:vAlign w:val="center"/>
          </w:tcPr>
          <w:p>
            <w:pPr>
              <w:spacing w:line="300" w:lineRule="exact"/>
              <w:jc w:val="center"/>
              <w:rPr>
                <w:rFonts w:hint="eastAsia" w:ascii="Times New Roman" w:hAnsi="Times New Roman" w:eastAsia="宋体"/>
                <w:sz w:val="18"/>
                <w:szCs w:val="18"/>
              </w:rPr>
            </w:pPr>
            <w:r>
              <w:rPr>
                <w:rFonts w:hint="eastAsia" w:ascii="Times New Roman" w:hAnsi="Times New Roman" w:eastAsia="宋体"/>
                <w:sz w:val="18"/>
                <w:szCs w:val="18"/>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Times New Roman" w:hAnsi="Times New Roman" w:eastAsia="宋体"/>
                <w:sz w:val="18"/>
                <w:szCs w:val="18"/>
              </w:rPr>
            </w:pPr>
            <w:r>
              <w:rPr>
                <w:rFonts w:ascii="Times New Roman" w:hAnsi="Times New Roman" w:eastAsia="宋体"/>
                <w:color w:val="000000"/>
                <w:sz w:val="18"/>
                <w:szCs w:val="18"/>
                <w:highlight w:val="none"/>
              </w:rPr>
              <w:t>XG100020</w:t>
            </w:r>
          </w:p>
        </w:tc>
        <w:tc>
          <w:tcPr>
            <w:tcW w:w="2564" w:type="dxa"/>
            <w:noWrap w:val="0"/>
            <w:vAlign w:val="center"/>
          </w:tcPr>
          <w:p>
            <w:pPr>
              <w:spacing w:line="300" w:lineRule="exact"/>
              <w:rPr>
                <w:rFonts w:hint="eastAsia" w:ascii="Times New Roman" w:hAnsi="Times New Roman" w:eastAsia="宋体"/>
                <w:sz w:val="18"/>
                <w:szCs w:val="18"/>
              </w:rPr>
            </w:pPr>
            <w:r>
              <w:rPr>
                <w:rFonts w:hint="eastAsia" w:ascii="Times New Roman" w:hAnsi="Times New Roman" w:eastAsia="宋体"/>
                <w:sz w:val="18"/>
                <w:szCs w:val="18"/>
              </w:rPr>
              <w:t>大学生心理健康教育</w:t>
            </w:r>
          </w:p>
          <w:p>
            <w:pPr>
              <w:spacing w:line="300" w:lineRule="exact"/>
              <w:rPr>
                <w:rFonts w:hint="eastAsia" w:ascii="Times New Roman" w:hAnsi="Times New Roman" w:eastAsia="宋体"/>
                <w:sz w:val="18"/>
                <w:szCs w:val="18"/>
              </w:rPr>
            </w:pPr>
            <w:r>
              <w:rPr>
                <w:rFonts w:hint="eastAsia" w:ascii="Times New Roman" w:hAnsi="Times New Roman" w:eastAsia="宋体"/>
                <w:color w:val="000000"/>
                <w:sz w:val="18"/>
                <w:szCs w:val="18"/>
                <w:highlight w:val="none"/>
                <w:lang w:val="en-US" w:eastAsia="zh-CN"/>
              </w:rPr>
              <w:t>Mental Health Education of College Students</w:t>
            </w:r>
          </w:p>
        </w:tc>
        <w:tc>
          <w:tcPr>
            <w:tcW w:w="475" w:type="dxa"/>
            <w:noWrap w:val="0"/>
            <w:vAlign w:val="center"/>
          </w:tcPr>
          <w:p>
            <w:pPr>
              <w:spacing w:line="300" w:lineRule="exact"/>
              <w:jc w:val="center"/>
              <w:rPr>
                <w:rFonts w:hint="eastAsia" w:ascii="Times New Roman" w:hAnsi="Times New Roman" w:eastAsia="宋体"/>
                <w:sz w:val="18"/>
                <w:szCs w:val="18"/>
              </w:rPr>
            </w:pPr>
            <w:r>
              <w:rPr>
                <w:rFonts w:hint="eastAsia" w:ascii="Times New Roman" w:hAnsi="Times New Roman" w:eastAsia="宋体"/>
                <w:sz w:val="18"/>
                <w:szCs w:val="18"/>
              </w:rPr>
              <w:t>学院</w:t>
            </w:r>
          </w:p>
        </w:tc>
        <w:tc>
          <w:tcPr>
            <w:tcW w:w="494" w:type="dxa"/>
            <w:gridSpan w:val="2"/>
            <w:noWrap w:val="0"/>
            <w:vAlign w:val="center"/>
          </w:tcPr>
          <w:p>
            <w:pPr>
              <w:spacing w:line="300" w:lineRule="exact"/>
              <w:jc w:val="center"/>
              <w:rPr>
                <w:rFonts w:hint="eastAsia" w:ascii="Times New Roman" w:hAnsi="Times New Roman" w:eastAsia="宋体"/>
                <w:sz w:val="18"/>
                <w:szCs w:val="18"/>
              </w:rPr>
            </w:pPr>
            <w:r>
              <w:rPr>
                <w:rFonts w:hint="eastAsia" w:ascii="Times New Roman" w:hAnsi="Times New Roman" w:eastAsia="宋体"/>
                <w:sz w:val="18"/>
                <w:szCs w:val="18"/>
              </w:rPr>
              <w:t>2</w:t>
            </w:r>
          </w:p>
        </w:tc>
        <w:tc>
          <w:tcPr>
            <w:tcW w:w="475" w:type="dxa"/>
            <w:gridSpan w:val="2"/>
            <w:noWrap w:val="0"/>
            <w:vAlign w:val="center"/>
          </w:tcPr>
          <w:p>
            <w:pPr>
              <w:spacing w:line="300" w:lineRule="exact"/>
              <w:jc w:val="center"/>
              <w:rPr>
                <w:rFonts w:hint="eastAsia" w:ascii="Times New Roman" w:hAnsi="Times New Roman" w:eastAsia="宋体"/>
                <w:sz w:val="18"/>
                <w:szCs w:val="18"/>
              </w:rPr>
            </w:pPr>
            <w:r>
              <w:rPr>
                <w:rFonts w:hint="eastAsia" w:ascii="Times New Roman" w:hAnsi="Times New Roman" w:eastAsia="宋体"/>
                <w:sz w:val="18"/>
                <w:szCs w:val="18"/>
              </w:rPr>
              <w:t>32</w:t>
            </w:r>
          </w:p>
        </w:tc>
        <w:tc>
          <w:tcPr>
            <w:tcW w:w="475" w:type="dxa"/>
            <w:noWrap w:val="0"/>
            <w:vAlign w:val="center"/>
          </w:tcPr>
          <w:p>
            <w:pPr>
              <w:spacing w:line="300" w:lineRule="exact"/>
              <w:jc w:val="center"/>
              <w:rPr>
                <w:rFonts w:hint="eastAsia" w:ascii="Times New Roman" w:hAnsi="Times New Roman" w:eastAsia="宋体"/>
                <w:sz w:val="18"/>
                <w:szCs w:val="18"/>
              </w:rPr>
            </w:pPr>
            <w:r>
              <w:rPr>
                <w:rFonts w:hint="eastAsia" w:ascii="Times New Roman" w:hAnsi="Times New Roman" w:eastAsia="宋体"/>
                <w:sz w:val="18"/>
                <w:szCs w:val="18"/>
              </w:rPr>
              <w:t>16</w:t>
            </w:r>
          </w:p>
        </w:tc>
        <w:tc>
          <w:tcPr>
            <w:tcW w:w="484" w:type="dxa"/>
            <w:noWrap w:val="0"/>
            <w:vAlign w:val="center"/>
          </w:tcPr>
          <w:p>
            <w:pPr>
              <w:spacing w:line="300" w:lineRule="exact"/>
              <w:jc w:val="center"/>
              <w:rPr>
                <w:rFonts w:hint="eastAsia" w:ascii="Times New Roman" w:hAnsi="Times New Roman" w:eastAsia="宋体"/>
                <w:sz w:val="18"/>
                <w:szCs w:val="18"/>
              </w:rPr>
            </w:pPr>
          </w:p>
        </w:tc>
        <w:tc>
          <w:tcPr>
            <w:tcW w:w="482" w:type="dxa"/>
            <w:noWrap w:val="0"/>
            <w:vAlign w:val="center"/>
          </w:tcPr>
          <w:p>
            <w:pPr>
              <w:spacing w:line="300" w:lineRule="exact"/>
              <w:jc w:val="center"/>
              <w:rPr>
                <w:rFonts w:hint="eastAsia" w:ascii="Times New Roman" w:hAnsi="Times New Roman" w:eastAsia="宋体"/>
                <w:sz w:val="18"/>
                <w:szCs w:val="18"/>
              </w:rPr>
            </w:pPr>
            <w:r>
              <w:rPr>
                <w:rFonts w:hint="eastAsia" w:ascii="Times New Roman" w:hAnsi="Times New Roman" w:eastAsia="宋体"/>
                <w:sz w:val="18"/>
                <w:szCs w:val="18"/>
              </w:rPr>
              <w:t>16</w:t>
            </w:r>
          </w:p>
        </w:tc>
        <w:tc>
          <w:tcPr>
            <w:tcW w:w="612" w:type="dxa"/>
            <w:noWrap w:val="0"/>
            <w:vAlign w:val="center"/>
          </w:tcPr>
          <w:p>
            <w:pPr>
              <w:spacing w:line="300" w:lineRule="exact"/>
              <w:jc w:val="center"/>
              <w:rPr>
                <w:rFonts w:hint="eastAsia" w:ascii="Times New Roman" w:hAnsi="Times New Roman" w:eastAsia="宋体"/>
                <w:sz w:val="18"/>
                <w:szCs w:val="18"/>
              </w:rPr>
            </w:pPr>
            <w:r>
              <w:rPr>
                <w:rFonts w:hint="eastAsia" w:ascii="Times New Roman" w:hAnsi="Times New Roman" w:eastAsia="宋体"/>
                <w:sz w:val="18"/>
                <w:szCs w:val="18"/>
              </w:rPr>
              <w:t>2</w:t>
            </w:r>
          </w:p>
        </w:tc>
        <w:tc>
          <w:tcPr>
            <w:tcW w:w="600" w:type="dxa"/>
            <w:noWrap w:val="0"/>
            <w:vAlign w:val="center"/>
          </w:tcPr>
          <w:p>
            <w:pPr>
              <w:spacing w:line="300" w:lineRule="exact"/>
              <w:jc w:val="center"/>
              <w:rPr>
                <w:rFonts w:ascii="Times New Roman" w:hAnsi="Times New Roman" w:eastAsia="宋体"/>
                <w:sz w:val="18"/>
                <w:szCs w:val="18"/>
              </w:rPr>
            </w:pPr>
            <w:r>
              <w:rPr>
                <w:rFonts w:hint="eastAsia" w:ascii="Times New Roman" w:hAnsi="Times New Roman" w:eastAsia="宋体"/>
                <w:sz w:val="18"/>
                <w:szCs w:val="18"/>
              </w:rPr>
              <w:t>2</w:t>
            </w:r>
          </w:p>
        </w:tc>
        <w:tc>
          <w:tcPr>
            <w:tcW w:w="534"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restart"/>
            <w:noWrap w:val="0"/>
            <w:vAlign w:val="center"/>
          </w:tcPr>
          <w:p>
            <w:pPr>
              <w:spacing w:line="440" w:lineRule="exact"/>
              <w:jc w:val="center"/>
              <w:rPr>
                <w:rFonts w:hint="eastAsia" w:ascii="宋体" w:eastAsia="宋体"/>
                <w:color w:val="000000"/>
                <w:sz w:val="18"/>
                <w:szCs w:val="18"/>
              </w:rPr>
            </w:pPr>
            <w:r>
              <w:rPr>
                <w:rFonts w:hint="eastAsia" w:ascii="宋体" w:eastAsia="宋体"/>
                <w:color w:val="000000"/>
                <w:sz w:val="18"/>
                <w:szCs w:val="18"/>
              </w:rPr>
              <w:t>语言</w:t>
            </w:r>
          </w:p>
          <w:p>
            <w:pPr>
              <w:spacing w:line="440" w:lineRule="exact"/>
              <w:jc w:val="center"/>
              <w:rPr>
                <w:rFonts w:hint="eastAsia" w:ascii="宋体" w:eastAsia="宋体"/>
                <w:color w:val="000000"/>
                <w:sz w:val="18"/>
                <w:szCs w:val="18"/>
              </w:rPr>
            </w:pPr>
            <w:r>
              <w:rPr>
                <w:rFonts w:hint="eastAsia" w:ascii="宋体" w:eastAsia="宋体"/>
                <w:color w:val="000000"/>
                <w:sz w:val="18"/>
                <w:szCs w:val="18"/>
              </w:rPr>
              <w:t>文学</w:t>
            </w:r>
          </w:p>
        </w:tc>
        <w:tc>
          <w:tcPr>
            <w:tcW w:w="955"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color w:val="000000"/>
                <w:sz w:val="18"/>
                <w:szCs w:val="18"/>
              </w:rPr>
              <w:t>RW100770</w:t>
            </w:r>
          </w:p>
        </w:tc>
        <w:tc>
          <w:tcPr>
            <w:tcW w:w="2564"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 xml:space="preserve">大学语文 </w:t>
            </w:r>
          </w:p>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College Chinese</w:t>
            </w:r>
          </w:p>
        </w:tc>
        <w:tc>
          <w:tcPr>
            <w:tcW w:w="475" w:type="dxa"/>
            <w:noWrap w:val="0"/>
            <w:vAlign w:val="center"/>
          </w:tcPr>
          <w:p>
            <w:pPr>
              <w:spacing w:line="300" w:lineRule="exact"/>
              <w:jc w:val="center"/>
              <w:rPr>
                <w:rFonts w:ascii="Times New Roman" w:hAnsi="Times New Roman" w:eastAsia="宋体"/>
                <w:color w:val="000000"/>
                <w:kern w:val="0"/>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1</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32</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16</w:t>
            </w:r>
          </w:p>
        </w:tc>
        <w:tc>
          <w:tcPr>
            <w:tcW w:w="484" w:type="dxa"/>
            <w:noWrap w:val="0"/>
            <w:vAlign w:val="center"/>
          </w:tcPr>
          <w:p>
            <w:pPr>
              <w:spacing w:line="300" w:lineRule="exact"/>
              <w:jc w:val="center"/>
              <w:rPr>
                <w:rFonts w:ascii="Times New Roman" w:hAnsi="Times New Roman" w:eastAsia="宋体"/>
                <w:color w:val="000000"/>
                <w:sz w:val="18"/>
                <w:szCs w:val="18"/>
              </w:rPr>
            </w:pPr>
          </w:p>
        </w:tc>
        <w:tc>
          <w:tcPr>
            <w:tcW w:w="482" w:type="dxa"/>
            <w:noWrap w:val="0"/>
            <w:vAlign w:val="top"/>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16</w:t>
            </w:r>
          </w:p>
        </w:tc>
        <w:tc>
          <w:tcPr>
            <w:tcW w:w="612" w:type="dxa"/>
            <w:noWrap w:val="0"/>
            <w:vAlign w:val="center"/>
          </w:tcPr>
          <w:p>
            <w:pPr>
              <w:spacing w:line="300" w:lineRule="exact"/>
              <w:jc w:val="center"/>
              <w:rPr>
                <w:rFonts w:hint="eastAsia" w:ascii="Times New Roman" w:hAnsi="Times New Roman" w:eastAsia="宋体"/>
                <w:color w:val="FF0000"/>
                <w:sz w:val="18"/>
                <w:szCs w:val="18"/>
              </w:rPr>
            </w:pPr>
            <w:r>
              <w:rPr>
                <w:rFonts w:hint="eastAsia" w:ascii="Times New Roman" w:hAnsi="Times New Roman" w:eastAsia="宋体"/>
                <w:color w:val="FF0000"/>
                <w:sz w:val="18"/>
                <w:szCs w:val="18"/>
              </w:rPr>
              <w:t>1</w:t>
            </w:r>
          </w:p>
        </w:tc>
        <w:tc>
          <w:tcPr>
            <w:tcW w:w="600" w:type="dxa"/>
            <w:noWrap w:val="0"/>
            <w:vAlign w:val="center"/>
          </w:tcPr>
          <w:p>
            <w:pPr>
              <w:spacing w:line="300" w:lineRule="exact"/>
              <w:jc w:val="center"/>
              <w:rPr>
                <w:rFonts w:ascii="Times New Roman" w:hAnsi="Times New Roman" w:eastAsia="宋体"/>
                <w:color w:val="FF0000"/>
                <w:sz w:val="18"/>
                <w:szCs w:val="18"/>
              </w:rPr>
            </w:pPr>
            <w:r>
              <w:rPr>
                <w:rFonts w:hint="eastAsia" w:ascii="Times New Roman" w:hAnsi="Times New Roman" w:eastAsia="宋体"/>
                <w:color w:val="000000"/>
                <w:sz w:val="18"/>
                <w:szCs w:val="18"/>
              </w:rPr>
              <w:t>2</w:t>
            </w:r>
          </w:p>
        </w:tc>
        <w:tc>
          <w:tcPr>
            <w:tcW w:w="534"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WY100016</w:t>
            </w:r>
          </w:p>
        </w:tc>
        <w:tc>
          <w:tcPr>
            <w:tcW w:w="2564" w:type="dxa"/>
            <w:noWrap w:val="0"/>
            <w:vAlign w:val="center"/>
          </w:tcPr>
          <w:p>
            <w:pPr>
              <w:widowControl/>
              <w:spacing w:line="300" w:lineRule="exact"/>
              <w:jc w:val="left"/>
              <w:rPr>
                <w:rFonts w:ascii="Times New Roman" w:hAnsi="Times New Roman"/>
                <w:sz w:val="18"/>
                <w:szCs w:val="18"/>
              </w:rPr>
            </w:pPr>
            <w:r>
              <w:rPr>
                <w:rFonts w:ascii="Times New Roman" w:hAnsi="Times New Roman" w:eastAsia="宋体"/>
                <w:kern w:val="0"/>
                <w:sz w:val="18"/>
                <w:szCs w:val="18"/>
              </w:rPr>
              <w:t>大学英语CI</w:t>
            </w:r>
            <w:r>
              <w:rPr>
                <w:rFonts w:ascii="Times New Roman" w:hAnsi="Times New Roman"/>
                <w:sz w:val="18"/>
                <w:szCs w:val="18"/>
              </w:rPr>
              <w:br w:type="textWrapping"/>
            </w:r>
            <w:r>
              <w:rPr>
                <w:rFonts w:ascii="Times New Roman" w:hAnsi="Times New Roman" w:eastAsia="宋体"/>
                <w:kern w:val="0"/>
                <w:sz w:val="18"/>
                <w:szCs w:val="18"/>
              </w:rPr>
              <w:t>College English CI</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学校</w:t>
            </w:r>
          </w:p>
        </w:tc>
        <w:tc>
          <w:tcPr>
            <w:tcW w:w="494" w:type="dxa"/>
            <w:gridSpan w:val="2"/>
            <w:noWrap w:val="0"/>
            <w:vAlign w:val="center"/>
          </w:tcPr>
          <w:p>
            <w:pPr>
              <w:spacing w:line="300" w:lineRule="exact"/>
              <w:jc w:val="center"/>
              <w:rPr>
                <w:rFonts w:ascii="Times New Roman" w:hAnsi="Times New Roman"/>
                <w:sz w:val="18"/>
                <w:szCs w:val="18"/>
              </w:rPr>
            </w:pPr>
            <w:r>
              <w:rPr>
                <w:rFonts w:ascii="Times New Roman" w:hAnsi="Times New Roman"/>
                <w:sz w:val="18"/>
                <w:szCs w:val="18"/>
              </w:rPr>
              <w:t>3</w:t>
            </w:r>
          </w:p>
        </w:tc>
        <w:tc>
          <w:tcPr>
            <w:tcW w:w="475" w:type="dxa"/>
            <w:gridSpan w:val="2"/>
            <w:noWrap w:val="0"/>
            <w:vAlign w:val="center"/>
          </w:tcPr>
          <w:p>
            <w:pPr>
              <w:spacing w:line="300" w:lineRule="exact"/>
              <w:jc w:val="center"/>
              <w:rPr>
                <w:rFonts w:ascii="Times New Roman" w:hAnsi="Times New Roman"/>
                <w:sz w:val="18"/>
                <w:szCs w:val="18"/>
              </w:rPr>
            </w:pPr>
            <w:r>
              <w:rPr>
                <w:rFonts w:ascii="Times New Roman" w:hAnsi="Times New Roman"/>
                <w:sz w:val="18"/>
                <w:szCs w:val="18"/>
              </w:rPr>
              <w:t>64</w:t>
            </w:r>
          </w:p>
        </w:tc>
        <w:tc>
          <w:tcPr>
            <w:tcW w:w="475" w:type="dxa"/>
            <w:noWrap w:val="0"/>
            <w:vAlign w:val="center"/>
          </w:tcPr>
          <w:p>
            <w:pPr>
              <w:spacing w:line="300" w:lineRule="exact"/>
              <w:jc w:val="center"/>
              <w:rPr>
                <w:rFonts w:ascii="Times New Roman" w:hAnsi="Times New Roman"/>
                <w:sz w:val="18"/>
                <w:szCs w:val="18"/>
              </w:rPr>
            </w:pPr>
            <w:r>
              <w:rPr>
                <w:rFonts w:ascii="Times New Roman" w:hAnsi="Times New Roman"/>
                <w:sz w:val="18"/>
                <w:szCs w:val="18"/>
              </w:rPr>
              <w:t>48</w:t>
            </w:r>
          </w:p>
        </w:tc>
        <w:tc>
          <w:tcPr>
            <w:tcW w:w="484" w:type="dxa"/>
            <w:noWrap w:val="0"/>
            <w:vAlign w:val="center"/>
          </w:tcPr>
          <w:p>
            <w:pPr>
              <w:spacing w:line="300" w:lineRule="exact"/>
              <w:jc w:val="center"/>
              <w:rPr>
                <w:rFonts w:ascii="Times New Roman" w:hAnsi="Times New Roman"/>
                <w:sz w:val="18"/>
                <w:szCs w:val="18"/>
              </w:rPr>
            </w:pPr>
          </w:p>
        </w:tc>
        <w:tc>
          <w:tcPr>
            <w:tcW w:w="482" w:type="dxa"/>
            <w:noWrap w:val="0"/>
            <w:vAlign w:val="center"/>
          </w:tcPr>
          <w:p>
            <w:pPr>
              <w:spacing w:line="300" w:lineRule="exact"/>
              <w:jc w:val="center"/>
              <w:rPr>
                <w:rFonts w:ascii="Times New Roman" w:hAnsi="Times New Roman"/>
                <w:sz w:val="18"/>
                <w:szCs w:val="18"/>
              </w:rPr>
            </w:pPr>
            <w:r>
              <w:rPr>
                <w:rFonts w:ascii="Times New Roman" w:hAnsi="Times New Roman"/>
                <w:sz w:val="18"/>
                <w:szCs w:val="18"/>
              </w:rPr>
              <w:t>16</w:t>
            </w:r>
          </w:p>
        </w:tc>
        <w:tc>
          <w:tcPr>
            <w:tcW w:w="612" w:type="dxa"/>
            <w:noWrap w:val="0"/>
            <w:vAlign w:val="center"/>
          </w:tcPr>
          <w:p>
            <w:pPr>
              <w:spacing w:line="300" w:lineRule="exact"/>
              <w:jc w:val="center"/>
              <w:rPr>
                <w:rFonts w:hint="eastAsia" w:ascii="Times New Roman" w:hAnsi="Times New Roman"/>
                <w:sz w:val="18"/>
                <w:szCs w:val="18"/>
              </w:rPr>
            </w:pPr>
            <w:r>
              <w:rPr>
                <w:rFonts w:ascii="Times New Roman" w:hAnsi="Times New Roman"/>
                <w:sz w:val="18"/>
                <w:szCs w:val="18"/>
              </w:rPr>
              <w:t>1</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3</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WY100026</w:t>
            </w:r>
          </w:p>
        </w:tc>
        <w:tc>
          <w:tcPr>
            <w:tcW w:w="2564"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大学英语C</w:t>
            </w:r>
            <w:r>
              <w:rPr>
                <w:rFonts w:hint="eastAsia" w:ascii="宋体" w:eastAsia="宋体" w:cs="宋体"/>
                <w:kern w:val="0"/>
                <w:sz w:val="18"/>
                <w:szCs w:val="18"/>
              </w:rPr>
              <w:t>Ⅱ</w:t>
            </w:r>
          </w:p>
          <w:p>
            <w:pPr>
              <w:widowControl/>
              <w:spacing w:line="300" w:lineRule="exact"/>
              <w:jc w:val="left"/>
              <w:rPr>
                <w:rFonts w:ascii="Times New Roman" w:hAnsi="Times New Roman"/>
                <w:sz w:val="18"/>
                <w:szCs w:val="18"/>
              </w:rPr>
            </w:pPr>
            <w:r>
              <w:rPr>
                <w:rFonts w:ascii="Times New Roman" w:hAnsi="Times New Roman" w:eastAsia="宋体"/>
                <w:kern w:val="0"/>
                <w:sz w:val="18"/>
                <w:szCs w:val="18"/>
              </w:rPr>
              <w:t>College English C</w:t>
            </w:r>
            <w:r>
              <w:rPr>
                <w:rFonts w:hint="eastAsia" w:ascii="宋体" w:eastAsia="宋体" w:cs="宋体"/>
                <w:kern w:val="0"/>
                <w:sz w:val="18"/>
                <w:szCs w:val="18"/>
              </w:rPr>
              <w:t>Ⅱ</w:t>
            </w:r>
          </w:p>
        </w:tc>
        <w:tc>
          <w:tcPr>
            <w:tcW w:w="47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学校</w:t>
            </w:r>
          </w:p>
        </w:tc>
        <w:tc>
          <w:tcPr>
            <w:tcW w:w="494" w:type="dxa"/>
            <w:gridSpan w:val="2"/>
            <w:noWrap w:val="0"/>
            <w:vAlign w:val="center"/>
          </w:tcPr>
          <w:p>
            <w:pPr>
              <w:spacing w:line="300" w:lineRule="exact"/>
              <w:jc w:val="center"/>
              <w:rPr>
                <w:rFonts w:ascii="Times New Roman" w:hAnsi="Times New Roman"/>
                <w:sz w:val="18"/>
                <w:szCs w:val="18"/>
              </w:rPr>
            </w:pPr>
            <w:r>
              <w:rPr>
                <w:rFonts w:ascii="Times New Roman" w:hAnsi="Times New Roman"/>
                <w:sz w:val="18"/>
                <w:szCs w:val="18"/>
              </w:rPr>
              <w:t>3</w:t>
            </w:r>
          </w:p>
        </w:tc>
        <w:tc>
          <w:tcPr>
            <w:tcW w:w="475" w:type="dxa"/>
            <w:gridSpan w:val="2"/>
            <w:noWrap w:val="0"/>
            <w:vAlign w:val="center"/>
          </w:tcPr>
          <w:p>
            <w:pPr>
              <w:spacing w:line="300" w:lineRule="exact"/>
              <w:jc w:val="center"/>
              <w:rPr>
                <w:rFonts w:ascii="Times New Roman" w:hAnsi="Times New Roman"/>
                <w:sz w:val="18"/>
                <w:szCs w:val="18"/>
              </w:rPr>
            </w:pPr>
            <w:r>
              <w:rPr>
                <w:rFonts w:ascii="Times New Roman" w:hAnsi="Times New Roman"/>
                <w:sz w:val="18"/>
                <w:szCs w:val="18"/>
              </w:rPr>
              <w:t>64</w:t>
            </w:r>
          </w:p>
        </w:tc>
        <w:tc>
          <w:tcPr>
            <w:tcW w:w="475" w:type="dxa"/>
            <w:noWrap w:val="0"/>
            <w:vAlign w:val="center"/>
          </w:tcPr>
          <w:p>
            <w:pPr>
              <w:spacing w:line="300" w:lineRule="exact"/>
              <w:jc w:val="center"/>
              <w:rPr>
                <w:rFonts w:ascii="Times New Roman" w:hAnsi="Times New Roman"/>
                <w:sz w:val="18"/>
                <w:szCs w:val="18"/>
              </w:rPr>
            </w:pPr>
            <w:r>
              <w:rPr>
                <w:rFonts w:ascii="Times New Roman" w:hAnsi="Times New Roman"/>
                <w:sz w:val="18"/>
                <w:szCs w:val="18"/>
              </w:rPr>
              <w:t>48</w:t>
            </w:r>
          </w:p>
        </w:tc>
        <w:tc>
          <w:tcPr>
            <w:tcW w:w="484" w:type="dxa"/>
            <w:noWrap w:val="0"/>
            <w:vAlign w:val="center"/>
          </w:tcPr>
          <w:p>
            <w:pPr>
              <w:spacing w:line="300" w:lineRule="exact"/>
              <w:jc w:val="center"/>
              <w:rPr>
                <w:rFonts w:ascii="Times New Roman" w:hAnsi="Times New Roman"/>
                <w:sz w:val="18"/>
                <w:szCs w:val="18"/>
              </w:rPr>
            </w:pPr>
          </w:p>
        </w:tc>
        <w:tc>
          <w:tcPr>
            <w:tcW w:w="482" w:type="dxa"/>
            <w:noWrap w:val="0"/>
            <w:vAlign w:val="center"/>
          </w:tcPr>
          <w:p>
            <w:pPr>
              <w:spacing w:line="300" w:lineRule="exact"/>
              <w:jc w:val="center"/>
              <w:rPr>
                <w:rFonts w:ascii="Times New Roman" w:hAnsi="Times New Roman"/>
                <w:sz w:val="18"/>
                <w:szCs w:val="18"/>
              </w:rPr>
            </w:pPr>
            <w:r>
              <w:rPr>
                <w:rFonts w:ascii="Times New Roman" w:hAnsi="Times New Roman"/>
                <w:sz w:val="18"/>
                <w:szCs w:val="18"/>
              </w:rPr>
              <w:t>16</w:t>
            </w:r>
          </w:p>
        </w:tc>
        <w:tc>
          <w:tcPr>
            <w:tcW w:w="612" w:type="dxa"/>
            <w:noWrap w:val="0"/>
            <w:vAlign w:val="center"/>
          </w:tcPr>
          <w:p>
            <w:pPr>
              <w:spacing w:line="300" w:lineRule="exact"/>
              <w:jc w:val="center"/>
              <w:rPr>
                <w:rFonts w:hint="eastAsia" w:ascii="Times New Roman" w:hAnsi="Times New Roman"/>
                <w:sz w:val="18"/>
                <w:szCs w:val="18"/>
              </w:rPr>
            </w:pPr>
            <w:r>
              <w:rPr>
                <w:rFonts w:ascii="Times New Roman" w:hAnsi="Times New Roman"/>
                <w:sz w:val="18"/>
                <w:szCs w:val="18"/>
              </w:rPr>
              <w:t>2</w:t>
            </w:r>
          </w:p>
        </w:tc>
        <w:tc>
          <w:tcPr>
            <w:tcW w:w="600"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3</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WY100036</w:t>
            </w:r>
          </w:p>
        </w:tc>
        <w:tc>
          <w:tcPr>
            <w:tcW w:w="2564" w:type="dxa"/>
            <w:noWrap w:val="0"/>
            <w:vAlign w:val="center"/>
          </w:tcPr>
          <w:p>
            <w:pPr>
              <w:widowControl/>
              <w:spacing w:line="300" w:lineRule="exact"/>
              <w:jc w:val="left"/>
              <w:rPr>
                <w:rFonts w:ascii="Times New Roman" w:hAnsi="Times New Roman"/>
                <w:color w:val="000000"/>
                <w:sz w:val="18"/>
                <w:szCs w:val="18"/>
              </w:rPr>
            </w:pPr>
            <w:r>
              <w:rPr>
                <w:rFonts w:ascii="Times New Roman" w:hAnsi="Times New Roman" w:eastAsia="宋体"/>
                <w:kern w:val="0"/>
                <w:sz w:val="18"/>
                <w:szCs w:val="18"/>
              </w:rPr>
              <w:t>大学英语CIII</w:t>
            </w:r>
            <w:r>
              <w:rPr>
                <w:rFonts w:ascii="Times New Roman" w:hAnsi="Times New Roman"/>
                <w:color w:val="000000"/>
                <w:sz w:val="18"/>
                <w:szCs w:val="18"/>
              </w:rPr>
              <w:br w:type="textWrapping"/>
            </w:r>
            <w:r>
              <w:rPr>
                <w:rFonts w:ascii="Times New Roman" w:hAnsi="Times New Roman"/>
                <w:color w:val="000000"/>
                <w:sz w:val="18"/>
                <w:szCs w:val="18"/>
              </w:rPr>
              <w:t>College English C III</w:t>
            </w:r>
          </w:p>
        </w:tc>
        <w:tc>
          <w:tcPr>
            <w:tcW w:w="475" w:type="dxa"/>
            <w:noWrap w:val="0"/>
            <w:vAlign w:val="center"/>
          </w:tcPr>
          <w:p>
            <w:pPr>
              <w:spacing w:line="300" w:lineRule="exact"/>
              <w:jc w:val="center"/>
              <w:rPr>
                <w:rFonts w:ascii="Times New Roman" w:hAnsi="Times New Roman"/>
                <w:color w:val="000000"/>
                <w:sz w:val="18"/>
                <w:szCs w:val="18"/>
              </w:rPr>
            </w:pPr>
            <w:r>
              <w:rPr>
                <w:rFonts w:ascii="Times New Roman" w:hAnsi="Times New Roman" w:eastAsia="宋体"/>
                <w:sz w:val="18"/>
                <w:szCs w:val="18"/>
              </w:rPr>
              <w:t>学校</w:t>
            </w:r>
          </w:p>
        </w:tc>
        <w:tc>
          <w:tcPr>
            <w:tcW w:w="494" w:type="dxa"/>
            <w:gridSpan w:val="2"/>
            <w:noWrap w:val="0"/>
            <w:vAlign w:val="center"/>
          </w:tcPr>
          <w:p>
            <w:pPr>
              <w:spacing w:line="300" w:lineRule="exact"/>
              <w:jc w:val="center"/>
              <w:rPr>
                <w:rFonts w:ascii="Times New Roman" w:hAnsi="Times New Roman"/>
                <w:color w:val="000000"/>
                <w:sz w:val="18"/>
                <w:szCs w:val="18"/>
              </w:rPr>
            </w:pPr>
            <w:r>
              <w:rPr>
                <w:rFonts w:ascii="Times New Roman" w:hAnsi="Times New Roman"/>
                <w:color w:val="000000"/>
                <w:sz w:val="18"/>
                <w:szCs w:val="18"/>
              </w:rPr>
              <w:t>2</w:t>
            </w:r>
          </w:p>
        </w:tc>
        <w:tc>
          <w:tcPr>
            <w:tcW w:w="475" w:type="dxa"/>
            <w:gridSpan w:val="2"/>
            <w:noWrap w:val="0"/>
            <w:vAlign w:val="center"/>
          </w:tcPr>
          <w:p>
            <w:pPr>
              <w:spacing w:line="300" w:lineRule="exact"/>
              <w:jc w:val="center"/>
              <w:rPr>
                <w:rFonts w:ascii="Times New Roman" w:hAnsi="Times New Roman"/>
                <w:color w:val="000000"/>
                <w:sz w:val="18"/>
                <w:szCs w:val="18"/>
              </w:rPr>
            </w:pPr>
            <w:r>
              <w:rPr>
                <w:rFonts w:ascii="Times New Roman" w:hAnsi="Times New Roman"/>
                <w:color w:val="000000"/>
                <w:sz w:val="18"/>
                <w:szCs w:val="18"/>
              </w:rPr>
              <w:t>32</w:t>
            </w:r>
          </w:p>
        </w:tc>
        <w:tc>
          <w:tcPr>
            <w:tcW w:w="475" w:type="dxa"/>
            <w:noWrap w:val="0"/>
            <w:vAlign w:val="center"/>
          </w:tcPr>
          <w:p>
            <w:pPr>
              <w:spacing w:line="300" w:lineRule="exact"/>
              <w:jc w:val="center"/>
              <w:rPr>
                <w:rFonts w:ascii="Times New Roman" w:hAnsi="Times New Roman"/>
                <w:color w:val="000000"/>
                <w:sz w:val="18"/>
                <w:szCs w:val="18"/>
              </w:rPr>
            </w:pPr>
            <w:r>
              <w:rPr>
                <w:rFonts w:ascii="Times New Roman" w:hAnsi="Times New Roman"/>
                <w:color w:val="000000"/>
                <w:sz w:val="18"/>
                <w:szCs w:val="18"/>
              </w:rPr>
              <w:t>32</w:t>
            </w:r>
          </w:p>
        </w:tc>
        <w:tc>
          <w:tcPr>
            <w:tcW w:w="484" w:type="dxa"/>
            <w:noWrap w:val="0"/>
            <w:vAlign w:val="center"/>
          </w:tcPr>
          <w:p>
            <w:pPr>
              <w:spacing w:line="300" w:lineRule="exact"/>
              <w:jc w:val="center"/>
              <w:rPr>
                <w:rFonts w:ascii="Times New Roman" w:hAnsi="Times New Roman"/>
                <w:color w:val="000000"/>
                <w:sz w:val="18"/>
                <w:szCs w:val="18"/>
              </w:rPr>
            </w:pPr>
          </w:p>
        </w:tc>
        <w:tc>
          <w:tcPr>
            <w:tcW w:w="482" w:type="dxa"/>
            <w:noWrap w:val="0"/>
            <w:vAlign w:val="center"/>
          </w:tcPr>
          <w:p>
            <w:pPr>
              <w:spacing w:line="300" w:lineRule="exact"/>
              <w:jc w:val="center"/>
              <w:rPr>
                <w:rFonts w:ascii="Times New Roman" w:hAnsi="Times New Roman"/>
                <w:color w:val="000000"/>
                <w:sz w:val="18"/>
                <w:szCs w:val="18"/>
              </w:rPr>
            </w:pPr>
            <w:r>
              <w:rPr>
                <w:rFonts w:ascii="Times New Roman" w:hAnsi="Times New Roman"/>
                <w:color w:val="000000"/>
                <w:sz w:val="18"/>
                <w:szCs w:val="18"/>
              </w:rPr>
              <w:t>0</w:t>
            </w:r>
          </w:p>
        </w:tc>
        <w:tc>
          <w:tcPr>
            <w:tcW w:w="612" w:type="dxa"/>
            <w:noWrap w:val="0"/>
            <w:vAlign w:val="center"/>
          </w:tcPr>
          <w:p>
            <w:pPr>
              <w:spacing w:line="300" w:lineRule="exact"/>
              <w:jc w:val="center"/>
              <w:rPr>
                <w:rFonts w:hint="eastAsia" w:ascii="Times New Roman" w:hAnsi="Times New Roman"/>
                <w:color w:val="000000"/>
                <w:sz w:val="18"/>
                <w:szCs w:val="18"/>
              </w:rPr>
            </w:pPr>
            <w:r>
              <w:rPr>
                <w:rFonts w:ascii="Times New Roman" w:hAnsi="Times New Roman"/>
                <w:color w:val="000000"/>
                <w:sz w:val="18"/>
                <w:szCs w:val="18"/>
              </w:rPr>
              <w:t>3</w:t>
            </w:r>
          </w:p>
        </w:tc>
        <w:tc>
          <w:tcPr>
            <w:tcW w:w="600" w:type="dxa"/>
            <w:noWrap w:val="0"/>
            <w:vAlign w:val="center"/>
          </w:tcPr>
          <w:p>
            <w:pPr>
              <w:spacing w:line="300" w:lineRule="exact"/>
              <w:jc w:val="center"/>
              <w:rPr>
                <w:rFonts w:ascii="Times New Roman" w:hAnsi="Times New Roman"/>
                <w:sz w:val="18"/>
                <w:szCs w:val="18"/>
              </w:rPr>
            </w:pPr>
            <w:r>
              <w:rPr>
                <w:rFonts w:ascii="Times New Roman" w:hAnsi="Times New Roman"/>
                <w:sz w:val="18"/>
                <w:szCs w:val="18"/>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WY100046</w:t>
            </w:r>
          </w:p>
        </w:tc>
        <w:tc>
          <w:tcPr>
            <w:tcW w:w="2564"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大学英语CIV</w:t>
            </w:r>
          </w:p>
          <w:p>
            <w:pPr>
              <w:widowControl/>
              <w:spacing w:line="300" w:lineRule="exact"/>
              <w:jc w:val="left"/>
              <w:rPr>
                <w:rFonts w:ascii="Times New Roman" w:hAnsi="Times New Roman"/>
                <w:color w:val="000000"/>
                <w:sz w:val="18"/>
                <w:szCs w:val="18"/>
              </w:rPr>
            </w:pPr>
            <w:r>
              <w:rPr>
                <w:rFonts w:ascii="Times New Roman" w:hAnsi="Times New Roman" w:eastAsia="宋体"/>
                <w:kern w:val="0"/>
                <w:sz w:val="18"/>
                <w:szCs w:val="18"/>
              </w:rPr>
              <w:t>College English CIV</w:t>
            </w:r>
          </w:p>
        </w:tc>
        <w:tc>
          <w:tcPr>
            <w:tcW w:w="475" w:type="dxa"/>
            <w:noWrap w:val="0"/>
            <w:vAlign w:val="center"/>
          </w:tcPr>
          <w:p>
            <w:pPr>
              <w:spacing w:line="300" w:lineRule="exact"/>
              <w:jc w:val="center"/>
              <w:rPr>
                <w:rFonts w:ascii="Times New Roman" w:hAnsi="Times New Roman"/>
                <w:color w:val="000000"/>
                <w:sz w:val="18"/>
                <w:szCs w:val="18"/>
              </w:rPr>
            </w:pPr>
            <w:r>
              <w:rPr>
                <w:rFonts w:ascii="Times New Roman" w:hAnsi="Times New Roman" w:eastAsia="宋体"/>
                <w:sz w:val="18"/>
                <w:szCs w:val="18"/>
              </w:rPr>
              <w:t>学校</w:t>
            </w:r>
          </w:p>
        </w:tc>
        <w:tc>
          <w:tcPr>
            <w:tcW w:w="494" w:type="dxa"/>
            <w:gridSpan w:val="2"/>
            <w:noWrap w:val="0"/>
            <w:vAlign w:val="center"/>
          </w:tcPr>
          <w:p>
            <w:pPr>
              <w:spacing w:line="300" w:lineRule="exact"/>
              <w:jc w:val="center"/>
              <w:rPr>
                <w:rFonts w:hint="eastAsia" w:ascii="Times New Roman" w:hAnsi="Times New Roman"/>
                <w:color w:val="000000"/>
                <w:sz w:val="18"/>
                <w:szCs w:val="18"/>
              </w:rPr>
            </w:pPr>
            <w:r>
              <w:rPr>
                <w:rFonts w:ascii="Times New Roman" w:hAnsi="Times New Roman"/>
                <w:color w:val="000000"/>
                <w:sz w:val="18"/>
                <w:szCs w:val="18"/>
              </w:rPr>
              <w:t>2</w:t>
            </w:r>
          </w:p>
        </w:tc>
        <w:tc>
          <w:tcPr>
            <w:tcW w:w="475" w:type="dxa"/>
            <w:gridSpan w:val="2"/>
            <w:noWrap w:val="0"/>
            <w:vAlign w:val="center"/>
          </w:tcPr>
          <w:p>
            <w:pPr>
              <w:spacing w:line="300" w:lineRule="exact"/>
              <w:jc w:val="center"/>
              <w:rPr>
                <w:rFonts w:ascii="Times New Roman" w:hAnsi="Times New Roman"/>
                <w:color w:val="000000"/>
                <w:sz w:val="18"/>
                <w:szCs w:val="18"/>
              </w:rPr>
            </w:pPr>
            <w:r>
              <w:rPr>
                <w:rFonts w:ascii="Times New Roman" w:hAnsi="Times New Roman"/>
                <w:color w:val="000000"/>
                <w:sz w:val="18"/>
                <w:szCs w:val="18"/>
              </w:rPr>
              <w:t>32</w:t>
            </w:r>
          </w:p>
        </w:tc>
        <w:tc>
          <w:tcPr>
            <w:tcW w:w="475" w:type="dxa"/>
            <w:noWrap w:val="0"/>
            <w:vAlign w:val="center"/>
          </w:tcPr>
          <w:p>
            <w:pPr>
              <w:spacing w:line="300" w:lineRule="exact"/>
              <w:jc w:val="center"/>
              <w:rPr>
                <w:rFonts w:ascii="Times New Roman" w:hAnsi="Times New Roman"/>
                <w:color w:val="000000"/>
                <w:sz w:val="18"/>
                <w:szCs w:val="18"/>
              </w:rPr>
            </w:pPr>
            <w:r>
              <w:rPr>
                <w:rFonts w:ascii="Times New Roman" w:hAnsi="Times New Roman"/>
                <w:color w:val="000000"/>
                <w:sz w:val="18"/>
                <w:szCs w:val="18"/>
              </w:rPr>
              <w:t>32</w:t>
            </w:r>
          </w:p>
        </w:tc>
        <w:tc>
          <w:tcPr>
            <w:tcW w:w="484" w:type="dxa"/>
            <w:noWrap w:val="0"/>
            <w:vAlign w:val="center"/>
          </w:tcPr>
          <w:p>
            <w:pPr>
              <w:spacing w:line="300" w:lineRule="exact"/>
              <w:jc w:val="center"/>
              <w:rPr>
                <w:rFonts w:ascii="Times New Roman" w:hAnsi="Times New Roman"/>
                <w:color w:val="000000"/>
                <w:sz w:val="18"/>
                <w:szCs w:val="18"/>
              </w:rPr>
            </w:pPr>
          </w:p>
        </w:tc>
        <w:tc>
          <w:tcPr>
            <w:tcW w:w="482" w:type="dxa"/>
            <w:noWrap w:val="0"/>
            <w:vAlign w:val="center"/>
          </w:tcPr>
          <w:p>
            <w:pPr>
              <w:spacing w:line="300" w:lineRule="exact"/>
              <w:jc w:val="center"/>
              <w:rPr>
                <w:rFonts w:ascii="Times New Roman" w:hAnsi="Times New Roman"/>
                <w:color w:val="000000"/>
                <w:sz w:val="18"/>
                <w:szCs w:val="18"/>
              </w:rPr>
            </w:pPr>
            <w:r>
              <w:rPr>
                <w:rFonts w:ascii="Times New Roman" w:hAnsi="Times New Roman"/>
                <w:color w:val="000000"/>
                <w:sz w:val="18"/>
                <w:szCs w:val="18"/>
              </w:rPr>
              <w:t>0</w:t>
            </w:r>
          </w:p>
        </w:tc>
        <w:tc>
          <w:tcPr>
            <w:tcW w:w="612" w:type="dxa"/>
            <w:noWrap w:val="0"/>
            <w:vAlign w:val="center"/>
          </w:tcPr>
          <w:p>
            <w:pPr>
              <w:spacing w:line="300" w:lineRule="exact"/>
              <w:jc w:val="center"/>
              <w:rPr>
                <w:rFonts w:hint="eastAsia" w:ascii="Times New Roman" w:hAnsi="Times New Roman"/>
                <w:color w:val="000000"/>
                <w:sz w:val="18"/>
                <w:szCs w:val="18"/>
              </w:rPr>
            </w:pPr>
            <w:r>
              <w:rPr>
                <w:rFonts w:ascii="Times New Roman" w:hAnsi="Times New Roman"/>
                <w:color w:val="000000"/>
                <w:sz w:val="18"/>
                <w:szCs w:val="18"/>
              </w:rPr>
              <w:t>4</w:t>
            </w:r>
          </w:p>
        </w:tc>
        <w:tc>
          <w:tcPr>
            <w:tcW w:w="600" w:type="dxa"/>
            <w:noWrap w:val="0"/>
            <w:vAlign w:val="center"/>
          </w:tcPr>
          <w:p>
            <w:pPr>
              <w:spacing w:line="300" w:lineRule="exact"/>
              <w:jc w:val="center"/>
              <w:rPr>
                <w:rFonts w:ascii="Times New Roman" w:hAnsi="Times New Roman"/>
                <w:sz w:val="18"/>
                <w:szCs w:val="18"/>
              </w:rPr>
            </w:pPr>
            <w:r>
              <w:rPr>
                <w:rFonts w:ascii="Times New Roman" w:hAnsi="Times New Roman"/>
                <w:sz w:val="18"/>
                <w:szCs w:val="18"/>
              </w:rPr>
              <w:t>2</w:t>
            </w:r>
          </w:p>
        </w:tc>
        <w:tc>
          <w:tcPr>
            <w:tcW w:w="534"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noWrap w:val="0"/>
            <w:vAlign w:val="center"/>
          </w:tcPr>
          <w:p>
            <w:pPr>
              <w:spacing w:line="440" w:lineRule="exact"/>
              <w:jc w:val="center"/>
              <w:rPr>
                <w:rFonts w:hint="eastAsia" w:ascii="宋体" w:eastAsia="宋体"/>
                <w:color w:val="000000"/>
                <w:sz w:val="18"/>
                <w:szCs w:val="18"/>
              </w:rPr>
            </w:pPr>
            <w:r>
              <w:rPr>
                <w:rFonts w:hint="eastAsia" w:ascii="宋体" w:eastAsia="宋体"/>
                <w:color w:val="000000"/>
                <w:sz w:val="18"/>
                <w:szCs w:val="18"/>
              </w:rPr>
              <w:t>劳动</w:t>
            </w:r>
          </w:p>
          <w:p>
            <w:pPr>
              <w:spacing w:line="440" w:lineRule="exact"/>
              <w:jc w:val="center"/>
              <w:rPr>
                <w:rFonts w:hint="eastAsia" w:ascii="宋体" w:eastAsia="宋体"/>
                <w:color w:val="000000"/>
                <w:sz w:val="18"/>
                <w:szCs w:val="18"/>
              </w:rPr>
            </w:pPr>
            <w:r>
              <w:rPr>
                <w:rFonts w:hint="eastAsia" w:ascii="宋体" w:eastAsia="宋体"/>
                <w:color w:val="000000"/>
                <w:sz w:val="18"/>
                <w:szCs w:val="18"/>
              </w:rPr>
              <w:t>教育</w:t>
            </w:r>
          </w:p>
        </w:tc>
        <w:tc>
          <w:tcPr>
            <w:tcW w:w="955" w:type="dxa"/>
            <w:noWrap w:val="0"/>
            <w:vAlign w:val="center"/>
          </w:tcPr>
          <w:p>
            <w:pPr>
              <w:spacing w:line="300" w:lineRule="exact"/>
              <w:jc w:val="center"/>
              <w:rPr>
                <w:rFonts w:ascii="Times New Roman" w:hAnsi="Times New Roman" w:eastAsia="宋体"/>
                <w:sz w:val="18"/>
                <w:szCs w:val="18"/>
              </w:rPr>
            </w:pPr>
            <w:r>
              <w:rPr>
                <w:rFonts w:ascii="Times New Roman" w:hAnsi="Times New Roman" w:eastAsia="宋体"/>
                <w:color w:val="000000"/>
                <w:sz w:val="18"/>
                <w:szCs w:val="18"/>
                <w:highlight w:val="none"/>
              </w:rPr>
              <w:t>XG100010</w:t>
            </w:r>
          </w:p>
        </w:tc>
        <w:tc>
          <w:tcPr>
            <w:tcW w:w="2564" w:type="dxa"/>
            <w:noWrap w:val="0"/>
            <w:vAlign w:val="center"/>
          </w:tcPr>
          <w:p>
            <w:pPr>
              <w:widowControl/>
              <w:spacing w:line="300" w:lineRule="exact"/>
              <w:rPr>
                <w:rFonts w:hint="eastAsia" w:ascii="Times New Roman" w:hAnsi="Times New Roman" w:eastAsia="宋体"/>
                <w:kern w:val="0"/>
                <w:sz w:val="18"/>
                <w:szCs w:val="18"/>
              </w:rPr>
            </w:pPr>
            <w:r>
              <w:rPr>
                <w:rFonts w:hint="eastAsia" w:ascii="Times New Roman" w:hAnsi="Times New Roman" w:eastAsia="宋体"/>
                <w:kern w:val="0"/>
                <w:sz w:val="18"/>
                <w:szCs w:val="18"/>
              </w:rPr>
              <w:t>劳动教育</w:t>
            </w:r>
          </w:p>
          <w:p>
            <w:pPr>
              <w:widowControl/>
              <w:spacing w:line="300" w:lineRule="exact"/>
              <w:rPr>
                <w:rFonts w:ascii="Times New Roman" w:hAnsi="Times New Roman" w:eastAsia="宋体"/>
                <w:color w:val="FF0000"/>
                <w:kern w:val="0"/>
                <w:sz w:val="18"/>
                <w:szCs w:val="18"/>
              </w:rPr>
            </w:pPr>
            <w:r>
              <w:rPr>
                <w:rFonts w:ascii="Times New Roman" w:hAnsi="Times New Roman" w:eastAsia="宋体"/>
                <w:color w:val="000000"/>
                <w:sz w:val="18"/>
                <w:szCs w:val="18"/>
                <w:highlight w:val="none"/>
              </w:rPr>
              <w:t>Labor Education</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w:t>
            </w:r>
          </w:p>
        </w:tc>
        <w:tc>
          <w:tcPr>
            <w:tcW w:w="475" w:type="dxa"/>
            <w:gridSpan w:val="2"/>
            <w:noWrap w:val="0"/>
            <w:vAlign w:val="center"/>
          </w:tcPr>
          <w:p>
            <w:pPr>
              <w:spacing w:line="30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32</w:t>
            </w:r>
          </w:p>
        </w:tc>
        <w:tc>
          <w:tcPr>
            <w:tcW w:w="475" w:type="dxa"/>
            <w:noWrap w:val="0"/>
            <w:vAlign w:val="center"/>
          </w:tcPr>
          <w:p>
            <w:pPr>
              <w:spacing w:line="30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16</w:t>
            </w:r>
          </w:p>
        </w:tc>
        <w:tc>
          <w:tcPr>
            <w:tcW w:w="484" w:type="dxa"/>
            <w:noWrap w:val="0"/>
            <w:vAlign w:val="center"/>
          </w:tcPr>
          <w:p>
            <w:pPr>
              <w:spacing w:line="300" w:lineRule="exact"/>
              <w:jc w:val="center"/>
              <w:rPr>
                <w:rFonts w:ascii="Times New Roman" w:hAnsi="Times New Roman" w:eastAsia="宋体"/>
                <w:color w:val="000000"/>
                <w:kern w:val="0"/>
                <w:sz w:val="18"/>
                <w:szCs w:val="18"/>
              </w:rPr>
            </w:pPr>
          </w:p>
        </w:tc>
        <w:tc>
          <w:tcPr>
            <w:tcW w:w="482" w:type="dxa"/>
            <w:noWrap w:val="0"/>
            <w:vAlign w:val="center"/>
          </w:tcPr>
          <w:p>
            <w:pPr>
              <w:spacing w:line="30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16</w:t>
            </w:r>
          </w:p>
        </w:tc>
        <w:tc>
          <w:tcPr>
            <w:tcW w:w="612" w:type="dxa"/>
            <w:noWrap w:val="0"/>
            <w:vAlign w:val="center"/>
          </w:tcPr>
          <w:p>
            <w:pPr>
              <w:spacing w:line="300" w:lineRule="exact"/>
              <w:jc w:val="center"/>
              <w:rPr>
                <w:rFonts w:hint="eastAsia" w:ascii="Times New Roman" w:hAnsi="Times New Roman" w:eastAsia="宋体"/>
                <w:color w:val="000000" w:themeColor="text1"/>
                <w:sz w:val="18"/>
                <w:szCs w:val="18"/>
                <w:lang w:eastAsia="zh-CN"/>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2</w:t>
            </w:r>
          </w:p>
        </w:tc>
        <w:tc>
          <w:tcPr>
            <w:tcW w:w="600" w:type="dxa"/>
            <w:noWrap w:val="0"/>
            <w:vAlign w:val="center"/>
          </w:tcPr>
          <w:p>
            <w:pPr>
              <w:spacing w:line="300" w:lineRule="exact"/>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1</w:t>
            </w:r>
          </w:p>
        </w:tc>
        <w:tc>
          <w:tcPr>
            <w:tcW w:w="534"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restart"/>
            <w:noWrap w:val="0"/>
            <w:vAlign w:val="center"/>
          </w:tcPr>
          <w:p>
            <w:pPr>
              <w:spacing w:line="440" w:lineRule="exact"/>
              <w:jc w:val="center"/>
              <w:rPr>
                <w:rFonts w:hint="eastAsia" w:ascii="宋体" w:eastAsia="宋体"/>
                <w:color w:val="000000"/>
                <w:sz w:val="18"/>
                <w:szCs w:val="18"/>
              </w:rPr>
            </w:pPr>
            <w:r>
              <w:rPr>
                <w:rFonts w:hint="eastAsia" w:ascii="宋体" w:eastAsia="宋体"/>
                <w:color w:val="000000"/>
                <w:sz w:val="18"/>
                <w:szCs w:val="18"/>
              </w:rPr>
              <w:t>审美</w:t>
            </w:r>
          </w:p>
          <w:p>
            <w:pPr>
              <w:spacing w:line="440" w:lineRule="exact"/>
              <w:jc w:val="center"/>
              <w:rPr>
                <w:rFonts w:hint="eastAsia" w:ascii="宋体" w:eastAsia="宋体"/>
                <w:color w:val="000000"/>
                <w:sz w:val="18"/>
                <w:szCs w:val="18"/>
              </w:rPr>
            </w:pPr>
            <w:r>
              <w:rPr>
                <w:rFonts w:hint="eastAsia" w:ascii="宋体" w:eastAsia="宋体"/>
                <w:color w:val="000000"/>
                <w:sz w:val="18"/>
                <w:szCs w:val="18"/>
              </w:rPr>
              <w:t>艺术</w:t>
            </w:r>
          </w:p>
        </w:tc>
        <w:tc>
          <w:tcPr>
            <w:tcW w:w="955" w:type="dxa"/>
            <w:noWrap w:val="0"/>
            <w:vAlign w:val="center"/>
          </w:tcPr>
          <w:p>
            <w:pPr>
              <w:spacing w:line="300" w:lineRule="exact"/>
              <w:jc w:val="center"/>
              <w:rPr>
                <w:rFonts w:hint="default" w:ascii="Times New Roman" w:hAnsi="Times New Roman" w:eastAsia="宋体"/>
                <w:sz w:val="18"/>
                <w:szCs w:val="18"/>
                <w:lang w:val="en-US" w:eastAsia="zh-CN"/>
              </w:rPr>
            </w:pPr>
            <w:r>
              <w:rPr>
                <w:rFonts w:ascii="Times New Roman" w:hAnsi="Times New Roman" w:eastAsia="宋体"/>
                <w:color w:val="000000"/>
                <w:sz w:val="18"/>
                <w:szCs w:val="18"/>
                <w:highlight w:val="none"/>
              </w:rPr>
              <w:t>SZ102780</w:t>
            </w:r>
          </w:p>
        </w:tc>
        <w:tc>
          <w:tcPr>
            <w:tcW w:w="2564" w:type="dxa"/>
            <w:noWrap w:val="0"/>
            <w:vAlign w:val="center"/>
          </w:tcPr>
          <w:p>
            <w:pPr>
              <w:spacing w:line="300" w:lineRule="exact"/>
              <w:rPr>
                <w:rFonts w:hint="eastAsia" w:ascii="Times New Roman" w:hAnsi="Times New Roman" w:eastAsia="宋体"/>
                <w:sz w:val="18"/>
                <w:szCs w:val="18"/>
              </w:rPr>
            </w:pPr>
            <w:r>
              <w:rPr>
                <w:rFonts w:hint="eastAsia" w:ascii="Times New Roman" w:hAnsi="Times New Roman" w:eastAsia="宋体"/>
                <w:sz w:val="18"/>
                <w:szCs w:val="18"/>
              </w:rPr>
              <w:t>大学美育</w:t>
            </w:r>
          </w:p>
          <w:p>
            <w:pPr>
              <w:spacing w:line="300" w:lineRule="exact"/>
              <w:rPr>
                <w:rFonts w:ascii="Times New Roman" w:hAnsi="Times New Roman" w:eastAsia="宋体"/>
                <w:sz w:val="18"/>
                <w:szCs w:val="18"/>
              </w:rPr>
            </w:pPr>
            <w:r>
              <w:rPr>
                <w:rFonts w:hint="eastAsia" w:ascii="Times New Roman" w:hAnsi="Times New Roman" w:eastAsia="宋体"/>
                <w:color w:val="000000"/>
                <w:sz w:val="18"/>
                <w:szCs w:val="18"/>
                <w:highlight w:val="none"/>
              </w:rPr>
              <w:t>University aesthetic education</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hint="eastAsia" w:ascii="Times New Roman" w:hAnsi="Times New Roman" w:eastAsia="宋体"/>
                <w:color w:val="000000"/>
                <w:sz w:val="18"/>
                <w:szCs w:val="18"/>
              </w:rPr>
            </w:pPr>
            <w:r>
              <w:rPr>
                <w:rFonts w:hint="eastAsia" w:ascii="Times New Roman" w:hAnsi="Times New Roman" w:eastAsia="宋体"/>
                <w:color w:val="000000"/>
                <w:sz w:val="18"/>
                <w:szCs w:val="18"/>
              </w:rPr>
              <w:t>1</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32</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32</w:t>
            </w:r>
          </w:p>
        </w:tc>
        <w:tc>
          <w:tcPr>
            <w:tcW w:w="484" w:type="dxa"/>
            <w:noWrap w:val="0"/>
            <w:vAlign w:val="center"/>
          </w:tcPr>
          <w:p>
            <w:pPr>
              <w:spacing w:line="300" w:lineRule="exact"/>
              <w:jc w:val="center"/>
              <w:rPr>
                <w:rFonts w:hint="eastAsia" w:ascii="Times New Roman" w:hAnsi="Times New Roman" w:eastAsia="宋体"/>
                <w:color w:val="000000"/>
                <w:sz w:val="18"/>
                <w:szCs w:val="18"/>
              </w:rPr>
            </w:pPr>
          </w:p>
        </w:tc>
        <w:tc>
          <w:tcPr>
            <w:tcW w:w="482" w:type="dxa"/>
            <w:noWrap w:val="0"/>
            <w:vAlign w:val="top"/>
          </w:tcPr>
          <w:p>
            <w:pPr>
              <w:spacing w:line="300" w:lineRule="exact"/>
              <w:jc w:val="center"/>
              <w:rPr>
                <w:rFonts w:ascii="Times New Roman" w:hAnsi="Times New Roman" w:eastAsia="宋体"/>
                <w:color w:val="000000"/>
                <w:sz w:val="18"/>
                <w:szCs w:val="18"/>
              </w:rPr>
            </w:pPr>
          </w:p>
        </w:tc>
        <w:tc>
          <w:tcPr>
            <w:tcW w:w="612" w:type="dxa"/>
            <w:noWrap w:val="0"/>
            <w:vAlign w:val="center"/>
          </w:tcPr>
          <w:p>
            <w:pPr>
              <w:spacing w:line="300" w:lineRule="exact"/>
              <w:jc w:val="center"/>
              <w:rPr>
                <w:rFonts w:hint="eastAsia" w:ascii="Times New Roman" w:hAnsi="Times New Roman" w:eastAsia="宋体"/>
                <w:color w:val="000000"/>
                <w:sz w:val="18"/>
                <w:szCs w:val="18"/>
              </w:rPr>
            </w:pPr>
            <w:r>
              <w:rPr>
                <w:rFonts w:hint="eastAsia" w:ascii="Times New Roman" w:hAnsi="Times New Roman" w:eastAsia="宋体"/>
                <w:color w:val="000000"/>
                <w:sz w:val="18"/>
                <w:szCs w:val="18"/>
              </w:rPr>
              <w:t>1</w:t>
            </w:r>
          </w:p>
        </w:tc>
        <w:tc>
          <w:tcPr>
            <w:tcW w:w="600" w:type="dxa"/>
            <w:noWrap w:val="0"/>
            <w:vAlign w:val="center"/>
          </w:tcPr>
          <w:p>
            <w:pPr>
              <w:spacing w:line="300" w:lineRule="exact"/>
              <w:jc w:val="center"/>
              <w:rPr>
                <w:rFonts w:hint="eastAsia" w:ascii="Times New Roman" w:hAnsi="Times New Roman" w:eastAsia="宋体"/>
                <w:color w:val="000000"/>
                <w:sz w:val="18"/>
                <w:szCs w:val="18"/>
              </w:rPr>
            </w:pPr>
            <w:r>
              <w:rPr>
                <w:rFonts w:hint="eastAsia" w:ascii="Times New Roman" w:hAnsi="Times New Roman" w:eastAsia="宋体"/>
                <w:color w:val="000000"/>
                <w:sz w:val="18"/>
                <w:szCs w:val="18"/>
              </w:rPr>
              <w:t>2</w:t>
            </w:r>
          </w:p>
        </w:tc>
        <w:tc>
          <w:tcPr>
            <w:tcW w:w="534" w:type="dxa"/>
            <w:noWrap w:val="0"/>
            <w:vAlign w:val="center"/>
          </w:tcPr>
          <w:p>
            <w:pPr>
              <w:spacing w:line="300" w:lineRule="exact"/>
              <w:jc w:val="center"/>
              <w:rPr>
                <w:rFonts w:ascii="Times New Roman" w:hAnsi="Times New Roman" w:eastAsia="宋体"/>
                <w:color w:val="000000"/>
                <w:sz w:val="18"/>
                <w:szCs w:val="18"/>
              </w:rPr>
            </w:pPr>
            <w:r>
              <w:rPr>
                <w:rFonts w:ascii="Times New Roman" w:hAnsi="Times New Roman"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color w:val="000000"/>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Times New Roman" w:hAnsi="Times New Roman" w:eastAsia="宋体"/>
                <w:sz w:val="18"/>
                <w:szCs w:val="18"/>
              </w:rPr>
            </w:pPr>
          </w:p>
        </w:tc>
        <w:tc>
          <w:tcPr>
            <w:tcW w:w="2564" w:type="dxa"/>
            <w:noWrap w:val="0"/>
            <w:vAlign w:val="center"/>
          </w:tcPr>
          <w:p>
            <w:pPr>
              <w:spacing w:line="300" w:lineRule="exact"/>
              <w:rPr>
                <w:rFonts w:hint="eastAsia" w:ascii="Times New Roman" w:hAnsi="Times New Roman" w:eastAsia="宋体"/>
                <w:sz w:val="18"/>
                <w:szCs w:val="18"/>
              </w:rPr>
            </w:pPr>
            <w:r>
              <w:rPr>
                <w:rFonts w:hint="eastAsia" w:ascii="Times New Roman" w:hAnsi="Times New Roman" w:eastAsia="宋体"/>
                <w:sz w:val="18"/>
                <w:szCs w:val="18"/>
              </w:rPr>
              <w:t>审美与艺术模块</w:t>
            </w:r>
          </w:p>
        </w:tc>
        <w:tc>
          <w:tcPr>
            <w:tcW w:w="475" w:type="dxa"/>
            <w:noWrap w:val="0"/>
            <w:vAlign w:val="center"/>
          </w:tcPr>
          <w:p>
            <w:pPr>
              <w:spacing w:line="300" w:lineRule="exact"/>
              <w:jc w:val="center"/>
              <w:rPr>
                <w:rFonts w:ascii="Times New Roman" w:hAnsi="Times New Roman" w:eastAsia="宋体"/>
                <w:kern w:val="0"/>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1</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32</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32</w:t>
            </w:r>
          </w:p>
        </w:tc>
        <w:tc>
          <w:tcPr>
            <w:tcW w:w="484" w:type="dxa"/>
            <w:noWrap w:val="0"/>
            <w:vAlign w:val="center"/>
          </w:tcPr>
          <w:p>
            <w:pPr>
              <w:spacing w:line="300" w:lineRule="exact"/>
              <w:jc w:val="center"/>
              <w:rPr>
                <w:rFonts w:hint="eastAsia" w:ascii="Times New Roman" w:hAnsi="Times New Roman" w:eastAsia="宋体"/>
                <w:color w:val="000000"/>
                <w:sz w:val="18"/>
                <w:szCs w:val="18"/>
              </w:rPr>
            </w:pPr>
          </w:p>
        </w:tc>
        <w:tc>
          <w:tcPr>
            <w:tcW w:w="482" w:type="dxa"/>
            <w:noWrap w:val="0"/>
            <w:vAlign w:val="top"/>
          </w:tcPr>
          <w:p>
            <w:pPr>
              <w:spacing w:line="300" w:lineRule="exact"/>
              <w:jc w:val="center"/>
              <w:rPr>
                <w:rFonts w:ascii="Times New Roman" w:hAnsi="Times New Roman" w:eastAsia="宋体"/>
                <w:color w:val="000000"/>
                <w:sz w:val="18"/>
                <w:szCs w:val="18"/>
              </w:rPr>
            </w:pPr>
          </w:p>
        </w:tc>
        <w:tc>
          <w:tcPr>
            <w:tcW w:w="612" w:type="dxa"/>
            <w:noWrap w:val="0"/>
            <w:vAlign w:val="center"/>
          </w:tcPr>
          <w:p>
            <w:pPr>
              <w:spacing w:line="300" w:lineRule="exact"/>
              <w:jc w:val="center"/>
              <w:rPr>
                <w:rFonts w:hint="eastAsia" w:ascii="Times New Roman" w:hAnsi="Times New Roman" w:eastAsia="宋体"/>
                <w:color w:val="000000"/>
                <w:sz w:val="18"/>
                <w:szCs w:val="18"/>
                <w:lang w:eastAsia="zh-CN"/>
              </w:rPr>
            </w:pPr>
            <w:r>
              <w:rPr>
                <w:rFonts w:hint="eastAsia" w:ascii="Times New Roman" w:hAnsi="Times New Roman" w:eastAsia="宋体"/>
                <w:color w:val="000000"/>
                <w:sz w:val="18"/>
                <w:szCs w:val="18"/>
                <w:lang w:val="en-US" w:eastAsia="zh-CN"/>
              </w:rPr>
              <w:t>2</w:t>
            </w:r>
          </w:p>
        </w:tc>
        <w:tc>
          <w:tcPr>
            <w:tcW w:w="600" w:type="dxa"/>
            <w:noWrap w:val="0"/>
            <w:vAlign w:val="center"/>
          </w:tcPr>
          <w:p>
            <w:pPr>
              <w:spacing w:line="300" w:lineRule="exact"/>
              <w:jc w:val="center"/>
              <w:rPr>
                <w:rFonts w:hint="eastAsia" w:ascii="Times New Roman" w:hAnsi="Times New Roman" w:eastAsia="宋体"/>
                <w:color w:val="000000"/>
                <w:sz w:val="18"/>
                <w:szCs w:val="18"/>
              </w:rPr>
            </w:pPr>
            <w:r>
              <w:rPr>
                <w:rFonts w:hint="eastAsia" w:ascii="Times New Roman" w:hAnsi="Times New Roman" w:eastAsia="宋体"/>
                <w:color w:val="000000"/>
                <w:sz w:val="18"/>
                <w:szCs w:val="18"/>
              </w:rPr>
              <w:t>2</w:t>
            </w:r>
          </w:p>
        </w:tc>
        <w:tc>
          <w:tcPr>
            <w:tcW w:w="534" w:type="dxa"/>
            <w:noWrap w:val="0"/>
            <w:vAlign w:val="center"/>
          </w:tcPr>
          <w:p>
            <w:pPr>
              <w:spacing w:line="300" w:lineRule="exact"/>
              <w:jc w:val="center"/>
              <w:rPr>
                <w:rFonts w:hint="eastAsia" w:ascii="Times New Roman" w:hAnsi="Times New Roman" w:eastAsia="宋体"/>
                <w:sz w:val="18"/>
                <w:szCs w:val="18"/>
              </w:rPr>
            </w:pPr>
            <w:r>
              <w:rPr>
                <w:rFonts w:hint="eastAsia" w:ascii="Times New Roman" w:hAnsi="Times New Roman" w:eastAsia="宋体"/>
                <w:sz w:val="18"/>
                <w:szCs w:val="18"/>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555" w:type="dxa"/>
            <w:vMerge w:val="restart"/>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信息技术基础</w:t>
            </w:r>
          </w:p>
        </w:tc>
        <w:tc>
          <w:tcPr>
            <w:tcW w:w="955" w:type="dxa"/>
            <w:noWrap w:val="0"/>
            <w:vAlign w:val="center"/>
          </w:tcPr>
          <w:p>
            <w:pPr>
              <w:spacing w:line="300" w:lineRule="exact"/>
              <w:jc w:val="center"/>
              <w:rPr>
                <w:rFonts w:hint="default" w:ascii="宋体" w:eastAsia="宋体"/>
                <w:sz w:val="18"/>
                <w:szCs w:val="18"/>
                <w:lang w:val="en-US" w:eastAsia="zh-CN"/>
              </w:rPr>
            </w:pPr>
            <w:r>
              <w:rPr>
                <w:rFonts w:hint="eastAsia" w:ascii="Times New Roman" w:hAnsi="Times New Roman" w:eastAsia="宋体" w:cs="Times New Roman"/>
                <w:sz w:val="18"/>
                <w:szCs w:val="18"/>
                <w:lang w:val="en-US" w:eastAsia="zh-CN"/>
              </w:rPr>
              <w:t>JS102010</w:t>
            </w:r>
          </w:p>
        </w:tc>
        <w:tc>
          <w:tcPr>
            <w:tcW w:w="2564" w:type="dxa"/>
            <w:noWrap w:val="0"/>
            <w:vAlign w:val="center"/>
          </w:tcPr>
          <w:p>
            <w:pPr>
              <w:widowControl/>
              <w:spacing w:line="300" w:lineRule="exact"/>
              <w:jc w:val="left"/>
              <w:rPr>
                <w:rFonts w:hint="eastAsia" w:ascii="宋体" w:eastAsia="宋体" w:cs="宋体"/>
                <w:kern w:val="0"/>
                <w:sz w:val="18"/>
                <w:szCs w:val="18"/>
              </w:rPr>
            </w:pPr>
            <w:r>
              <w:rPr>
                <w:rFonts w:hint="eastAsia" w:ascii="宋体" w:eastAsia="宋体" w:cs="宋体"/>
                <w:kern w:val="0"/>
                <w:sz w:val="18"/>
                <w:szCs w:val="18"/>
              </w:rPr>
              <w:t>大学计算机基础</w:t>
            </w:r>
          </w:p>
          <w:p>
            <w:pPr>
              <w:widowControl/>
              <w:spacing w:line="300" w:lineRule="exact"/>
              <w:jc w:val="left"/>
              <w:rPr>
                <w:rFonts w:ascii="宋体" w:eastAsia="宋体" w:cs="宋体"/>
                <w:kern w:val="0"/>
                <w:sz w:val="18"/>
                <w:szCs w:val="18"/>
              </w:rPr>
            </w:pPr>
            <w:r>
              <w:rPr>
                <w:rFonts w:hint="eastAsia" w:ascii="Times New Roman" w:hAnsi="Times New Roman" w:eastAsia="宋体" w:cs="Times New Roman"/>
                <w:sz w:val="18"/>
                <w:szCs w:val="18"/>
                <w:highlight w:val="none"/>
                <w:lang w:val="en-US" w:eastAsia="zh-CN"/>
              </w:rPr>
              <w:t>College Computer Basis</w:t>
            </w:r>
          </w:p>
        </w:tc>
        <w:tc>
          <w:tcPr>
            <w:tcW w:w="475" w:type="dxa"/>
            <w:noWrap w:val="0"/>
            <w:vAlign w:val="center"/>
          </w:tcPr>
          <w:p>
            <w:pPr>
              <w:spacing w:line="300" w:lineRule="exact"/>
              <w:jc w:val="center"/>
              <w:rPr>
                <w:rFonts w:hint="eastAsia" w:ascii="Times New Roman" w:hAnsi="Times New Roman" w:eastAsia="宋体"/>
                <w:color w:val="000000"/>
                <w:kern w:val="0"/>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rPr>
              <w:t>2</w:t>
            </w:r>
          </w:p>
        </w:tc>
        <w:tc>
          <w:tcPr>
            <w:tcW w:w="475" w:type="dxa"/>
            <w:gridSpan w:val="2"/>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rPr>
              <w:t>32</w:t>
            </w:r>
          </w:p>
        </w:tc>
        <w:tc>
          <w:tcPr>
            <w:tcW w:w="475"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restart"/>
            <w:noWrap w:val="0"/>
            <w:vAlign w:val="center"/>
          </w:tcPr>
          <w:p>
            <w:pPr>
              <w:spacing w:line="300" w:lineRule="exact"/>
              <w:jc w:val="center"/>
              <w:rPr>
                <w:rFonts w:hint="eastAsia" w:ascii="宋体" w:eastAsia="宋体"/>
                <w:sz w:val="18"/>
                <w:szCs w:val="18"/>
              </w:rPr>
            </w:pPr>
            <w:r>
              <w:rPr>
                <w:rFonts w:hint="eastAsia" w:ascii="宋体" w:eastAsia="宋体"/>
                <w:sz w:val="18"/>
                <w:szCs w:val="18"/>
              </w:rPr>
              <w:t>限选</w:t>
            </w:r>
          </w:p>
          <w:p>
            <w:pPr>
              <w:spacing w:line="300" w:lineRule="exact"/>
              <w:jc w:val="center"/>
              <w:rPr>
                <w:rFonts w:hint="eastAsia" w:ascii="宋体" w:eastAsia="宋体"/>
                <w:sz w:val="18"/>
                <w:szCs w:val="18"/>
              </w:rPr>
            </w:pPr>
            <w:r>
              <w:rPr>
                <w:rFonts w:hint="eastAsia" w:ascii="宋体" w:eastAsia="宋体"/>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555" w:type="dxa"/>
            <w:vMerge w:val="continue"/>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olor w:val="000000"/>
                <w:kern w:val="0"/>
                <w:sz w:val="18"/>
                <w:szCs w:val="18"/>
              </w:rPr>
            </w:pPr>
          </w:p>
        </w:tc>
        <w:tc>
          <w:tcPr>
            <w:tcW w:w="955" w:type="dxa"/>
            <w:noWrap w:val="0"/>
            <w:vAlign w:val="center"/>
          </w:tcPr>
          <w:p>
            <w:pPr>
              <w:spacing w:line="300" w:lineRule="exact"/>
              <w:jc w:val="center"/>
              <w:rPr>
                <w:rFonts w:hint="default" w:ascii="宋体" w:eastAsia="宋体"/>
                <w:sz w:val="18"/>
                <w:szCs w:val="18"/>
                <w:lang w:val="en-US"/>
              </w:rPr>
            </w:pPr>
            <w:r>
              <w:rPr>
                <w:rFonts w:hint="eastAsia" w:ascii="Times New Roman" w:hAnsi="Times New Roman" w:eastAsia="宋体" w:cs="Times New Roman"/>
                <w:sz w:val="18"/>
                <w:szCs w:val="18"/>
                <w:highlight w:val="none"/>
                <w:lang w:val="en-US" w:eastAsia="zh-CN"/>
              </w:rPr>
              <w:t>JS105860</w:t>
            </w:r>
          </w:p>
        </w:tc>
        <w:tc>
          <w:tcPr>
            <w:tcW w:w="2564" w:type="dxa"/>
            <w:noWrap w:val="0"/>
            <w:vAlign w:val="center"/>
          </w:tcPr>
          <w:p>
            <w:pPr>
              <w:widowControl/>
              <w:spacing w:line="300" w:lineRule="exact"/>
              <w:jc w:val="left"/>
              <w:rPr>
                <w:rFonts w:ascii="宋体" w:eastAsia="宋体" w:cs="宋体"/>
                <w:kern w:val="0"/>
                <w:sz w:val="18"/>
                <w:szCs w:val="18"/>
              </w:rPr>
            </w:pPr>
            <w:r>
              <w:rPr>
                <w:rFonts w:hint="eastAsia" w:ascii="宋体" w:eastAsia="宋体" w:cs="宋体"/>
                <w:kern w:val="0"/>
                <w:sz w:val="18"/>
                <w:szCs w:val="18"/>
              </w:rPr>
              <w:t>云计算与大数据导论</w:t>
            </w:r>
            <w:r>
              <w:rPr>
                <w:rFonts w:hint="default" w:ascii="Times New Roman" w:hAnsi="Times New Roman" w:eastAsia="宋体" w:cs="Times New Roman"/>
                <w:sz w:val="18"/>
                <w:szCs w:val="18"/>
                <w:highlight w:val="none"/>
                <w:lang w:val="en-US" w:eastAsia="zh-CN"/>
              </w:rPr>
              <w:t>Introduction to cloud computing and big data</w:t>
            </w:r>
          </w:p>
        </w:tc>
        <w:tc>
          <w:tcPr>
            <w:tcW w:w="475" w:type="dxa"/>
            <w:noWrap w:val="0"/>
            <w:vAlign w:val="center"/>
          </w:tcPr>
          <w:p>
            <w:pPr>
              <w:spacing w:line="300" w:lineRule="exact"/>
              <w:jc w:val="center"/>
              <w:rPr>
                <w:rFonts w:ascii="Times New Roman" w:hAnsi="Times New Roman" w:eastAsia="宋体"/>
                <w:color w:val="000000"/>
                <w:kern w:val="0"/>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rPr>
              <w:t>2</w:t>
            </w:r>
          </w:p>
        </w:tc>
        <w:tc>
          <w:tcPr>
            <w:tcW w:w="475" w:type="dxa"/>
            <w:gridSpan w:val="2"/>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rPr>
              <w:t>32</w:t>
            </w:r>
          </w:p>
        </w:tc>
        <w:tc>
          <w:tcPr>
            <w:tcW w:w="475"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555" w:type="dxa"/>
            <w:vMerge w:val="continue"/>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olor w:val="000000"/>
                <w:kern w:val="0"/>
                <w:sz w:val="18"/>
                <w:szCs w:val="18"/>
              </w:rPr>
            </w:pPr>
          </w:p>
        </w:tc>
        <w:tc>
          <w:tcPr>
            <w:tcW w:w="955" w:type="dxa"/>
            <w:noWrap w:val="0"/>
            <w:vAlign w:val="center"/>
          </w:tcPr>
          <w:p>
            <w:pPr>
              <w:spacing w:line="300" w:lineRule="exact"/>
              <w:jc w:val="center"/>
              <w:rPr>
                <w:rFonts w:hint="default" w:ascii="宋体" w:eastAsia="宋体"/>
                <w:sz w:val="18"/>
                <w:szCs w:val="18"/>
                <w:lang w:val="en-US" w:eastAsia="zh-CN"/>
              </w:rPr>
            </w:pPr>
            <w:r>
              <w:rPr>
                <w:rFonts w:hint="eastAsia" w:ascii="Times New Roman" w:hAnsi="Times New Roman" w:eastAsia="宋体" w:cs="Times New Roman"/>
                <w:sz w:val="18"/>
                <w:szCs w:val="18"/>
                <w:highlight w:val="none"/>
                <w:lang w:val="en-US" w:eastAsia="zh-CN"/>
              </w:rPr>
              <w:t>TX103500</w:t>
            </w:r>
          </w:p>
        </w:tc>
        <w:tc>
          <w:tcPr>
            <w:tcW w:w="2564" w:type="dxa"/>
            <w:noWrap w:val="0"/>
            <w:vAlign w:val="center"/>
          </w:tcPr>
          <w:p>
            <w:pPr>
              <w:widowControl/>
              <w:spacing w:line="300" w:lineRule="exact"/>
              <w:jc w:val="left"/>
              <w:rPr>
                <w:rFonts w:hint="eastAsia" w:ascii="宋体" w:eastAsia="宋体" w:cs="宋体"/>
                <w:kern w:val="0"/>
                <w:sz w:val="18"/>
                <w:szCs w:val="18"/>
              </w:rPr>
            </w:pPr>
            <w:r>
              <w:rPr>
                <w:rFonts w:hint="eastAsia" w:ascii="宋体" w:eastAsia="宋体" w:cs="宋体"/>
                <w:kern w:val="0"/>
                <w:sz w:val="18"/>
                <w:szCs w:val="18"/>
              </w:rPr>
              <w:t>物联网导论</w:t>
            </w:r>
          </w:p>
          <w:p>
            <w:pPr>
              <w:widowControl/>
              <w:spacing w:line="300" w:lineRule="exact"/>
              <w:jc w:val="left"/>
              <w:rPr>
                <w:rFonts w:hint="eastAsia" w:ascii="宋体" w:eastAsia="宋体" w:cs="宋体"/>
                <w:kern w:val="0"/>
                <w:sz w:val="18"/>
                <w:szCs w:val="18"/>
              </w:rPr>
            </w:pPr>
            <w:r>
              <w:rPr>
                <w:rFonts w:hint="eastAsia" w:ascii="Times New Roman" w:hAnsi="Times New Roman" w:eastAsia="宋体" w:cs="Times New Roman"/>
                <w:sz w:val="18"/>
                <w:szCs w:val="18"/>
                <w:highlight w:val="none"/>
                <w:lang w:val="en-US" w:eastAsia="zh-CN"/>
              </w:rPr>
              <w:t>Introduction of the IoT</w:t>
            </w:r>
          </w:p>
        </w:tc>
        <w:tc>
          <w:tcPr>
            <w:tcW w:w="475" w:type="dxa"/>
            <w:noWrap w:val="0"/>
            <w:vAlign w:val="center"/>
          </w:tcPr>
          <w:p>
            <w:pPr>
              <w:spacing w:line="300" w:lineRule="exact"/>
              <w:jc w:val="center"/>
              <w:rPr>
                <w:rFonts w:ascii="Times New Roman" w:hAnsi="Times New Roman" w:eastAsia="宋体"/>
                <w:kern w:val="0"/>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hint="eastAsia" w:ascii="Times New Roman" w:hAnsi="Times New Roman" w:eastAsia="宋体"/>
                <w:color w:val="000000"/>
                <w:sz w:val="18"/>
                <w:szCs w:val="18"/>
              </w:rPr>
            </w:pPr>
            <w:r>
              <w:rPr>
                <w:rFonts w:hint="eastAsia" w:ascii="Times New Roman" w:hAnsi="Times New Roman" w:eastAsia="宋体"/>
                <w:color w:val="000000"/>
                <w:sz w:val="18"/>
                <w:szCs w:val="18"/>
              </w:rPr>
              <w:t>2</w:t>
            </w:r>
          </w:p>
        </w:tc>
        <w:tc>
          <w:tcPr>
            <w:tcW w:w="475" w:type="dxa"/>
            <w:gridSpan w:val="2"/>
            <w:noWrap w:val="0"/>
            <w:vAlign w:val="center"/>
          </w:tcPr>
          <w:p>
            <w:pPr>
              <w:spacing w:line="300" w:lineRule="exact"/>
              <w:jc w:val="center"/>
              <w:rPr>
                <w:rFonts w:hint="eastAsia" w:ascii="Times New Roman" w:hAnsi="Times New Roman" w:eastAsia="宋体"/>
                <w:color w:val="000000"/>
                <w:sz w:val="18"/>
                <w:szCs w:val="18"/>
              </w:rPr>
            </w:pPr>
            <w:r>
              <w:rPr>
                <w:rFonts w:hint="eastAsia" w:ascii="Times New Roman" w:hAnsi="Times New Roman" w:eastAsia="宋体"/>
                <w:color w:val="000000"/>
                <w:sz w:val="18"/>
                <w:szCs w:val="18"/>
              </w:rPr>
              <w:t>32</w:t>
            </w:r>
          </w:p>
        </w:tc>
        <w:tc>
          <w:tcPr>
            <w:tcW w:w="475" w:type="dxa"/>
            <w:noWrap w:val="0"/>
            <w:vAlign w:val="center"/>
          </w:tcPr>
          <w:p>
            <w:pPr>
              <w:spacing w:line="300" w:lineRule="exact"/>
              <w:jc w:val="center"/>
              <w:rPr>
                <w:rFonts w:hint="eastAsia" w:ascii="Times New Roman" w:hAnsi="Times New Roman" w:eastAsia="宋体"/>
                <w:color w:val="000000"/>
                <w:sz w:val="18"/>
                <w:szCs w:val="18"/>
              </w:rPr>
            </w:pPr>
            <w:r>
              <w:rPr>
                <w:rFonts w:hint="eastAsia" w:ascii="Times New Roman" w:hAnsi="Times New Roman" w:eastAsia="宋体"/>
                <w:color w:val="000000"/>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12"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555" w:type="dxa"/>
            <w:vMerge w:val="continue"/>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olor w:val="000000"/>
                <w:kern w:val="0"/>
                <w:sz w:val="18"/>
                <w:szCs w:val="18"/>
              </w:rPr>
            </w:pPr>
          </w:p>
        </w:tc>
        <w:tc>
          <w:tcPr>
            <w:tcW w:w="955" w:type="dxa"/>
            <w:noWrap w:val="0"/>
            <w:vAlign w:val="center"/>
          </w:tcPr>
          <w:p>
            <w:pPr>
              <w:spacing w:line="300" w:lineRule="exact"/>
              <w:jc w:val="center"/>
              <w:rPr>
                <w:rFonts w:hint="default" w:ascii="宋体" w:eastAsia="宋体"/>
                <w:sz w:val="18"/>
                <w:szCs w:val="18"/>
                <w:lang w:val="en-US" w:eastAsia="zh-CN"/>
              </w:rPr>
            </w:pPr>
            <w:r>
              <w:rPr>
                <w:rFonts w:hint="eastAsia" w:ascii="Times New Roman" w:hAnsi="Times New Roman" w:eastAsia="宋体" w:cs="Times New Roman"/>
                <w:sz w:val="18"/>
                <w:szCs w:val="18"/>
                <w:lang w:val="en-US" w:eastAsia="zh-CN"/>
              </w:rPr>
              <w:t>ZD100300</w:t>
            </w:r>
          </w:p>
        </w:tc>
        <w:tc>
          <w:tcPr>
            <w:tcW w:w="2564" w:type="dxa"/>
            <w:noWrap w:val="0"/>
            <w:vAlign w:val="center"/>
          </w:tcPr>
          <w:p>
            <w:pPr>
              <w:widowControl/>
              <w:spacing w:line="300" w:lineRule="exact"/>
              <w:jc w:val="left"/>
              <w:rPr>
                <w:rFonts w:hint="eastAsia" w:ascii="宋体" w:eastAsia="宋体" w:cs="宋体"/>
                <w:kern w:val="0"/>
                <w:sz w:val="18"/>
                <w:szCs w:val="18"/>
              </w:rPr>
            </w:pPr>
            <w:r>
              <w:rPr>
                <w:rFonts w:hint="eastAsia" w:ascii="宋体" w:eastAsia="宋体" w:cs="宋体"/>
                <w:kern w:val="0"/>
                <w:sz w:val="18"/>
                <w:szCs w:val="18"/>
              </w:rPr>
              <w:t>人工智能导论</w:t>
            </w:r>
          </w:p>
          <w:p>
            <w:pPr>
              <w:widowControl/>
              <w:spacing w:line="300" w:lineRule="exact"/>
              <w:jc w:val="left"/>
              <w:rPr>
                <w:rFonts w:hint="eastAsia" w:ascii="宋体" w:eastAsia="宋体" w:cs="宋体"/>
                <w:kern w:val="0"/>
                <w:sz w:val="18"/>
                <w:szCs w:val="18"/>
              </w:rPr>
            </w:pPr>
            <w:r>
              <w:rPr>
                <w:rFonts w:hint="eastAsia" w:ascii="Times New Roman" w:hAnsi="Times New Roman" w:eastAsia="宋体" w:cs="Times New Roman"/>
                <w:sz w:val="18"/>
                <w:szCs w:val="18"/>
                <w:highlight w:val="none"/>
                <w:lang w:val="en-US" w:eastAsia="zh-CN"/>
              </w:rPr>
              <w:t>An Introduction to Artificial Intelligence</w:t>
            </w:r>
          </w:p>
        </w:tc>
        <w:tc>
          <w:tcPr>
            <w:tcW w:w="475" w:type="dxa"/>
            <w:noWrap w:val="0"/>
            <w:vAlign w:val="center"/>
          </w:tcPr>
          <w:p>
            <w:pPr>
              <w:spacing w:line="300" w:lineRule="exact"/>
              <w:jc w:val="center"/>
              <w:rPr>
                <w:rFonts w:ascii="Times New Roman" w:hAnsi="Times New Roman" w:eastAsia="宋体"/>
                <w:color w:val="000000"/>
                <w:kern w:val="0"/>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rPr>
              <w:t>2</w:t>
            </w:r>
          </w:p>
        </w:tc>
        <w:tc>
          <w:tcPr>
            <w:tcW w:w="475" w:type="dxa"/>
            <w:gridSpan w:val="2"/>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rPr>
              <w:t>32</w:t>
            </w:r>
          </w:p>
        </w:tc>
        <w:tc>
          <w:tcPr>
            <w:tcW w:w="475"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04"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555" w:type="dxa"/>
            <w:vMerge w:val="restart"/>
            <w:noWrap w:val="0"/>
            <w:vAlign w:val="center"/>
          </w:tcPr>
          <w:p>
            <w:pPr>
              <w:spacing w:line="440" w:lineRule="exact"/>
              <w:jc w:val="center"/>
              <w:rPr>
                <w:rFonts w:hint="eastAsia" w:ascii="宋体" w:eastAsia="宋体"/>
                <w:color w:val="000000"/>
                <w:sz w:val="18"/>
                <w:szCs w:val="18"/>
              </w:rPr>
            </w:pPr>
            <w:r>
              <w:rPr>
                <w:rFonts w:hint="eastAsia" w:ascii="宋体" w:eastAsia="宋体"/>
                <w:color w:val="000000"/>
                <w:sz w:val="18"/>
                <w:szCs w:val="18"/>
              </w:rPr>
              <w:t>创新</w:t>
            </w:r>
          </w:p>
          <w:p>
            <w:pPr>
              <w:tabs>
                <w:tab w:val="left" w:pos="3600"/>
              </w:tabs>
              <w:autoSpaceDE w:val="0"/>
              <w:autoSpaceDN w:val="0"/>
              <w:adjustRightInd w:val="0"/>
              <w:snapToGrid w:val="0"/>
              <w:spacing w:line="440" w:lineRule="exact"/>
              <w:jc w:val="center"/>
              <w:rPr>
                <w:rFonts w:ascii="Times New Roman" w:hAnsi="Times New Roman" w:eastAsia="宋体"/>
                <w:color w:val="000000"/>
                <w:kern w:val="0"/>
                <w:sz w:val="18"/>
                <w:szCs w:val="18"/>
              </w:rPr>
            </w:pPr>
            <w:r>
              <w:rPr>
                <w:rFonts w:hint="eastAsia" w:ascii="宋体" w:eastAsia="宋体"/>
                <w:color w:val="000000"/>
                <w:sz w:val="18"/>
                <w:szCs w:val="18"/>
              </w:rPr>
              <w:t>创业</w:t>
            </w:r>
          </w:p>
        </w:tc>
        <w:tc>
          <w:tcPr>
            <w:tcW w:w="955" w:type="dxa"/>
            <w:noWrap w:val="0"/>
            <w:vAlign w:val="center"/>
          </w:tcPr>
          <w:p>
            <w:pPr>
              <w:spacing w:line="300" w:lineRule="exact"/>
              <w:rPr>
                <w:rFonts w:hint="eastAsia" w:ascii="宋体" w:eastAsia="宋体"/>
                <w:sz w:val="18"/>
                <w:szCs w:val="18"/>
              </w:rPr>
            </w:pPr>
            <w:r>
              <w:rPr>
                <w:rFonts w:hint="eastAsia" w:ascii="Times New Roman" w:hAnsi="Times New Roman" w:eastAsia="宋体" w:cs="Times New Roman"/>
                <w:sz w:val="18"/>
                <w:szCs w:val="18"/>
                <w:highlight w:val="none"/>
                <w:lang w:val="en-US" w:eastAsia="zh-CN"/>
              </w:rPr>
              <w:t>ZS400026</w:t>
            </w:r>
          </w:p>
        </w:tc>
        <w:tc>
          <w:tcPr>
            <w:tcW w:w="2564" w:type="dxa"/>
            <w:noWrap w:val="0"/>
            <w:vAlign w:val="center"/>
          </w:tcPr>
          <w:p>
            <w:pPr>
              <w:spacing w:line="300" w:lineRule="exact"/>
              <w:rPr>
                <w:rFonts w:ascii="宋体" w:eastAsia="宋体" w:cs="宋体"/>
                <w:kern w:val="0"/>
                <w:sz w:val="18"/>
                <w:szCs w:val="18"/>
              </w:rPr>
            </w:pPr>
            <w:r>
              <w:rPr>
                <w:rFonts w:hint="eastAsia" w:ascii="Times New Roman" w:hAnsi="Times New Roman" w:eastAsia="宋体" w:cs="Times New Roman"/>
                <w:sz w:val="18"/>
                <w:szCs w:val="18"/>
                <w:highlight w:val="none"/>
                <w:lang w:val="en-US" w:eastAsia="zh-CN"/>
              </w:rPr>
              <w:t>大学生职业生涯规划</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Career Planning for College Students</w:t>
            </w:r>
            <w:r>
              <w:rPr>
                <w:rFonts w:hint="eastAsia" w:ascii="Times New Roman" w:hAnsi="Times New Roman" w:eastAsia="宋体" w:cs="Times New Roman"/>
                <w:sz w:val="18"/>
                <w:szCs w:val="18"/>
                <w:highlight w:val="none"/>
                <w:lang w:val="en-US" w:eastAsia="zh-CN"/>
              </w:rPr>
              <w:tab/>
            </w:r>
          </w:p>
        </w:tc>
        <w:tc>
          <w:tcPr>
            <w:tcW w:w="475" w:type="dxa"/>
            <w:noWrap w:val="0"/>
            <w:vAlign w:val="center"/>
          </w:tcPr>
          <w:p>
            <w:pPr>
              <w:spacing w:line="300" w:lineRule="exact"/>
              <w:jc w:val="center"/>
              <w:rPr>
                <w:rFonts w:ascii="Times New Roman" w:hAnsi="Times New Roman" w:eastAsia="宋体"/>
                <w:color w:val="000000"/>
                <w:kern w:val="0"/>
                <w:sz w:val="18"/>
                <w:szCs w:val="18"/>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highlight w:val="none"/>
                <w:lang w:val="en-US" w:eastAsia="zh-CN"/>
              </w:rPr>
              <w:t>0.5</w:t>
            </w:r>
          </w:p>
        </w:tc>
        <w:tc>
          <w:tcPr>
            <w:tcW w:w="475" w:type="dxa"/>
            <w:gridSpan w:val="2"/>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highlight w:val="none"/>
                <w:lang w:val="en-US" w:eastAsia="zh-CN"/>
              </w:rPr>
              <w:t>16</w:t>
            </w:r>
          </w:p>
        </w:tc>
        <w:tc>
          <w:tcPr>
            <w:tcW w:w="475"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highlight w:val="none"/>
                <w:lang w:val="en-US" w:eastAsia="zh-CN"/>
              </w:rPr>
              <w:t>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highlight w:val="none"/>
                <w:lang w:val="en-US" w:eastAsia="zh-CN"/>
              </w:rPr>
              <w:t>8</w:t>
            </w:r>
          </w:p>
        </w:tc>
        <w:tc>
          <w:tcPr>
            <w:tcW w:w="612" w:type="dxa"/>
            <w:noWrap w:val="0"/>
            <w:vAlign w:val="center"/>
          </w:tcPr>
          <w:p>
            <w:pPr>
              <w:spacing w:line="300" w:lineRule="exact"/>
              <w:jc w:val="center"/>
              <w:rPr>
                <w:rFonts w:hint="eastAsia" w:ascii="宋体" w:eastAsia="宋体"/>
                <w:sz w:val="18"/>
                <w:szCs w:val="18"/>
                <w:lang w:eastAsia="zh-CN"/>
              </w:rPr>
            </w:pPr>
            <w:r>
              <w:rPr>
                <w:rFonts w:hint="eastAsia" w:ascii="Times New Roman" w:hAnsi="Times New Roman" w:eastAsia="宋体"/>
                <w:color w:val="FF0000"/>
                <w:sz w:val="18"/>
                <w:szCs w:val="18"/>
                <w:highlight w:val="none"/>
                <w:lang w:val="en-US" w:eastAsia="zh-CN"/>
              </w:rPr>
              <w:t>1</w:t>
            </w:r>
          </w:p>
        </w:tc>
        <w:tc>
          <w:tcPr>
            <w:tcW w:w="600" w:type="dxa"/>
            <w:noWrap w:val="0"/>
            <w:vAlign w:val="center"/>
          </w:tcPr>
          <w:p>
            <w:pPr>
              <w:spacing w:line="300" w:lineRule="exact"/>
              <w:jc w:val="center"/>
              <w:rPr>
                <w:rFonts w:ascii="宋体" w:eastAsia="宋体"/>
                <w:sz w:val="18"/>
                <w:szCs w:val="18"/>
              </w:rPr>
            </w:pPr>
            <w:r>
              <w:rPr>
                <w:rFonts w:hint="eastAsia" w:ascii="宋体" w:eastAsia="宋体" w:cs="Times New Roman"/>
                <w:kern w:val="2"/>
                <w:sz w:val="18"/>
                <w:szCs w:val="18"/>
                <w:highlight w:val="none"/>
                <w:lang w:val="en-US" w:eastAsia="zh-CN" w:bidi="ar-SA"/>
              </w:rPr>
              <w:t>2</w:t>
            </w:r>
          </w:p>
        </w:tc>
        <w:tc>
          <w:tcPr>
            <w:tcW w:w="534" w:type="dxa"/>
            <w:noWrap w:val="0"/>
            <w:vAlign w:val="center"/>
          </w:tcPr>
          <w:p>
            <w:pPr>
              <w:spacing w:line="300" w:lineRule="exact"/>
              <w:jc w:val="center"/>
              <w:rPr>
                <w:rFonts w:ascii="宋体" w:eastAsia="宋体"/>
                <w:sz w:val="18"/>
                <w:szCs w:val="18"/>
              </w:rPr>
            </w:pPr>
            <w:r>
              <w:rPr>
                <w:rFonts w:ascii="Times New Roman" w:hAnsi="Times New Roman" w:eastAsia="宋体"/>
                <w:color w:val="000000"/>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555" w:type="dxa"/>
            <w:vMerge w:val="continue"/>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olor w:val="000000"/>
                <w:kern w:val="0"/>
                <w:sz w:val="18"/>
                <w:szCs w:val="18"/>
              </w:rPr>
            </w:pPr>
          </w:p>
        </w:tc>
        <w:tc>
          <w:tcPr>
            <w:tcW w:w="955" w:type="dxa"/>
            <w:noWrap w:val="0"/>
            <w:vAlign w:val="center"/>
          </w:tcPr>
          <w:p>
            <w:pPr>
              <w:spacing w:line="300" w:lineRule="exact"/>
              <w:jc w:val="left"/>
              <w:rPr>
                <w:rFonts w:hint="eastAsia" w:ascii="宋体" w:eastAsia="宋体"/>
                <w:sz w:val="18"/>
                <w:szCs w:val="18"/>
              </w:rPr>
            </w:pPr>
            <w:r>
              <w:rPr>
                <w:rFonts w:hint="eastAsia" w:ascii="Times New Roman" w:hAnsi="Times New Roman" w:eastAsia="宋体" w:cs="Times New Roman"/>
                <w:sz w:val="18"/>
                <w:szCs w:val="18"/>
                <w:highlight w:val="none"/>
                <w:lang w:val="en-US" w:eastAsia="zh-CN"/>
              </w:rPr>
              <w:t>ZS400030</w:t>
            </w:r>
          </w:p>
        </w:tc>
        <w:tc>
          <w:tcPr>
            <w:tcW w:w="2564" w:type="dxa"/>
            <w:noWrap w:val="0"/>
            <w:vAlign w:val="center"/>
          </w:tcPr>
          <w:p>
            <w:pPr>
              <w:spacing w:line="300" w:lineRule="exact"/>
              <w:rPr>
                <w:rFonts w:hint="eastAsia" w:ascii="宋体" w:eastAsia="宋体" w:cs="宋体"/>
                <w:kern w:val="0"/>
                <w:sz w:val="18"/>
                <w:szCs w:val="18"/>
              </w:rPr>
            </w:pPr>
            <w:r>
              <w:rPr>
                <w:rFonts w:hint="eastAsia" w:ascii="Times New Roman" w:hAnsi="Times New Roman" w:eastAsia="宋体" w:cs="Times New Roman"/>
                <w:sz w:val="18"/>
                <w:szCs w:val="18"/>
                <w:highlight w:val="none"/>
                <w:lang w:val="en-US" w:eastAsia="zh-CN"/>
              </w:rPr>
              <w:t>大学生就业指导</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College Students Career Guidance</w:t>
            </w:r>
          </w:p>
        </w:tc>
        <w:tc>
          <w:tcPr>
            <w:tcW w:w="475" w:type="dxa"/>
            <w:noWrap w:val="0"/>
            <w:vAlign w:val="center"/>
          </w:tcPr>
          <w:p>
            <w:pPr>
              <w:spacing w:line="300" w:lineRule="exact"/>
              <w:jc w:val="center"/>
              <w:rPr>
                <w:rFonts w:ascii="Times New Roman" w:hAnsi="Times New Roman" w:eastAsia="宋体"/>
                <w:color w:val="000000"/>
                <w:kern w:val="0"/>
                <w:sz w:val="18"/>
                <w:szCs w:val="18"/>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highlight w:val="none"/>
                <w:lang w:val="en-US" w:eastAsia="zh-CN"/>
              </w:rPr>
              <w:t>0.5</w:t>
            </w:r>
          </w:p>
        </w:tc>
        <w:tc>
          <w:tcPr>
            <w:tcW w:w="475" w:type="dxa"/>
            <w:gridSpan w:val="2"/>
            <w:noWrap w:val="0"/>
            <w:vAlign w:val="center"/>
          </w:tcPr>
          <w:p>
            <w:pPr>
              <w:spacing w:line="300" w:lineRule="exact"/>
              <w:jc w:val="center"/>
              <w:rPr>
                <w:rFonts w:ascii="宋体" w:eastAsia="宋体"/>
                <w:sz w:val="18"/>
                <w:szCs w:val="18"/>
              </w:rPr>
            </w:pPr>
            <w:r>
              <w:rPr>
                <w:rFonts w:hint="eastAsia" w:ascii="Times New Roman" w:hAnsi="Times New Roman" w:eastAsia="宋体"/>
                <w:color w:val="000000"/>
                <w:sz w:val="18"/>
                <w:szCs w:val="18"/>
                <w:highlight w:val="none"/>
                <w:lang w:val="en-US" w:eastAsia="zh-CN"/>
              </w:rPr>
              <w:t>16</w:t>
            </w:r>
          </w:p>
        </w:tc>
        <w:tc>
          <w:tcPr>
            <w:tcW w:w="475" w:type="dxa"/>
            <w:noWrap w:val="0"/>
            <w:vAlign w:val="center"/>
          </w:tcPr>
          <w:p>
            <w:pPr>
              <w:spacing w:line="300" w:lineRule="exact"/>
              <w:jc w:val="center"/>
              <w:rPr>
                <w:rFonts w:ascii="宋体" w:eastAsia="宋体"/>
                <w:sz w:val="18"/>
                <w:szCs w:val="18"/>
              </w:rPr>
            </w:pPr>
            <w:r>
              <w:rPr>
                <w:rFonts w:hint="eastAsia" w:ascii="Times New Roman" w:hAnsi="Times New Roman" w:eastAsia="宋体"/>
                <w:color w:val="000000"/>
                <w:sz w:val="18"/>
                <w:szCs w:val="18"/>
                <w:highlight w:val="none"/>
                <w:lang w:val="en-US" w:eastAsia="zh-CN"/>
              </w:rPr>
              <w:t>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highlight w:val="none"/>
                <w:lang w:val="en-US" w:eastAsia="zh-CN"/>
              </w:rPr>
              <w:t>8</w:t>
            </w:r>
          </w:p>
        </w:tc>
        <w:tc>
          <w:tcPr>
            <w:tcW w:w="612"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FF0000"/>
                <w:sz w:val="18"/>
                <w:szCs w:val="18"/>
                <w:highlight w:val="none"/>
                <w:lang w:val="en-US" w:eastAsia="zh-CN"/>
              </w:rPr>
              <w:t>6</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cs="Times New Roman"/>
                <w:kern w:val="2"/>
                <w:sz w:val="18"/>
                <w:szCs w:val="18"/>
                <w:highlight w:val="none"/>
                <w:lang w:val="en-US" w:eastAsia="zh-CN" w:bidi="ar-SA"/>
              </w:rPr>
              <w:t>2</w:t>
            </w:r>
          </w:p>
        </w:tc>
        <w:tc>
          <w:tcPr>
            <w:tcW w:w="534"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555" w:type="dxa"/>
            <w:vMerge w:val="continue"/>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olor w:val="000000"/>
                <w:kern w:val="0"/>
                <w:sz w:val="18"/>
                <w:szCs w:val="18"/>
              </w:rPr>
            </w:pPr>
          </w:p>
        </w:tc>
        <w:tc>
          <w:tcPr>
            <w:tcW w:w="955" w:type="dxa"/>
            <w:noWrap w:val="0"/>
            <w:vAlign w:val="center"/>
          </w:tcPr>
          <w:p>
            <w:pPr>
              <w:spacing w:line="300" w:lineRule="exact"/>
              <w:rPr>
                <w:rFonts w:hint="default" w:ascii="宋体" w:eastAsia="宋体"/>
                <w:sz w:val="18"/>
                <w:szCs w:val="18"/>
                <w:lang w:val="en-US" w:eastAsia="zh-CN"/>
              </w:rPr>
            </w:pPr>
            <w:r>
              <w:rPr>
                <w:rFonts w:hint="eastAsia" w:ascii="Times New Roman" w:hAnsi="Times New Roman" w:eastAsia="宋体" w:cs="Times New Roman"/>
                <w:sz w:val="18"/>
                <w:szCs w:val="18"/>
                <w:highlight w:val="none"/>
                <w:lang w:val="en-US" w:eastAsia="zh-CN"/>
              </w:rPr>
              <w:t>80884091</w:t>
            </w:r>
          </w:p>
        </w:tc>
        <w:tc>
          <w:tcPr>
            <w:tcW w:w="2564" w:type="dxa"/>
            <w:noWrap w:val="0"/>
            <w:vAlign w:val="center"/>
          </w:tcPr>
          <w:p>
            <w:pPr>
              <w:spacing w:line="300" w:lineRule="exact"/>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创业基础</w:t>
            </w:r>
          </w:p>
          <w:p>
            <w:pPr>
              <w:spacing w:line="300" w:lineRule="exact"/>
              <w:rPr>
                <w:rFonts w:ascii="宋体" w:eastAsia="宋体" w:cs="宋体"/>
                <w:kern w:val="0"/>
                <w:sz w:val="18"/>
                <w:szCs w:val="18"/>
              </w:rPr>
            </w:pPr>
            <w:r>
              <w:rPr>
                <w:rFonts w:hint="eastAsia" w:ascii="Times New Roman" w:hAnsi="Times New Roman" w:eastAsia="宋体" w:cs="Times New Roman"/>
                <w:sz w:val="18"/>
                <w:szCs w:val="18"/>
                <w:highlight w:val="none"/>
                <w:lang w:val="en-US" w:eastAsia="zh-CN"/>
              </w:rPr>
              <w:t>The Foundation of Entrepreneurship</w:t>
            </w:r>
          </w:p>
        </w:tc>
        <w:tc>
          <w:tcPr>
            <w:tcW w:w="475" w:type="dxa"/>
            <w:noWrap w:val="0"/>
            <w:vAlign w:val="center"/>
          </w:tcPr>
          <w:p>
            <w:pPr>
              <w:spacing w:line="300" w:lineRule="exact"/>
              <w:jc w:val="center"/>
              <w:rPr>
                <w:rFonts w:ascii="Times New Roman" w:hAnsi="Times New Roman" w:eastAsia="宋体"/>
                <w:kern w:val="0"/>
                <w:sz w:val="18"/>
                <w:szCs w:val="18"/>
              </w:rPr>
            </w:pPr>
            <w:r>
              <w:rPr>
                <w:rFonts w:hint="eastAsia" w:ascii="宋体" w:eastAsia="宋体" w:cs="宋体"/>
                <w:kern w:val="0"/>
                <w:sz w:val="18"/>
                <w:szCs w:val="18"/>
                <w:highlight w:val="none"/>
              </w:rPr>
              <w:t>学院</w:t>
            </w:r>
          </w:p>
        </w:tc>
        <w:tc>
          <w:tcPr>
            <w:tcW w:w="494" w:type="dxa"/>
            <w:gridSpan w:val="2"/>
            <w:noWrap w:val="0"/>
            <w:vAlign w:val="center"/>
          </w:tcPr>
          <w:p>
            <w:pPr>
              <w:spacing w:line="300" w:lineRule="exact"/>
              <w:jc w:val="center"/>
              <w:rPr>
                <w:rFonts w:hint="eastAsia" w:ascii="Times New Roman" w:hAnsi="Times New Roman" w:eastAsia="宋体"/>
                <w:color w:val="000000"/>
                <w:sz w:val="18"/>
                <w:szCs w:val="18"/>
              </w:rPr>
            </w:pPr>
            <w:r>
              <w:rPr>
                <w:rFonts w:hint="eastAsia" w:ascii="宋体" w:eastAsia="宋体"/>
                <w:sz w:val="18"/>
                <w:szCs w:val="18"/>
                <w:highlight w:val="none"/>
              </w:rPr>
              <w:t>1</w:t>
            </w:r>
          </w:p>
        </w:tc>
        <w:tc>
          <w:tcPr>
            <w:tcW w:w="475" w:type="dxa"/>
            <w:gridSpan w:val="2"/>
            <w:noWrap w:val="0"/>
            <w:vAlign w:val="center"/>
          </w:tcPr>
          <w:p>
            <w:pPr>
              <w:spacing w:line="300" w:lineRule="exact"/>
              <w:jc w:val="center"/>
              <w:rPr>
                <w:rFonts w:hint="eastAsia" w:ascii="Times New Roman" w:hAnsi="Times New Roman" w:eastAsia="宋体"/>
                <w:color w:val="000000"/>
                <w:sz w:val="18"/>
                <w:szCs w:val="18"/>
              </w:rPr>
            </w:pPr>
            <w:r>
              <w:rPr>
                <w:rFonts w:hint="eastAsia" w:ascii="宋体" w:eastAsia="宋体"/>
                <w:sz w:val="18"/>
                <w:szCs w:val="18"/>
                <w:highlight w:val="none"/>
              </w:rPr>
              <w:t>32</w:t>
            </w:r>
          </w:p>
        </w:tc>
        <w:tc>
          <w:tcPr>
            <w:tcW w:w="475" w:type="dxa"/>
            <w:noWrap w:val="0"/>
            <w:vAlign w:val="center"/>
          </w:tcPr>
          <w:p>
            <w:pPr>
              <w:spacing w:line="300" w:lineRule="exact"/>
              <w:jc w:val="center"/>
              <w:rPr>
                <w:rFonts w:hint="eastAsia" w:ascii="Times New Roman" w:hAnsi="Times New Roman" w:eastAsia="宋体"/>
                <w:color w:val="000000"/>
                <w:sz w:val="18"/>
                <w:szCs w:val="18"/>
              </w:rPr>
            </w:pPr>
            <w:r>
              <w:rPr>
                <w:rFonts w:hint="eastAsia" w:ascii="宋体" w:eastAsia="宋体"/>
                <w:sz w:val="18"/>
                <w:szCs w:val="18"/>
                <w:highlight w:val="none"/>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highlight w:val="none"/>
              </w:rPr>
              <w:t>1</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kern w:val="2"/>
                <w:sz w:val="18"/>
                <w:szCs w:val="18"/>
                <w:highlight w:val="none"/>
                <w:lang w:val="en-US" w:eastAsia="zh-CN" w:bidi="ar-SA"/>
              </w:rPr>
              <w:t>2</w:t>
            </w:r>
          </w:p>
        </w:tc>
        <w:tc>
          <w:tcPr>
            <w:tcW w:w="53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555" w:type="dxa"/>
            <w:vMerge w:val="continue"/>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olor w:val="000000"/>
                <w:kern w:val="0"/>
                <w:sz w:val="18"/>
                <w:szCs w:val="18"/>
              </w:rPr>
            </w:pPr>
          </w:p>
        </w:tc>
        <w:tc>
          <w:tcPr>
            <w:tcW w:w="955" w:type="dxa"/>
            <w:noWrap w:val="0"/>
            <w:vAlign w:val="center"/>
          </w:tcPr>
          <w:p>
            <w:pPr>
              <w:spacing w:line="300" w:lineRule="exact"/>
              <w:rPr>
                <w:rFonts w:hint="default" w:ascii="宋体" w:eastAsia="宋体"/>
                <w:sz w:val="18"/>
                <w:szCs w:val="18"/>
                <w:lang w:val="en-US" w:eastAsia="zh-CN"/>
              </w:rPr>
            </w:pPr>
            <w:r>
              <w:rPr>
                <w:rFonts w:hint="eastAsia" w:ascii="Times New Roman" w:hAnsi="Times New Roman" w:eastAsia="宋体" w:cs="Times New Roman"/>
                <w:sz w:val="18"/>
                <w:szCs w:val="18"/>
                <w:highlight w:val="none"/>
                <w:lang w:val="en-US" w:eastAsia="zh-CN"/>
              </w:rPr>
              <w:t>JG155170</w:t>
            </w:r>
          </w:p>
        </w:tc>
        <w:tc>
          <w:tcPr>
            <w:tcW w:w="2564" w:type="dxa"/>
            <w:noWrap w:val="0"/>
            <w:vAlign w:val="center"/>
          </w:tcPr>
          <w:p>
            <w:pPr>
              <w:spacing w:line="300" w:lineRule="exact"/>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工程项目管理</w:t>
            </w:r>
          </w:p>
          <w:p>
            <w:pPr>
              <w:spacing w:line="300" w:lineRule="exact"/>
              <w:rPr>
                <w:rFonts w:ascii="宋体" w:eastAsia="宋体" w:cs="宋体"/>
                <w:kern w:val="0"/>
                <w:sz w:val="18"/>
                <w:szCs w:val="18"/>
              </w:rPr>
            </w:pPr>
            <w:r>
              <w:rPr>
                <w:rFonts w:hint="default" w:ascii="Times New Roman" w:hAnsi="Times New Roman" w:eastAsia="宋体" w:cs="Times New Roman"/>
                <w:sz w:val="18"/>
                <w:szCs w:val="18"/>
                <w:highlight w:val="none"/>
                <w:lang w:val="en-US" w:eastAsia="zh-CN"/>
              </w:rPr>
              <w:t>Engineering Project Management</w:t>
            </w:r>
          </w:p>
        </w:tc>
        <w:tc>
          <w:tcPr>
            <w:tcW w:w="475" w:type="dxa"/>
            <w:noWrap w:val="0"/>
            <w:vAlign w:val="center"/>
          </w:tcPr>
          <w:p>
            <w:pPr>
              <w:spacing w:line="300" w:lineRule="exact"/>
              <w:jc w:val="center"/>
              <w:rPr>
                <w:rFonts w:ascii="Times New Roman" w:hAnsi="Times New Roman" w:eastAsia="宋体"/>
                <w:color w:val="000000"/>
                <w:kern w:val="0"/>
                <w:sz w:val="18"/>
                <w:szCs w:val="18"/>
              </w:rPr>
            </w:pPr>
            <w:r>
              <w:rPr>
                <w:rFonts w:hint="eastAsia" w:ascii="宋体" w:eastAsia="宋体"/>
                <w:kern w:val="2"/>
                <w:sz w:val="18"/>
                <w:szCs w:val="18"/>
                <w:highlight w:val="none"/>
                <w:lang w:val="en-US" w:eastAsia="zh-CN" w:bidi="ar-SA"/>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宋体" w:eastAsia="宋体"/>
                <w:kern w:val="2"/>
                <w:sz w:val="18"/>
                <w:szCs w:val="18"/>
                <w:highlight w:val="none"/>
                <w:lang w:val="en-US" w:eastAsia="zh-CN" w:bidi="ar-SA"/>
              </w:rPr>
              <w:t>1</w:t>
            </w:r>
          </w:p>
        </w:tc>
        <w:tc>
          <w:tcPr>
            <w:tcW w:w="475" w:type="dxa"/>
            <w:gridSpan w:val="2"/>
            <w:noWrap w:val="0"/>
            <w:vAlign w:val="center"/>
          </w:tcPr>
          <w:p>
            <w:pPr>
              <w:spacing w:line="300" w:lineRule="exact"/>
              <w:jc w:val="center"/>
              <w:rPr>
                <w:rFonts w:hint="eastAsia" w:ascii="宋体" w:eastAsia="宋体"/>
                <w:sz w:val="18"/>
                <w:szCs w:val="18"/>
              </w:rPr>
            </w:pPr>
            <w:r>
              <w:rPr>
                <w:rFonts w:hint="eastAsia" w:ascii="宋体" w:eastAsia="宋体"/>
                <w:kern w:val="2"/>
                <w:sz w:val="18"/>
                <w:szCs w:val="18"/>
                <w:highlight w:val="none"/>
                <w:lang w:val="en-US" w:eastAsia="zh-CN" w:bidi="ar-SA"/>
              </w:rPr>
              <w:t>32</w:t>
            </w:r>
          </w:p>
        </w:tc>
        <w:tc>
          <w:tcPr>
            <w:tcW w:w="475" w:type="dxa"/>
            <w:noWrap w:val="0"/>
            <w:vAlign w:val="center"/>
          </w:tcPr>
          <w:p>
            <w:pPr>
              <w:spacing w:line="300" w:lineRule="exact"/>
              <w:jc w:val="center"/>
              <w:rPr>
                <w:rFonts w:hint="eastAsia" w:ascii="宋体" w:eastAsia="宋体"/>
                <w:sz w:val="18"/>
                <w:szCs w:val="18"/>
              </w:rPr>
            </w:pPr>
            <w:r>
              <w:rPr>
                <w:rFonts w:hint="eastAsia" w:ascii="宋体" w:eastAsia="宋体"/>
                <w:kern w:val="2"/>
                <w:sz w:val="18"/>
                <w:szCs w:val="18"/>
                <w:highlight w:val="none"/>
                <w:lang w:val="en-US" w:eastAsia="zh-CN" w:bidi="ar-SA"/>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lang w:eastAsia="zh-CN"/>
              </w:rPr>
            </w:pPr>
            <w:r>
              <w:rPr>
                <w:rFonts w:hint="eastAsia" w:ascii="宋体" w:eastAsia="宋体"/>
                <w:sz w:val="18"/>
                <w:szCs w:val="18"/>
                <w:lang w:val="en-US" w:eastAsia="zh-CN"/>
              </w:rPr>
              <w:t>5</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noWrap w:val="0"/>
            <w:vAlign w:val="top"/>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555" w:type="dxa"/>
            <w:vMerge w:val="continue"/>
            <w:noWrap w:val="0"/>
            <w:vAlign w:val="center"/>
          </w:tcPr>
          <w:p>
            <w:pPr>
              <w:tabs>
                <w:tab w:val="left" w:pos="3600"/>
              </w:tabs>
              <w:autoSpaceDE w:val="0"/>
              <w:autoSpaceDN w:val="0"/>
              <w:adjustRightInd w:val="0"/>
              <w:snapToGrid w:val="0"/>
              <w:spacing w:line="440" w:lineRule="exact"/>
              <w:jc w:val="center"/>
              <w:rPr>
                <w:rFonts w:hint="eastAsia" w:ascii="Times New Roman" w:hAnsi="Times New Roman" w:eastAsia="宋体"/>
                <w:color w:val="000000"/>
                <w:kern w:val="0"/>
                <w:sz w:val="18"/>
                <w:szCs w:val="18"/>
              </w:rPr>
            </w:pPr>
          </w:p>
        </w:tc>
        <w:tc>
          <w:tcPr>
            <w:tcW w:w="955" w:type="dxa"/>
            <w:noWrap w:val="0"/>
            <w:vAlign w:val="center"/>
          </w:tcPr>
          <w:p>
            <w:pPr>
              <w:spacing w:line="300" w:lineRule="exact"/>
              <w:rPr>
                <w:rFonts w:hint="default" w:ascii="宋体" w:eastAsia="宋体"/>
                <w:sz w:val="18"/>
                <w:szCs w:val="18"/>
                <w:lang w:val="en-US" w:eastAsia="zh-CN"/>
              </w:rPr>
            </w:pPr>
            <w:r>
              <w:rPr>
                <w:rFonts w:hint="eastAsia" w:ascii="Times New Roman" w:hAnsi="Times New Roman" w:eastAsia="宋体" w:cs="Times New Roman"/>
                <w:sz w:val="18"/>
                <w:szCs w:val="18"/>
                <w:highlight w:val="none"/>
                <w:lang w:val="en-US" w:eastAsia="zh-CN"/>
              </w:rPr>
              <w:t>XD161410</w:t>
            </w:r>
          </w:p>
        </w:tc>
        <w:tc>
          <w:tcPr>
            <w:tcW w:w="2564" w:type="dxa"/>
            <w:noWrap w:val="0"/>
            <w:vAlign w:val="center"/>
          </w:tcPr>
          <w:p>
            <w:pPr>
              <w:spacing w:line="300" w:lineRule="exact"/>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工程伦理</w:t>
            </w:r>
          </w:p>
          <w:p>
            <w:pPr>
              <w:spacing w:line="300" w:lineRule="exact"/>
              <w:rPr>
                <w:rFonts w:ascii="宋体" w:eastAsia="宋体" w:cs="宋体"/>
                <w:kern w:val="0"/>
                <w:sz w:val="18"/>
                <w:szCs w:val="18"/>
              </w:rPr>
            </w:pPr>
            <w:r>
              <w:rPr>
                <w:rFonts w:hint="default" w:ascii="Times New Roman" w:hAnsi="Times New Roman" w:eastAsia="宋体" w:cs="Times New Roman"/>
                <w:sz w:val="18"/>
                <w:szCs w:val="18"/>
                <w:highlight w:val="none"/>
                <w:lang w:val="en-US" w:eastAsia="zh-CN"/>
              </w:rPr>
              <w:t>Engineering Ethics</w:t>
            </w:r>
          </w:p>
        </w:tc>
        <w:tc>
          <w:tcPr>
            <w:tcW w:w="475" w:type="dxa"/>
            <w:noWrap w:val="0"/>
            <w:vAlign w:val="center"/>
          </w:tcPr>
          <w:p>
            <w:pPr>
              <w:spacing w:line="300" w:lineRule="exact"/>
              <w:jc w:val="center"/>
              <w:rPr>
                <w:rFonts w:ascii="Times New Roman" w:hAnsi="Times New Roman" w:eastAsia="宋体"/>
                <w:kern w:val="0"/>
                <w:sz w:val="18"/>
                <w:szCs w:val="18"/>
              </w:rPr>
            </w:pPr>
            <w:r>
              <w:rPr>
                <w:rFonts w:hint="eastAsia" w:ascii="宋体" w:eastAsia="宋体"/>
                <w:kern w:val="2"/>
                <w:sz w:val="18"/>
                <w:szCs w:val="18"/>
                <w:highlight w:val="none"/>
                <w:lang w:val="en-US" w:eastAsia="zh-CN" w:bidi="ar-SA"/>
              </w:rPr>
              <w:t>学院</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宋体" w:eastAsia="宋体"/>
                <w:kern w:val="2"/>
                <w:sz w:val="18"/>
                <w:szCs w:val="18"/>
                <w:highlight w:val="none"/>
                <w:lang w:val="en-US" w:eastAsia="zh-CN" w:bidi="ar-SA"/>
              </w:rPr>
              <w:t>1</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宋体" w:eastAsia="宋体"/>
                <w:kern w:val="2"/>
                <w:sz w:val="18"/>
                <w:szCs w:val="18"/>
                <w:highlight w:val="none"/>
                <w:lang w:val="en-US" w:eastAsia="zh-CN" w:bidi="ar-SA"/>
              </w:rPr>
              <w:t>32</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hint="eastAsia" w:ascii="宋体" w:eastAsia="宋体"/>
                <w:kern w:val="2"/>
                <w:sz w:val="18"/>
                <w:szCs w:val="18"/>
                <w:highlight w:val="none"/>
                <w:lang w:val="en-US" w:eastAsia="zh-CN" w:bidi="ar-SA"/>
              </w:rPr>
              <w:t>32</w:t>
            </w:r>
          </w:p>
        </w:tc>
        <w:tc>
          <w:tcPr>
            <w:tcW w:w="484" w:type="dxa"/>
            <w:noWrap w:val="0"/>
            <w:vAlign w:val="center"/>
          </w:tcPr>
          <w:p>
            <w:pPr>
              <w:spacing w:line="300" w:lineRule="exact"/>
              <w:jc w:val="center"/>
              <w:rPr>
                <w:rFonts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lang w:eastAsia="zh-CN"/>
              </w:rPr>
            </w:pPr>
            <w:r>
              <w:rPr>
                <w:rFonts w:hint="eastAsia" w:ascii="宋体" w:eastAsia="宋体"/>
                <w:sz w:val="18"/>
                <w:szCs w:val="18"/>
                <w:lang w:val="en-US" w:eastAsia="zh-CN"/>
              </w:rPr>
              <w:t>4</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534" w:type="dxa"/>
            <w:noWrap w:val="0"/>
            <w:vAlign w:val="top"/>
          </w:tcPr>
          <w:p>
            <w:pPr>
              <w:spacing w:line="300" w:lineRule="exact"/>
              <w:jc w:val="center"/>
              <w:rPr>
                <w:rFonts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restart"/>
            <w:noWrap w:val="0"/>
            <w:vAlign w:val="center"/>
          </w:tcPr>
          <w:p>
            <w:pPr>
              <w:spacing w:line="440" w:lineRule="exact"/>
              <w:jc w:val="center"/>
              <w:rPr>
                <w:rFonts w:hint="eastAsia" w:ascii="Times New Roman" w:hAnsi="Times New Roman" w:eastAsia="宋体"/>
                <w:color w:val="000000"/>
                <w:kern w:val="0"/>
                <w:sz w:val="18"/>
                <w:szCs w:val="18"/>
              </w:rPr>
            </w:pPr>
          </w:p>
          <w:p>
            <w:pPr>
              <w:spacing w:line="440" w:lineRule="exact"/>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自然</w:t>
            </w:r>
          </w:p>
          <w:p>
            <w:pPr>
              <w:spacing w:line="440" w:lineRule="exact"/>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科学</w:t>
            </w:r>
          </w:p>
          <w:p>
            <w:pPr>
              <w:spacing w:line="440" w:lineRule="exact"/>
              <w:jc w:val="center"/>
              <w:rPr>
                <w:rFonts w:ascii="宋体" w:eastAsia="宋体"/>
                <w:color w:val="000000"/>
                <w:sz w:val="18"/>
                <w:szCs w:val="18"/>
              </w:rPr>
            </w:pPr>
            <w:r>
              <w:rPr>
                <w:rFonts w:hint="eastAsia" w:ascii="Times New Roman" w:hAnsi="Times New Roman" w:eastAsia="宋体"/>
                <w:color w:val="000000"/>
                <w:kern w:val="0"/>
                <w:sz w:val="18"/>
                <w:szCs w:val="18"/>
              </w:rPr>
              <w:t>基础</w:t>
            </w:r>
          </w:p>
        </w:tc>
        <w:tc>
          <w:tcPr>
            <w:tcW w:w="955" w:type="dxa"/>
            <w:noWrap w:val="0"/>
            <w:vAlign w:val="center"/>
          </w:tcPr>
          <w:p>
            <w:pPr>
              <w:spacing w:line="300" w:lineRule="exact"/>
              <w:jc w:val="center"/>
              <w:rPr>
                <w:rFonts w:hint="eastAsia" w:ascii="Times New Roman" w:hAnsi="Times New Roman" w:eastAsia="宋体"/>
                <w:color w:val="FF0000"/>
                <w:sz w:val="18"/>
                <w:szCs w:val="18"/>
              </w:rPr>
            </w:pPr>
            <w:r>
              <w:rPr>
                <w:rFonts w:ascii="Times New Roman" w:hAnsi="Times New Roman" w:eastAsia="宋体"/>
                <w:kern w:val="0"/>
                <w:sz w:val="18"/>
                <w:szCs w:val="18"/>
              </w:rPr>
              <w:t>LX121011</w:t>
            </w:r>
          </w:p>
        </w:tc>
        <w:tc>
          <w:tcPr>
            <w:tcW w:w="2564" w:type="dxa"/>
            <w:noWrap w:val="0"/>
            <w:vAlign w:val="center"/>
          </w:tcPr>
          <w:p>
            <w:pPr>
              <w:widowControl/>
              <w:spacing w:line="300" w:lineRule="exact"/>
              <w:rPr>
                <w:rFonts w:hint="eastAsia" w:ascii="Times New Roman" w:hAnsi="Times New Roman" w:eastAsia="宋体"/>
                <w:kern w:val="0"/>
                <w:sz w:val="18"/>
                <w:szCs w:val="18"/>
              </w:rPr>
            </w:pPr>
            <w:r>
              <w:rPr>
                <w:rFonts w:hint="eastAsia" w:ascii="Times New Roman" w:hAnsi="Times New Roman" w:eastAsia="宋体"/>
                <w:kern w:val="0"/>
                <w:sz w:val="18"/>
                <w:szCs w:val="18"/>
              </w:rPr>
              <w:t>高等数学A1</w:t>
            </w:r>
          </w:p>
          <w:p>
            <w:pPr>
              <w:widowControl/>
              <w:spacing w:line="300" w:lineRule="exact"/>
              <w:rPr>
                <w:rFonts w:hint="eastAsia" w:ascii="Times New Roman" w:hAnsi="Times New Roman" w:eastAsia="宋体"/>
                <w:kern w:val="0"/>
                <w:sz w:val="18"/>
                <w:szCs w:val="18"/>
              </w:rPr>
            </w:pPr>
            <w:r>
              <w:rPr>
                <w:rFonts w:ascii="Times New Roman" w:hAnsi="Times New Roman" w:eastAsia="宋体"/>
                <w:kern w:val="0"/>
                <w:sz w:val="18"/>
                <w:szCs w:val="18"/>
              </w:rPr>
              <w:t>Advanced Mathematics  A1</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学校</w:t>
            </w:r>
          </w:p>
        </w:tc>
        <w:tc>
          <w:tcPr>
            <w:tcW w:w="494" w:type="dxa"/>
            <w:gridSpan w:val="2"/>
            <w:noWrap w:val="0"/>
            <w:vAlign w:val="center"/>
          </w:tcPr>
          <w:p>
            <w:pPr>
              <w:spacing w:line="300" w:lineRule="exact"/>
              <w:jc w:val="center"/>
              <w:rPr>
                <w:rFonts w:hint="eastAsia" w:ascii="Times New Roman" w:hAnsi="Times New Roman" w:eastAsia="宋体"/>
                <w:color w:val="000000"/>
                <w:sz w:val="18"/>
                <w:szCs w:val="18"/>
              </w:rPr>
            </w:pPr>
            <w:r>
              <w:rPr>
                <w:rFonts w:hint="eastAsia" w:ascii="Times New Roman" w:hAnsi="Times New Roman" w:eastAsia="宋体"/>
                <w:color w:val="000000"/>
                <w:sz w:val="18"/>
                <w:szCs w:val="18"/>
              </w:rPr>
              <w:t>6</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96</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96</w:t>
            </w:r>
          </w:p>
        </w:tc>
        <w:tc>
          <w:tcPr>
            <w:tcW w:w="484" w:type="dxa"/>
            <w:noWrap w:val="0"/>
            <w:vAlign w:val="center"/>
          </w:tcPr>
          <w:p>
            <w:pPr>
              <w:spacing w:line="300" w:lineRule="exact"/>
              <w:jc w:val="center"/>
              <w:rPr>
                <w:rFonts w:hint="eastAsia" w:ascii="Times New Roman" w:hAnsi="Times New Roman" w:eastAsia="宋体"/>
                <w:color w:val="000000"/>
                <w:sz w:val="18"/>
                <w:szCs w:val="18"/>
              </w:rPr>
            </w:pPr>
          </w:p>
        </w:tc>
        <w:tc>
          <w:tcPr>
            <w:tcW w:w="482" w:type="dxa"/>
            <w:noWrap w:val="0"/>
            <w:vAlign w:val="center"/>
          </w:tcPr>
          <w:p>
            <w:pPr>
              <w:spacing w:line="300" w:lineRule="exact"/>
              <w:jc w:val="center"/>
              <w:rPr>
                <w:rFonts w:hint="eastAsia" w:ascii="Times New Roman" w:hAnsi="Times New Roman" w:eastAsia="宋体"/>
                <w:color w:val="000000"/>
                <w:sz w:val="18"/>
                <w:szCs w:val="18"/>
              </w:rPr>
            </w:pPr>
          </w:p>
        </w:tc>
        <w:tc>
          <w:tcPr>
            <w:tcW w:w="612" w:type="dxa"/>
            <w:noWrap w:val="0"/>
            <w:vAlign w:val="center"/>
          </w:tcPr>
          <w:p>
            <w:pPr>
              <w:spacing w:line="300" w:lineRule="exact"/>
              <w:jc w:val="center"/>
              <w:rPr>
                <w:rFonts w:ascii="Times New Roman" w:hAnsi="Times New Roman" w:eastAsia="宋体"/>
                <w:color w:val="FF0000"/>
                <w:sz w:val="18"/>
                <w:szCs w:val="18"/>
              </w:rPr>
            </w:pPr>
            <w:r>
              <w:rPr>
                <w:rFonts w:hint="eastAsia" w:ascii="Times New Roman" w:hAnsi="Times New Roman" w:eastAsia="宋体"/>
                <w:color w:val="FF0000"/>
                <w:sz w:val="18"/>
                <w:szCs w:val="18"/>
              </w:rPr>
              <w:t>1</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6</w:t>
            </w:r>
          </w:p>
        </w:tc>
        <w:tc>
          <w:tcPr>
            <w:tcW w:w="534" w:type="dxa"/>
            <w:noWrap w:val="0"/>
            <w:vAlign w:val="center"/>
          </w:tcPr>
          <w:p>
            <w:pPr>
              <w:spacing w:line="300" w:lineRule="exact"/>
              <w:jc w:val="center"/>
              <w:rPr>
                <w:rFonts w:hint="eastAsia" w:ascii="Times New Roman" w:hAnsi="Times New Roman" w:eastAsia="宋体"/>
                <w:color w:val="000000"/>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04"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Times New Roman" w:hAnsi="Times New Roman" w:eastAsia="宋体"/>
                <w:color w:val="FF0000"/>
                <w:sz w:val="18"/>
                <w:szCs w:val="18"/>
              </w:rPr>
            </w:pPr>
            <w:r>
              <w:rPr>
                <w:rFonts w:ascii="Times New Roman" w:hAnsi="Times New Roman" w:eastAsia="宋体"/>
                <w:kern w:val="0"/>
                <w:sz w:val="18"/>
                <w:szCs w:val="18"/>
              </w:rPr>
              <w:t>LX121021</w:t>
            </w:r>
          </w:p>
        </w:tc>
        <w:tc>
          <w:tcPr>
            <w:tcW w:w="2564" w:type="dxa"/>
            <w:noWrap w:val="0"/>
            <w:vAlign w:val="center"/>
          </w:tcPr>
          <w:p>
            <w:pPr>
              <w:widowControl/>
              <w:spacing w:line="300" w:lineRule="exact"/>
              <w:rPr>
                <w:rFonts w:hint="eastAsia" w:ascii="Times New Roman" w:hAnsi="Times New Roman" w:eastAsia="宋体"/>
                <w:kern w:val="0"/>
                <w:sz w:val="18"/>
                <w:szCs w:val="18"/>
              </w:rPr>
            </w:pPr>
            <w:r>
              <w:rPr>
                <w:rFonts w:hint="eastAsia" w:ascii="Times New Roman" w:hAnsi="Times New Roman" w:eastAsia="宋体"/>
                <w:kern w:val="0"/>
                <w:sz w:val="18"/>
                <w:szCs w:val="18"/>
              </w:rPr>
              <w:t>高等数学A2</w:t>
            </w:r>
          </w:p>
          <w:p>
            <w:pPr>
              <w:widowControl/>
              <w:spacing w:line="300" w:lineRule="exact"/>
              <w:rPr>
                <w:rFonts w:hint="eastAsia" w:ascii="Times New Roman" w:hAnsi="Times New Roman" w:eastAsia="宋体"/>
                <w:kern w:val="0"/>
                <w:sz w:val="18"/>
                <w:szCs w:val="18"/>
              </w:rPr>
            </w:pPr>
            <w:r>
              <w:rPr>
                <w:rFonts w:ascii="Times New Roman" w:hAnsi="Times New Roman" w:eastAsia="宋体"/>
                <w:kern w:val="0"/>
                <w:sz w:val="18"/>
                <w:szCs w:val="18"/>
              </w:rPr>
              <w:t>Advanced Mathematics  A2</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学校</w:t>
            </w:r>
          </w:p>
        </w:tc>
        <w:tc>
          <w:tcPr>
            <w:tcW w:w="494"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5</w:t>
            </w:r>
          </w:p>
        </w:tc>
        <w:tc>
          <w:tcPr>
            <w:tcW w:w="475" w:type="dxa"/>
            <w:gridSpan w:val="2"/>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80</w:t>
            </w:r>
          </w:p>
        </w:tc>
        <w:tc>
          <w:tcPr>
            <w:tcW w:w="475" w:type="dxa"/>
            <w:noWrap w:val="0"/>
            <w:vAlign w:val="center"/>
          </w:tcPr>
          <w:p>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80</w:t>
            </w:r>
          </w:p>
        </w:tc>
        <w:tc>
          <w:tcPr>
            <w:tcW w:w="484" w:type="dxa"/>
            <w:noWrap w:val="0"/>
            <w:vAlign w:val="center"/>
          </w:tcPr>
          <w:p>
            <w:pPr>
              <w:spacing w:line="300" w:lineRule="exact"/>
              <w:jc w:val="center"/>
              <w:rPr>
                <w:rFonts w:hint="eastAsia" w:ascii="Times New Roman" w:hAnsi="Times New Roman" w:eastAsia="宋体"/>
                <w:color w:val="000000"/>
                <w:sz w:val="18"/>
                <w:szCs w:val="18"/>
              </w:rPr>
            </w:pPr>
          </w:p>
        </w:tc>
        <w:tc>
          <w:tcPr>
            <w:tcW w:w="482" w:type="dxa"/>
            <w:noWrap w:val="0"/>
            <w:vAlign w:val="center"/>
          </w:tcPr>
          <w:p>
            <w:pPr>
              <w:spacing w:line="300" w:lineRule="exact"/>
              <w:jc w:val="center"/>
              <w:rPr>
                <w:rFonts w:hint="eastAsia" w:ascii="Times New Roman" w:hAnsi="Times New Roman" w:eastAsia="宋体"/>
                <w:color w:val="000000"/>
                <w:sz w:val="18"/>
                <w:szCs w:val="18"/>
              </w:rPr>
            </w:pPr>
          </w:p>
        </w:tc>
        <w:tc>
          <w:tcPr>
            <w:tcW w:w="612" w:type="dxa"/>
            <w:noWrap w:val="0"/>
            <w:vAlign w:val="center"/>
          </w:tcPr>
          <w:p>
            <w:pPr>
              <w:spacing w:line="300" w:lineRule="exact"/>
              <w:jc w:val="center"/>
              <w:rPr>
                <w:rFonts w:ascii="Times New Roman" w:hAnsi="Times New Roman" w:eastAsia="宋体"/>
                <w:color w:val="FF0000"/>
                <w:sz w:val="18"/>
                <w:szCs w:val="18"/>
              </w:rPr>
            </w:pPr>
            <w:r>
              <w:rPr>
                <w:rFonts w:hint="eastAsia" w:ascii="Times New Roman" w:hAnsi="Times New Roman" w:eastAsia="宋体"/>
                <w:color w:val="FF0000"/>
                <w:sz w:val="18"/>
                <w:szCs w:val="18"/>
              </w:rPr>
              <w:t>2</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5</w:t>
            </w:r>
          </w:p>
        </w:tc>
        <w:tc>
          <w:tcPr>
            <w:tcW w:w="534" w:type="dxa"/>
            <w:noWrap w:val="0"/>
            <w:vAlign w:val="center"/>
          </w:tcPr>
          <w:p>
            <w:pPr>
              <w:spacing w:line="300" w:lineRule="exact"/>
              <w:jc w:val="center"/>
              <w:rPr>
                <w:rFonts w:hint="eastAsia" w:ascii="Times New Roman" w:hAnsi="Times New Roman" w:eastAsia="宋体"/>
                <w:color w:val="000000"/>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LX120201</w:t>
            </w:r>
          </w:p>
        </w:tc>
        <w:tc>
          <w:tcPr>
            <w:tcW w:w="2564" w:type="dxa"/>
            <w:noWrap w:val="0"/>
            <w:vAlign w:val="center"/>
          </w:tcPr>
          <w:p>
            <w:pPr>
              <w:tabs>
                <w:tab w:val="left" w:pos="3600"/>
              </w:tabs>
              <w:autoSpaceDE w:val="0"/>
              <w:autoSpaceDN w:val="0"/>
              <w:adjustRightInd w:val="0"/>
              <w:snapToGrid w:val="0"/>
              <w:spacing w:line="300" w:lineRule="exact"/>
              <w:rPr>
                <w:rFonts w:hint="eastAsia" w:ascii="Times New Roman" w:hAnsi="Times New Roman" w:eastAsia="宋体"/>
                <w:kern w:val="0"/>
                <w:sz w:val="18"/>
                <w:szCs w:val="18"/>
                <w:lang w:val="en-US" w:eastAsia="zh-CN"/>
              </w:rPr>
            </w:pPr>
            <w:r>
              <w:rPr>
                <w:rFonts w:hint="eastAsia" w:ascii="Times New Roman" w:hAnsi="Times New Roman" w:eastAsia="宋体"/>
                <w:kern w:val="0"/>
                <w:sz w:val="18"/>
                <w:szCs w:val="18"/>
              </w:rPr>
              <w:t>线性代数</w:t>
            </w:r>
            <w:r>
              <w:rPr>
                <w:rFonts w:hint="eastAsia" w:ascii="Times New Roman" w:hAnsi="Times New Roman" w:eastAsia="宋体"/>
                <w:kern w:val="0"/>
                <w:sz w:val="18"/>
                <w:szCs w:val="18"/>
                <w:lang w:val="en-US" w:eastAsia="zh-CN"/>
              </w:rPr>
              <w:t>A</w:t>
            </w:r>
          </w:p>
          <w:p>
            <w:pPr>
              <w:tabs>
                <w:tab w:val="left" w:pos="3600"/>
              </w:tabs>
              <w:autoSpaceDE w:val="0"/>
              <w:autoSpaceDN w:val="0"/>
              <w:adjustRightInd w:val="0"/>
              <w:snapToGrid w:val="0"/>
              <w:spacing w:line="300" w:lineRule="exact"/>
              <w:rPr>
                <w:rFonts w:hint="eastAsia" w:ascii="宋体" w:eastAsia="宋体"/>
                <w:sz w:val="18"/>
                <w:szCs w:val="18"/>
                <w:lang w:val="en-US" w:eastAsia="zh-CN"/>
              </w:rPr>
            </w:pPr>
            <w:r>
              <w:rPr>
                <w:rFonts w:ascii="Times New Roman" w:hAnsi="Times New Roman" w:eastAsia="宋体"/>
                <w:kern w:val="0"/>
                <w:sz w:val="18"/>
                <w:szCs w:val="18"/>
              </w:rPr>
              <w:t>Linear Algebra A</w:t>
            </w:r>
          </w:p>
        </w:tc>
        <w:tc>
          <w:tcPr>
            <w:tcW w:w="475" w:type="dxa"/>
            <w:noWrap w:val="0"/>
            <w:vAlign w:val="center"/>
          </w:tcPr>
          <w:p>
            <w:pPr>
              <w:spacing w:line="300" w:lineRule="exact"/>
              <w:jc w:val="center"/>
              <w:rPr>
                <w:rFonts w:hint="eastAsia" w:ascii="宋体" w:eastAsia="宋体" w:cs="宋体"/>
                <w:kern w:val="0"/>
                <w:sz w:val="18"/>
                <w:szCs w:val="18"/>
              </w:rPr>
            </w:pPr>
            <w:r>
              <w:rPr>
                <w:rFonts w:hint="eastAsia" w:ascii="Times New Roman" w:hAnsi="Times New Roman" w:eastAsia="宋体"/>
                <w:color w:val="000000"/>
                <w:sz w:val="18"/>
                <w:szCs w:val="18"/>
              </w:rPr>
              <w:t>学校</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3</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lang w:eastAsia="zh-CN"/>
              </w:rPr>
            </w:pPr>
            <w:r>
              <w:rPr>
                <w:rFonts w:hint="eastAsia" w:ascii="宋体" w:eastAsia="宋体"/>
                <w:sz w:val="18"/>
                <w:szCs w:val="18"/>
                <w:lang w:val="en-US" w:eastAsia="zh-CN"/>
              </w:rPr>
              <w:t>2</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534" w:type="dxa"/>
            <w:noWrap w:val="0"/>
            <w:vAlign w:val="top"/>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kern w:val="0"/>
                <w:sz w:val="18"/>
                <w:szCs w:val="18"/>
              </w:rPr>
              <w:t>LX140311</w:t>
            </w:r>
          </w:p>
        </w:tc>
        <w:tc>
          <w:tcPr>
            <w:tcW w:w="2564"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大学物理A1</w:t>
            </w:r>
          </w:p>
          <w:p>
            <w:pPr>
              <w:widowControl/>
              <w:spacing w:line="300" w:lineRule="exact"/>
              <w:jc w:val="left"/>
              <w:rPr>
                <w:rFonts w:ascii="宋体" w:eastAsia="宋体" w:cs="宋体"/>
                <w:kern w:val="0"/>
                <w:sz w:val="18"/>
                <w:szCs w:val="18"/>
              </w:rPr>
            </w:pPr>
            <w:r>
              <w:rPr>
                <w:rFonts w:ascii="Times New Roman" w:hAnsi="Times New Roman" w:eastAsia="宋体"/>
                <w:kern w:val="0"/>
                <w:sz w:val="18"/>
                <w:szCs w:val="18"/>
              </w:rPr>
              <w:t>College physics A1</w:t>
            </w:r>
          </w:p>
        </w:tc>
        <w:tc>
          <w:tcPr>
            <w:tcW w:w="475" w:type="dxa"/>
            <w:noWrap w:val="0"/>
            <w:vAlign w:val="center"/>
          </w:tcPr>
          <w:p>
            <w:pPr>
              <w:spacing w:line="300" w:lineRule="exact"/>
              <w:jc w:val="center"/>
              <w:rPr>
                <w:rFonts w:ascii="宋体" w:eastAsia="宋体"/>
                <w:sz w:val="18"/>
                <w:szCs w:val="18"/>
              </w:rPr>
            </w:pPr>
            <w:r>
              <w:rPr>
                <w:rFonts w:hint="eastAsia" w:ascii="Times New Roman" w:hAnsi="Times New Roman" w:eastAsia="宋体"/>
                <w:color w:val="000000"/>
                <w:sz w:val="18"/>
                <w:szCs w:val="18"/>
              </w:rPr>
              <w:t>学校</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4</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64</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64</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4</w:t>
            </w:r>
          </w:p>
        </w:tc>
        <w:tc>
          <w:tcPr>
            <w:tcW w:w="534" w:type="dxa"/>
            <w:noWrap w:val="0"/>
            <w:vAlign w:val="top"/>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kern w:val="0"/>
                <w:sz w:val="18"/>
                <w:szCs w:val="18"/>
              </w:rPr>
              <w:t>LX140321</w:t>
            </w:r>
          </w:p>
        </w:tc>
        <w:tc>
          <w:tcPr>
            <w:tcW w:w="2564"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大学物理A2</w:t>
            </w:r>
          </w:p>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College physics A2</w:t>
            </w:r>
          </w:p>
        </w:tc>
        <w:tc>
          <w:tcPr>
            <w:tcW w:w="475" w:type="dxa"/>
            <w:noWrap w:val="0"/>
            <w:vAlign w:val="center"/>
          </w:tcPr>
          <w:p>
            <w:pPr>
              <w:spacing w:line="300" w:lineRule="exact"/>
              <w:jc w:val="center"/>
              <w:rPr>
                <w:rFonts w:ascii="宋体" w:eastAsia="宋体"/>
                <w:sz w:val="18"/>
                <w:szCs w:val="18"/>
              </w:rPr>
            </w:pPr>
            <w:r>
              <w:rPr>
                <w:rFonts w:hint="eastAsia" w:ascii="Times New Roman" w:hAnsi="Times New Roman" w:eastAsia="宋体"/>
                <w:color w:val="000000"/>
                <w:sz w:val="18"/>
                <w:szCs w:val="18"/>
              </w:rPr>
              <w:t>学校</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53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LX120300</w:t>
            </w:r>
          </w:p>
        </w:tc>
        <w:tc>
          <w:tcPr>
            <w:tcW w:w="2564"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复变函数</w:t>
            </w:r>
          </w:p>
          <w:p>
            <w:pPr>
              <w:widowControl/>
              <w:spacing w:line="300" w:lineRule="exact"/>
              <w:jc w:val="left"/>
              <w:rPr>
                <w:rFonts w:ascii="宋体" w:eastAsia="宋体" w:cs="宋体"/>
                <w:kern w:val="0"/>
                <w:sz w:val="18"/>
                <w:szCs w:val="18"/>
              </w:rPr>
            </w:pPr>
            <w:r>
              <w:rPr>
                <w:rFonts w:ascii="Times New Roman" w:hAnsi="Times New Roman" w:eastAsia="宋体"/>
                <w:kern w:val="0"/>
                <w:sz w:val="18"/>
                <w:szCs w:val="18"/>
              </w:rPr>
              <w:t>Complex Variables Functions</w:t>
            </w:r>
          </w:p>
        </w:tc>
        <w:tc>
          <w:tcPr>
            <w:tcW w:w="475" w:type="dxa"/>
            <w:noWrap w:val="0"/>
            <w:vAlign w:val="center"/>
          </w:tcPr>
          <w:p>
            <w:pPr>
              <w:spacing w:line="300" w:lineRule="exact"/>
              <w:jc w:val="center"/>
              <w:rPr>
                <w:rFonts w:ascii="宋体" w:eastAsia="宋体"/>
                <w:sz w:val="18"/>
                <w:szCs w:val="18"/>
              </w:rPr>
            </w:pPr>
            <w:r>
              <w:rPr>
                <w:rFonts w:hint="eastAsia" w:ascii="Times New Roman" w:hAnsi="Times New Roman" w:eastAsia="宋体"/>
                <w:color w:val="000000"/>
                <w:sz w:val="18"/>
                <w:szCs w:val="18"/>
              </w:rPr>
              <w:t>学院</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534" w:type="dxa"/>
            <w:vMerge w:val="restart"/>
            <w:noWrap w:val="0"/>
            <w:vAlign w:val="center"/>
          </w:tcPr>
          <w:p>
            <w:pPr>
              <w:spacing w:line="300" w:lineRule="exact"/>
              <w:jc w:val="center"/>
              <w:rPr>
                <w:rFonts w:ascii="宋体" w:eastAsia="宋体"/>
                <w:sz w:val="18"/>
                <w:szCs w:val="18"/>
              </w:rPr>
            </w:pPr>
            <w:r>
              <w:rPr>
                <w:rFonts w:hint="eastAsia" w:ascii="宋体" w:eastAsia="宋体"/>
                <w:sz w:val="18"/>
                <w:szCs w:val="18"/>
              </w:rPr>
              <w:t>限选2学分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LX120</w:t>
            </w:r>
            <w:r>
              <w:rPr>
                <w:rFonts w:hint="eastAsia" w:ascii="Times New Roman" w:hAnsi="Times New Roman" w:eastAsia="宋体"/>
                <w:sz w:val="18"/>
                <w:szCs w:val="18"/>
              </w:rPr>
              <w:t>5</w:t>
            </w:r>
            <w:r>
              <w:rPr>
                <w:rFonts w:ascii="Times New Roman" w:hAnsi="Times New Roman" w:eastAsia="宋体"/>
                <w:sz w:val="18"/>
                <w:szCs w:val="18"/>
              </w:rPr>
              <w:t>00</w:t>
            </w:r>
          </w:p>
        </w:tc>
        <w:tc>
          <w:tcPr>
            <w:tcW w:w="2564"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数学物理方法</w:t>
            </w:r>
          </w:p>
          <w:p>
            <w:pPr>
              <w:widowControl/>
              <w:spacing w:line="300" w:lineRule="exact"/>
              <w:jc w:val="left"/>
              <w:rPr>
                <w:rFonts w:ascii="宋体" w:eastAsia="宋体" w:cs="宋体"/>
                <w:kern w:val="0"/>
                <w:sz w:val="18"/>
                <w:szCs w:val="18"/>
              </w:rPr>
            </w:pPr>
            <w:r>
              <w:rPr>
                <w:rFonts w:ascii="Times New Roman" w:hAnsi="Times New Roman" w:eastAsia="宋体"/>
                <w:kern w:val="0"/>
                <w:sz w:val="18"/>
                <w:szCs w:val="18"/>
              </w:rPr>
              <w:t>Methods of Mathematical Physics</w:t>
            </w:r>
          </w:p>
        </w:tc>
        <w:tc>
          <w:tcPr>
            <w:tcW w:w="475" w:type="dxa"/>
            <w:noWrap w:val="0"/>
            <w:vAlign w:val="center"/>
          </w:tcPr>
          <w:p>
            <w:pPr>
              <w:spacing w:line="300" w:lineRule="exact"/>
              <w:jc w:val="center"/>
              <w:rPr>
                <w:rFonts w:ascii="宋体" w:eastAsia="宋体"/>
                <w:sz w:val="18"/>
                <w:szCs w:val="18"/>
              </w:rPr>
            </w:pPr>
            <w:r>
              <w:rPr>
                <w:rFonts w:hint="eastAsia" w:ascii="Times New Roman" w:hAnsi="Times New Roman" w:eastAsia="宋体"/>
                <w:color w:val="000000"/>
                <w:sz w:val="18"/>
                <w:szCs w:val="18"/>
              </w:rPr>
              <w:t>学院</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sz w:val="18"/>
                <w:szCs w:val="18"/>
              </w:rPr>
              <w:t>LX113502</w:t>
            </w:r>
          </w:p>
        </w:tc>
        <w:tc>
          <w:tcPr>
            <w:tcW w:w="2564"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概率论与数理统计B</w:t>
            </w:r>
          </w:p>
          <w:p>
            <w:pPr>
              <w:widowControl/>
              <w:spacing w:line="300" w:lineRule="exact"/>
              <w:jc w:val="left"/>
              <w:rPr>
                <w:rFonts w:ascii="宋体" w:eastAsia="宋体" w:cs="宋体"/>
                <w:kern w:val="0"/>
                <w:sz w:val="18"/>
                <w:szCs w:val="18"/>
              </w:rPr>
            </w:pPr>
            <w:r>
              <w:rPr>
                <w:rFonts w:ascii="Times New Roman" w:hAnsi="Times New Roman" w:eastAsia="宋体"/>
                <w:kern w:val="0"/>
                <w:sz w:val="18"/>
                <w:szCs w:val="18"/>
              </w:rPr>
              <w:t>Probability</w:t>
            </w:r>
            <w:r>
              <w:rPr>
                <w:rFonts w:hint="eastAsia" w:ascii="Times New Roman" w:hAnsi="Times New Roman" w:eastAsia="宋体"/>
                <w:kern w:val="0"/>
                <w:sz w:val="18"/>
                <w:szCs w:val="18"/>
                <w:lang w:val="en-US" w:eastAsia="zh-CN"/>
              </w:rPr>
              <w:t xml:space="preserve"> </w:t>
            </w:r>
            <w:r>
              <w:rPr>
                <w:rFonts w:ascii="Times New Roman" w:hAnsi="Times New Roman" w:eastAsia="宋体"/>
                <w:kern w:val="0"/>
                <w:sz w:val="18"/>
                <w:szCs w:val="18"/>
              </w:rPr>
              <w:t>and Statistics B</w:t>
            </w:r>
          </w:p>
        </w:tc>
        <w:tc>
          <w:tcPr>
            <w:tcW w:w="475"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color w:val="000000"/>
                <w:sz w:val="18"/>
                <w:szCs w:val="18"/>
              </w:rPr>
              <w:t>学院</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53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sz w:val="18"/>
                <w:szCs w:val="18"/>
              </w:rPr>
              <w:t>LX060111</w:t>
            </w:r>
          </w:p>
        </w:tc>
        <w:tc>
          <w:tcPr>
            <w:tcW w:w="2564"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大学物理实验AI</w:t>
            </w:r>
          </w:p>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College Physics Experiments AI</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1.5</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24</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484" w:type="dxa"/>
            <w:noWrap w:val="0"/>
            <w:vAlign w:val="center"/>
          </w:tcPr>
          <w:p>
            <w:pPr>
              <w:spacing w:line="300" w:lineRule="exact"/>
              <w:jc w:val="center"/>
              <w:rPr>
                <w:rFonts w:ascii="宋体" w:eastAsia="宋体"/>
                <w:sz w:val="18"/>
                <w:szCs w:val="18"/>
              </w:rPr>
            </w:pPr>
            <w:r>
              <w:rPr>
                <w:rFonts w:hint="eastAsia" w:ascii="宋体" w:eastAsia="宋体"/>
                <w:sz w:val="18"/>
                <w:szCs w:val="18"/>
              </w:rPr>
              <w:t>21</w:t>
            </w: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1.5</w:t>
            </w:r>
          </w:p>
        </w:tc>
        <w:tc>
          <w:tcPr>
            <w:tcW w:w="53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sz w:val="18"/>
                <w:szCs w:val="18"/>
              </w:rPr>
              <w:t>LX060121</w:t>
            </w:r>
          </w:p>
        </w:tc>
        <w:tc>
          <w:tcPr>
            <w:tcW w:w="2564" w:type="dxa"/>
            <w:noWrap w:val="0"/>
            <w:vAlign w:val="center"/>
          </w:tcPr>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大学物理实验AII</w:t>
            </w:r>
          </w:p>
          <w:p>
            <w:pPr>
              <w:widowControl/>
              <w:spacing w:line="300" w:lineRule="exact"/>
              <w:jc w:val="left"/>
              <w:rPr>
                <w:rFonts w:ascii="Times New Roman" w:hAnsi="Times New Roman" w:eastAsia="宋体"/>
                <w:kern w:val="0"/>
                <w:sz w:val="18"/>
                <w:szCs w:val="18"/>
              </w:rPr>
            </w:pPr>
            <w:r>
              <w:rPr>
                <w:rFonts w:ascii="Times New Roman" w:hAnsi="Times New Roman" w:eastAsia="宋体"/>
                <w:kern w:val="0"/>
                <w:sz w:val="18"/>
                <w:szCs w:val="18"/>
              </w:rPr>
              <w:t>College Physics Experiments AII</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kern w:val="0"/>
                <w:sz w:val="18"/>
                <w:szCs w:val="18"/>
              </w:rPr>
              <w:t>学院</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1.5</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24</w:t>
            </w:r>
          </w:p>
        </w:tc>
        <w:tc>
          <w:tcPr>
            <w:tcW w:w="475" w:type="dxa"/>
            <w:noWrap w:val="0"/>
            <w:vAlign w:val="center"/>
          </w:tcPr>
          <w:p>
            <w:pPr>
              <w:spacing w:line="300" w:lineRule="exact"/>
              <w:jc w:val="center"/>
              <w:rPr>
                <w:rFonts w:hint="eastAsia" w:ascii="宋体" w:eastAsia="宋体"/>
                <w:sz w:val="18"/>
                <w:szCs w:val="18"/>
              </w:rPr>
            </w:pPr>
          </w:p>
        </w:tc>
        <w:tc>
          <w:tcPr>
            <w:tcW w:w="484" w:type="dxa"/>
            <w:noWrap w:val="0"/>
            <w:vAlign w:val="center"/>
          </w:tcPr>
          <w:p>
            <w:pPr>
              <w:spacing w:line="300" w:lineRule="exact"/>
              <w:jc w:val="center"/>
              <w:rPr>
                <w:rFonts w:ascii="宋体" w:eastAsia="宋体"/>
                <w:sz w:val="18"/>
                <w:szCs w:val="18"/>
              </w:rPr>
            </w:pPr>
            <w:r>
              <w:rPr>
                <w:rFonts w:hint="eastAsia" w:ascii="宋体" w:eastAsia="宋体"/>
                <w:sz w:val="18"/>
                <w:szCs w:val="18"/>
              </w:rPr>
              <w:t>24</w:t>
            </w: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1.5</w:t>
            </w:r>
          </w:p>
        </w:tc>
        <w:tc>
          <w:tcPr>
            <w:tcW w:w="53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shd w:val="clear" w:color="auto" w:fill="auto"/>
              <w:spacing w:line="300" w:lineRule="exact"/>
              <w:jc w:val="center"/>
              <w:rPr>
                <w:rFonts w:hint="eastAsia" w:ascii="宋体" w:hAnsi="宋体" w:eastAsia="宋体" w:cs="Times New Roman"/>
                <w:color w:val="000000"/>
                <w:kern w:val="2"/>
                <w:sz w:val="18"/>
                <w:szCs w:val="18"/>
                <w:highlight w:val="none"/>
                <w:lang w:val="en-US" w:eastAsia="zh-CN" w:bidi="ar-SA"/>
              </w:rPr>
            </w:pPr>
            <w:r>
              <w:rPr>
                <w:rFonts w:ascii="Times New Roman" w:hAnsi="Times New Roman"/>
                <w:color w:val="000000"/>
                <w:sz w:val="18"/>
                <w:szCs w:val="18"/>
                <w:highlight w:val="none"/>
              </w:rPr>
              <w:t>LX</w:t>
            </w:r>
            <w:r>
              <w:rPr>
                <w:rFonts w:hint="eastAsia" w:ascii="Times New Roman" w:hAnsi="Times New Roman"/>
                <w:color w:val="000000"/>
                <w:sz w:val="18"/>
                <w:szCs w:val="18"/>
                <w:highlight w:val="none"/>
              </w:rPr>
              <w:t>3</w:t>
            </w:r>
            <w:r>
              <w:rPr>
                <w:rFonts w:ascii="Times New Roman" w:hAnsi="Times New Roman"/>
                <w:color w:val="000000"/>
                <w:sz w:val="18"/>
                <w:szCs w:val="18"/>
                <w:highlight w:val="none"/>
              </w:rPr>
              <w:t>1</w:t>
            </w:r>
            <w:r>
              <w:rPr>
                <w:rFonts w:hint="eastAsia" w:ascii="Times New Roman" w:hAnsi="Times New Roman"/>
                <w:color w:val="000000"/>
                <w:sz w:val="18"/>
                <w:szCs w:val="18"/>
                <w:highlight w:val="none"/>
              </w:rPr>
              <w:t>36</w:t>
            </w:r>
            <w:r>
              <w:rPr>
                <w:rFonts w:ascii="Times New Roman" w:hAnsi="Times New Roman"/>
                <w:color w:val="000000"/>
                <w:sz w:val="18"/>
                <w:szCs w:val="18"/>
                <w:highlight w:val="none"/>
              </w:rPr>
              <w:t>04</w:t>
            </w:r>
          </w:p>
        </w:tc>
        <w:tc>
          <w:tcPr>
            <w:tcW w:w="2564" w:type="dxa"/>
            <w:noWrap w:val="0"/>
            <w:vAlign w:val="center"/>
          </w:tcPr>
          <w:p>
            <w:pPr>
              <w:widowControl/>
              <w:shd w:val="clear" w:color="auto" w:fill="auto"/>
              <w:spacing w:line="300" w:lineRule="exact"/>
              <w:jc w:val="left"/>
              <w:rPr>
                <w:rFonts w:ascii="Times New Roman" w:hAnsi="Times New Roman" w:eastAsia="宋体"/>
                <w:color w:val="000000"/>
                <w:sz w:val="18"/>
                <w:szCs w:val="18"/>
                <w:highlight w:val="none"/>
              </w:rPr>
            </w:pPr>
            <w:r>
              <w:rPr>
                <w:rFonts w:ascii="Times New Roman" w:hAnsi="Times New Roman" w:eastAsia="宋体"/>
                <w:color w:val="000000"/>
                <w:sz w:val="18"/>
                <w:szCs w:val="18"/>
                <w:highlight w:val="none"/>
              </w:rPr>
              <w:t>数学建模</w:t>
            </w:r>
            <w:r>
              <w:rPr>
                <w:rFonts w:hint="eastAsia" w:ascii="Times New Roman" w:hAnsi="Times New Roman" w:eastAsia="宋体"/>
                <w:color w:val="000000"/>
                <w:sz w:val="18"/>
                <w:szCs w:val="18"/>
                <w:highlight w:val="none"/>
              </w:rPr>
              <w:t>D</w:t>
            </w:r>
          </w:p>
          <w:p>
            <w:pPr>
              <w:pStyle w:val="2"/>
              <w:shd w:val="clear" w:color="auto" w:fill="auto"/>
              <w:ind w:firstLine="0" w:firstLineChars="0"/>
              <w:rPr>
                <w:rFonts w:hint="eastAsia" w:ascii="Calibri" w:hAnsi="Calibri" w:eastAsia="楷体_GB2312" w:cs="Times New Roman"/>
                <w:color w:val="000000"/>
                <w:kern w:val="2"/>
                <w:sz w:val="32"/>
                <w:szCs w:val="24"/>
                <w:highlight w:val="none"/>
                <w:lang w:val="en-US" w:eastAsia="zh-CN" w:bidi="ar-SA"/>
              </w:rPr>
            </w:pPr>
            <w:r>
              <w:rPr>
                <w:rFonts w:hint="eastAsia" w:ascii="Times New Roman" w:hAnsi="Times New Roman" w:eastAsia="宋体" w:cs="Times New Roman"/>
                <w:kern w:val="0"/>
                <w:sz w:val="18"/>
                <w:szCs w:val="18"/>
                <w:lang w:val="en-US" w:eastAsia="zh-CN" w:bidi="ar-SA"/>
              </w:rPr>
              <w:t xml:space="preserve">Mathematical Modeling </w:t>
            </w:r>
            <w:r>
              <w:rPr>
                <w:rFonts w:ascii="Times New Roman" w:hAnsi="Times New Roman" w:eastAsia="宋体" w:cs="Times New Roman"/>
                <w:kern w:val="0"/>
                <w:sz w:val="18"/>
                <w:szCs w:val="18"/>
                <w:lang w:val="en-US" w:eastAsia="zh-CN" w:bidi="ar-SA"/>
              </w:rPr>
              <w:t>D</w:t>
            </w:r>
          </w:p>
        </w:tc>
        <w:tc>
          <w:tcPr>
            <w:tcW w:w="475" w:type="dxa"/>
            <w:noWrap w:val="0"/>
            <w:vAlign w:val="center"/>
          </w:tcPr>
          <w:p>
            <w:pPr>
              <w:shd w:val="clear" w:color="auto" w:fill="auto"/>
              <w:tabs>
                <w:tab w:val="left" w:pos="3600"/>
              </w:tabs>
              <w:autoSpaceDE w:val="0"/>
              <w:autoSpaceDN w:val="0"/>
              <w:adjustRightInd w:val="0"/>
              <w:snapToGrid w:val="0"/>
              <w:spacing w:line="300" w:lineRule="exact"/>
              <w:jc w:val="center"/>
              <w:rPr>
                <w:rFonts w:hint="eastAsia" w:ascii="宋体" w:hAnsi="宋体" w:eastAsia="宋体" w:cs="Times New Roman"/>
                <w:color w:val="000000"/>
                <w:kern w:val="2"/>
                <w:sz w:val="18"/>
                <w:szCs w:val="18"/>
                <w:highlight w:val="none"/>
                <w:lang w:val="en-US" w:eastAsia="zh-CN" w:bidi="ar-SA"/>
              </w:rPr>
            </w:pPr>
            <w:r>
              <w:rPr>
                <w:rFonts w:ascii="宋体" w:eastAsia="宋体"/>
                <w:color w:val="000000"/>
                <w:sz w:val="18"/>
                <w:szCs w:val="18"/>
                <w:highlight w:val="none"/>
              </w:rPr>
              <w:t>学院</w:t>
            </w:r>
          </w:p>
        </w:tc>
        <w:tc>
          <w:tcPr>
            <w:tcW w:w="494" w:type="dxa"/>
            <w:gridSpan w:val="2"/>
            <w:noWrap w:val="0"/>
            <w:vAlign w:val="center"/>
          </w:tcPr>
          <w:p>
            <w:pPr>
              <w:shd w:val="clear" w:color="auto" w:fill="auto"/>
              <w:spacing w:line="300" w:lineRule="exact"/>
              <w:jc w:val="center"/>
              <w:rPr>
                <w:rFonts w:hint="eastAsia" w:ascii="宋体" w:hAnsi="宋体" w:eastAsia="宋体" w:cs="Times New Roman"/>
                <w:color w:val="000000"/>
                <w:kern w:val="2"/>
                <w:sz w:val="18"/>
                <w:szCs w:val="18"/>
                <w:highlight w:val="none"/>
                <w:lang w:val="en-US" w:eastAsia="zh-CN" w:bidi="ar-SA"/>
              </w:rPr>
            </w:pPr>
            <w:r>
              <w:rPr>
                <w:rFonts w:ascii="Times New Roman" w:hAnsi="Times New Roman"/>
                <w:color w:val="000000"/>
                <w:sz w:val="18"/>
                <w:szCs w:val="18"/>
                <w:highlight w:val="none"/>
              </w:rPr>
              <w:t>2</w:t>
            </w:r>
          </w:p>
        </w:tc>
        <w:tc>
          <w:tcPr>
            <w:tcW w:w="475" w:type="dxa"/>
            <w:gridSpan w:val="2"/>
            <w:noWrap w:val="0"/>
            <w:vAlign w:val="center"/>
          </w:tcPr>
          <w:p>
            <w:pPr>
              <w:shd w:val="clear" w:color="auto" w:fill="auto"/>
              <w:spacing w:line="300" w:lineRule="exact"/>
              <w:jc w:val="center"/>
              <w:rPr>
                <w:rFonts w:hint="eastAsia" w:ascii="宋体" w:hAnsi="宋体" w:eastAsia="宋体" w:cs="Times New Roman"/>
                <w:color w:val="000000"/>
                <w:kern w:val="2"/>
                <w:sz w:val="18"/>
                <w:szCs w:val="18"/>
                <w:highlight w:val="none"/>
                <w:lang w:val="en-US" w:eastAsia="zh-CN" w:bidi="ar-SA"/>
              </w:rPr>
            </w:pPr>
            <w:r>
              <w:rPr>
                <w:rFonts w:ascii="Times New Roman" w:hAnsi="Times New Roman"/>
                <w:color w:val="000000"/>
                <w:sz w:val="18"/>
                <w:szCs w:val="18"/>
                <w:highlight w:val="none"/>
              </w:rPr>
              <w:t>32</w:t>
            </w:r>
          </w:p>
        </w:tc>
        <w:tc>
          <w:tcPr>
            <w:tcW w:w="475" w:type="dxa"/>
            <w:noWrap w:val="0"/>
            <w:vAlign w:val="center"/>
          </w:tcPr>
          <w:p>
            <w:pPr>
              <w:shd w:val="clear" w:color="auto" w:fill="auto"/>
              <w:spacing w:line="300" w:lineRule="exact"/>
              <w:jc w:val="center"/>
              <w:rPr>
                <w:rFonts w:hint="eastAsia" w:ascii="宋体" w:hAnsi="宋体" w:eastAsia="宋体" w:cs="Times New Roman"/>
                <w:color w:val="000000"/>
                <w:kern w:val="2"/>
                <w:sz w:val="18"/>
                <w:szCs w:val="18"/>
                <w:highlight w:val="none"/>
                <w:lang w:val="en-US" w:eastAsia="zh-CN" w:bidi="ar-SA"/>
              </w:rPr>
            </w:pPr>
            <w:r>
              <w:rPr>
                <w:rFonts w:ascii="Times New Roman" w:hAnsi="Times New Roman"/>
                <w:color w:val="000000"/>
                <w:sz w:val="18"/>
                <w:szCs w:val="18"/>
                <w:highlight w:val="none"/>
              </w:rPr>
              <w:t>32</w:t>
            </w:r>
          </w:p>
        </w:tc>
        <w:tc>
          <w:tcPr>
            <w:tcW w:w="484" w:type="dxa"/>
            <w:noWrap w:val="0"/>
            <w:vAlign w:val="center"/>
          </w:tcPr>
          <w:p>
            <w:pPr>
              <w:shd w:val="clear" w:color="auto" w:fill="auto"/>
              <w:spacing w:line="300" w:lineRule="exact"/>
              <w:jc w:val="center"/>
              <w:rPr>
                <w:rFonts w:hint="eastAsia" w:ascii="宋体" w:hAnsi="宋体" w:eastAsia="宋体" w:cs="Times New Roman"/>
                <w:color w:val="000000"/>
                <w:kern w:val="2"/>
                <w:sz w:val="18"/>
                <w:szCs w:val="18"/>
                <w:highlight w:val="none"/>
                <w:lang w:val="en-US" w:eastAsia="zh-CN" w:bidi="ar-SA"/>
              </w:rPr>
            </w:pPr>
            <w:r>
              <w:rPr>
                <w:rFonts w:ascii="Times New Roman" w:hAnsi="Times New Roman"/>
                <w:color w:val="000000"/>
                <w:sz w:val="18"/>
                <w:szCs w:val="18"/>
                <w:highlight w:val="none"/>
              </w:rPr>
              <w:t>0</w:t>
            </w:r>
          </w:p>
        </w:tc>
        <w:tc>
          <w:tcPr>
            <w:tcW w:w="482" w:type="dxa"/>
            <w:noWrap w:val="0"/>
            <w:vAlign w:val="center"/>
          </w:tcPr>
          <w:p>
            <w:pPr>
              <w:shd w:val="clear" w:color="auto" w:fill="auto"/>
              <w:spacing w:line="300" w:lineRule="exact"/>
              <w:jc w:val="center"/>
              <w:rPr>
                <w:rFonts w:hint="eastAsia" w:ascii="宋体" w:hAnsi="宋体" w:eastAsia="宋体" w:cs="Times New Roman"/>
                <w:color w:val="000000"/>
                <w:kern w:val="2"/>
                <w:sz w:val="18"/>
                <w:szCs w:val="18"/>
                <w:highlight w:val="none"/>
                <w:lang w:val="en-US" w:eastAsia="zh-CN" w:bidi="ar-SA"/>
              </w:rPr>
            </w:pPr>
          </w:p>
        </w:tc>
        <w:tc>
          <w:tcPr>
            <w:tcW w:w="612" w:type="dxa"/>
            <w:noWrap w:val="0"/>
            <w:vAlign w:val="center"/>
          </w:tcPr>
          <w:p>
            <w:pPr>
              <w:shd w:val="clear" w:color="auto" w:fill="auto"/>
              <w:spacing w:line="300" w:lineRule="exact"/>
              <w:jc w:val="center"/>
              <w:rPr>
                <w:rFonts w:hint="eastAsia" w:ascii="宋体" w:hAnsi="宋体" w:eastAsia="宋体" w:cs="Times New Roman"/>
                <w:color w:val="000000"/>
                <w:kern w:val="2"/>
                <w:sz w:val="18"/>
                <w:szCs w:val="18"/>
                <w:highlight w:val="none"/>
                <w:lang w:val="en-US" w:eastAsia="zh-CN" w:bidi="ar-SA"/>
              </w:rPr>
            </w:pPr>
            <w:r>
              <w:rPr>
                <w:rFonts w:ascii="Times New Roman" w:hAnsi="Times New Roman"/>
                <w:color w:val="000000"/>
                <w:sz w:val="18"/>
                <w:szCs w:val="18"/>
                <w:highlight w:val="none"/>
              </w:rPr>
              <w:t>4</w:t>
            </w:r>
          </w:p>
        </w:tc>
        <w:tc>
          <w:tcPr>
            <w:tcW w:w="600" w:type="dxa"/>
            <w:noWrap w:val="0"/>
            <w:vAlign w:val="center"/>
          </w:tcPr>
          <w:p>
            <w:pPr>
              <w:shd w:val="clear" w:color="auto" w:fill="auto"/>
              <w:spacing w:line="300" w:lineRule="exact"/>
              <w:jc w:val="center"/>
              <w:rPr>
                <w:rFonts w:hint="eastAsia" w:ascii="宋体" w:hAnsi="宋体" w:eastAsia="宋体" w:cs="Times New Roman"/>
                <w:color w:val="000000"/>
                <w:kern w:val="2"/>
                <w:sz w:val="18"/>
                <w:szCs w:val="18"/>
                <w:highlight w:val="none"/>
                <w:lang w:val="en-US" w:eastAsia="zh-CN" w:bidi="ar-SA"/>
              </w:rPr>
            </w:pPr>
            <w:r>
              <w:rPr>
                <w:rFonts w:ascii="Times New Roman" w:hAnsi="Times New Roman"/>
                <w:color w:val="000000"/>
                <w:sz w:val="18"/>
                <w:szCs w:val="18"/>
                <w:highlight w:val="none"/>
              </w:rPr>
              <w:t>2</w:t>
            </w:r>
          </w:p>
        </w:tc>
        <w:tc>
          <w:tcPr>
            <w:tcW w:w="534" w:type="dxa"/>
            <w:noWrap w:val="0"/>
            <w:vAlign w:val="center"/>
          </w:tcPr>
          <w:p>
            <w:pPr>
              <w:shd w:val="clear" w:color="auto" w:fill="auto"/>
              <w:spacing w:line="300" w:lineRule="exact"/>
              <w:jc w:val="center"/>
              <w:rPr>
                <w:rFonts w:hint="eastAsia" w:ascii="宋体" w:hAnsi="宋体" w:eastAsia="宋体" w:cs="Times New Roman"/>
                <w:color w:val="000000"/>
                <w:kern w:val="2"/>
                <w:sz w:val="18"/>
                <w:szCs w:val="18"/>
                <w:highlight w:val="none"/>
                <w:lang w:val="en-US" w:eastAsia="zh-CN" w:bidi="ar-SA"/>
              </w:rPr>
            </w:pPr>
            <w:r>
              <w:rPr>
                <w:rFonts w:ascii="Times New Roman" w:hAnsi="Times New Roman" w:eastAsia="宋体"/>
                <w:color w:val="000000"/>
                <w:sz w:val="18"/>
                <w:szCs w:val="18"/>
                <w:highlight w:val="none"/>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restart"/>
            <w:noWrap w:val="0"/>
            <w:vAlign w:val="center"/>
          </w:tcPr>
          <w:p>
            <w:pPr>
              <w:tabs>
                <w:tab w:val="left" w:pos="3600"/>
              </w:tabs>
              <w:autoSpaceDE w:val="0"/>
              <w:autoSpaceDN w:val="0"/>
              <w:adjustRightInd w:val="0"/>
              <w:snapToGrid w:val="0"/>
              <w:spacing w:line="440" w:lineRule="exact"/>
              <w:jc w:val="center"/>
              <w:rPr>
                <w:rFonts w:hint="eastAsia" w:eastAsia="宋体"/>
              </w:rPr>
            </w:pPr>
          </w:p>
        </w:tc>
        <w:tc>
          <w:tcPr>
            <w:tcW w:w="955" w:type="dxa"/>
            <w:vMerge w:val="restart"/>
            <w:noWrap w:val="0"/>
            <w:vAlign w:val="center"/>
          </w:tcPr>
          <w:p>
            <w:pPr>
              <w:spacing w:line="300" w:lineRule="exact"/>
              <w:jc w:val="center"/>
              <w:rPr>
                <w:rFonts w:hint="eastAsia" w:ascii="宋体" w:eastAsia="宋体"/>
                <w:sz w:val="18"/>
                <w:szCs w:val="18"/>
              </w:rPr>
            </w:pPr>
            <w:r>
              <w:rPr>
                <w:rFonts w:hint="eastAsia" w:ascii="宋体" w:eastAsia="宋体"/>
                <w:sz w:val="18"/>
                <w:szCs w:val="18"/>
              </w:rPr>
              <w:t>详见《综合素质课程》列表</w:t>
            </w:r>
          </w:p>
        </w:tc>
        <w:tc>
          <w:tcPr>
            <w:tcW w:w="2564"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宋体" w:eastAsia="宋体"/>
                <w:color w:val="000000"/>
                <w:sz w:val="18"/>
                <w:szCs w:val="18"/>
              </w:rPr>
              <w:t>创新创业</w:t>
            </w:r>
          </w:p>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ascii="Times New Roman" w:hAnsi="Times New Roman" w:eastAsia="宋体"/>
                <w:kern w:val="0"/>
                <w:sz w:val="18"/>
                <w:szCs w:val="18"/>
              </w:rPr>
              <w:t>Startup Basis</w:t>
            </w:r>
          </w:p>
        </w:tc>
        <w:tc>
          <w:tcPr>
            <w:tcW w:w="475" w:type="dxa"/>
            <w:noWrap w:val="0"/>
            <w:vAlign w:val="center"/>
          </w:tcPr>
          <w:p>
            <w:pPr>
              <w:spacing w:line="300" w:lineRule="exact"/>
              <w:jc w:val="center"/>
              <w:rPr>
                <w:rFonts w:hint="eastAsia" w:ascii="宋体" w:eastAsia="宋体" w:cs="宋体"/>
                <w:kern w:val="0"/>
                <w:sz w:val="18"/>
                <w:szCs w:val="18"/>
              </w:rPr>
            </w:pPr>
            <w:r>
              <w:rPr>
                <w:rFonts w:hint="eastAsia" w:ascii="宋体" w:eastAsia="宋体" w:cs="宋体"/>
                <w:kern w:val="0"/>
                <w:sz w:val="18"/>
                <w:szCs w:val="18"/>
              </w:rPr>
              <w:t>学院</w:t>
            </w:r>
          </w:p>
        </w:tc>
        <w:tc>
          <w:tcPr>
            <w:tcW w:w="2410" w:type="dxa"/>
            <w:gridSpan w:val="7"/>
            <w:noWrap w:val="0"/>
            <w:vAlign w:val="center"/>
          </w:tcPr>
          <w:p>
            <w:pPr>
              <w:spacing w:line="300" w:lineRule="exact"/>
              <w:jc w:val="center"/>
              <w:rPr>
                <w:rFonts w:hint="eastAsia" w:ascii="宋体" w:eastAsia="宋体"/>
                <w:color w:val="FF0000"/>
                <w:sz w:val="18"/>
                <w:szCs w:val="18"/>
              </w:rPr>
            </w:pPr>
            <w:r>
              <w:rPr>
                <w:rFonts w:hint="eastAsia" w:ascii="宋体" w:eastAsia="宋体"/>
                <w:color w:val="000000"/>
                <w:sz w:val="18"/>
                <w:szCs w:val="18"/>
              </w:rPr>
              <w:t>至少选修1门</w:t>
            </w:r>
          </w:p>
        </w:tc>
        <w:tc>
          <w:tcPr>
            <w:tcW w:w="612" w:type="dxa"/>
            <w:noWrap w:val="0"/>
            <w:vAlign w:val="center"/>
          </w:tcPr>
          <w:p>
            <w:pPr>
              <w:spacing w:line="300" w:lineRule="exact"/>
              <w:jc w:val="center"/>
              <w:rPr>
                <w:rFonts w:hint="eastAsia" w:ascii="宋体" w:eastAsia="宋体"/>
                <w:color w:val="FF0000"/>
                <w:sz w:val="18"/>
                <w:szCs w:val="18"/>
              </w:rPr>
            </w:pPr>
            <w:r>
              <w:rPr>
                <w:rFonts w:hint="eastAsia" w:ascii="宋体" w:eastAsia="宋体"/>
                <w:color w:val="FF0000"/>
                <w:sz w:val="18"/>
                <w:szCs w:val="18"/>
              </w:rPr>
              <w:t>5-7</w:t>
            </w:r>
          </w:p>
        </w:tc>
        <w:tc>
          <w:tcPr>
            <w:tcW w:w="1134" w:type="dxa"/>
            <w:gridSpan w:val="2"/>
            <w:vMerge w:val="restart"/>
            <w:noWrap w:val="0"/>
            <w:vAlign w:val="center"/>
          </w:tcPr>
          <w:p>
            <w:pPr>
              <w:spacing w:line="300" w:lineRule="exact"/>
              <w:jc w:val="center"/>
              <w:rPr>
                <w:rFonts w:hint="eastAsia" w:ascii="宋体" w:eastAsia="宋体"/>
                <w:sz w:val="18"/>
                <w:szCs w:val="18"/>
              </w:rPr>
            </w:pPr>
            <w:r>
              <w:rPr>
                <w:rFonts w:hint="eastAsia" w:ascii="宋体" w:eastAsia="宋体"/>
                <w:sz w:val="18"/>
                <w:szCs w:val="18"/>
              </w:rPr>
              <w:t>至少选修</w:t>
            </w:r>
          </w:p>
          <w:p>
            <w:pPr>
              <w:spacing w:line="300" w:lineRule="exact"/>
              <w:jc w:val="center"/>
              <w:rPr>
                <w:rFonts w:hint="eastAsia" w:ascii="宋体" w:eastAsia="宋体"/>
                <w:sz w:val="18"/>
                <w:szCs w:val="18"/>
              </w:rPr>
            </w:pPr>
            <w:r>
              <w:rPr>
                <w:rFonts w:hint="eastAsia" w:ascii="宋体" w:eastAsia="宋体"/>
                <w:sz w:val="18"/>
                <w:szCs w:val="18"/>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c>
          <w:tcPr>
            <w:tcW w:w="2564"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宋体" w:eastAsia="宋体"/>
                <w:color w:val="000000"/>
                <w:sz w:val="18"/>
                <w:szCs w:val="18"/>
              </w:rPr>
              <w:t>科学与生命</w:t>
            </w:r>
          </w:p>
        </w:tc>
        <w:tc>
          <w:tcPr>
            <w:tcW w:w="47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学院</w:t>
            </w:r>
          </w:p>
        </w:tc>
        <w:tc>
          <w:tcPr>
            <w:tcW w:w="2410" w:type="dxa"/>
            <w:gridSpan w:val="7"/>
            <w:noWrap w:val="0"/>
            <w:vAlign w:val="top"/>
          </w:tcPr>
          <w:p>
            <w:pPr>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至少选修1门</w:t>
            </w:r>
          </w:p>
        </w:tc>
        <w:tc>
          <w:tcPr>
            <w:tcW w:w="612" w:type="dxa"/>
            <w:vMerge w:val="restart"/>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1-7</w:t>
            </w:r>
          </w:p>
        </w:tc>
        <w:tc>
          <w:tcPr>
            <w:tcW w:w="1134" w:type="dxa"/>
            <w:gridSpan w:val="2"/>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c>
          <w:tcPr>
            <w:tcW w:w="2564"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宋体" w:eastAsia="宋体"/>
                <w:color w:val="000000"/>
                <w:sz w:val="18"/>
                <w:szCs w:val="18"/>
              </w:rPr>
              <w:t>历史与文化</w:t>
            </w:r>
          </w:p>
        </w:tc>
        <w:tc>
          <w:tcPr>
            <w:tcW w:w="47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学院</w:t>
            </w:r>
          </w:p>
        </w:tc>
        <w:tc>
          <w:tcPr>
            <w:tcW w:w="2410" w:type="dxa"/>
            <w:gridSpan w:val="7"/>
            <w:noWrap w:val="0"/>
            <w:vAlign w:val="top"/>
          </w:tcPr>
          <w:p>
            <w:pPr>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至少选修1门</w:t>
            </w:r>
          </w:p>
        </w:tc>
        <w:tc>
          <w:tcPr>
            <w:tcW w:w="612" w:type="dxa"/>
            <w:vMerge w:val="continue"/>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p>
        </w:tc>
        <w:tc>
          <w:tcPr>
            <w:tcW w:w="1134" w:type="dxa"/>
            <w:gridSpan w:val="2"/>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c>
          <w:tcPr>
            <w:tcW w:w="2564"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宋体" w:eastAsia="宋体"/>
                <w:color w:val="000000"/>
                <w:sz w:val="18"/>
                <w:szCs w:val="18"/>
              </w:rPr>
              <w:t>法律与社会</w:t>
            </w:r>
          </w:p>
        </w:tc>
        <w:tc>
          <w:tcPr>
            <w:tcW w:w="47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学院</w:t>
            </w:r>
          </w:p>
        </w:tc>
        <w:tc>
          <w:tcPr>
            <w:tcW w:w="2410" w:type="dxa"/>
            <w:gridSpan w:val="7"/>
            <w:noWrap w:val="0"/>
            <w:vAlign w:val="top"/>
          </w:tcPr>
          <w:p>
            <w:pPr>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至少选修1门</w:t>
            </w:r>
          </w:p>
        </w:tc>
        <w:tc>
          <w:tcPr>
            <w:tcW w:w="612" w:type="dxa"/>
            <w:vMerge w:val="continue"/>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p>
        </w:tc>
        <w:tc>
          <w:tcPr>
            <w:tcW w:w="1134" w:type="dxa"/>
            <w:gridSpan w:val="2"/>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c>
          <w:tcPr>
            <w:tcW w:w="2564"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宋体" w:eastAsia="宋体"/>
                <w:color w:val="000000"/>
                <w:sz w:val="18"/>
                <w:szCs w:val="18"/>
              </w:rPr>
              <w:t>写作与沟通</w:t>
            </w:r>
          </w:p>
        </w:tc>
        <w:tc>
          <w:tcPr>
            <w:tcW w:w="47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学院</w:t>
            </w:r>
          </w:p>
        </w:tc>
        <w:tc>
          <w:tcPr>
            <w:tcW w:w="2410" w:type="dxa"/>
            <w:gridSpan w:val="7"/>
            <w:noWrap w:val="0"/>
            <w:vAlign w:val="top"/>
          </w:tcPr>
          <w:p>
            <w:pPr>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至少选修1门</w:t>
            </w:r>
          </w:p>
        </w:tc>
        <w:tc>
          <w:tcPr>
            <w:tcW w:w="612" w:type="dxa"/>
            <w:vMerge w:val="continue"/>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p>
        </w:tc>
        <w:tc>
          <w:tcPr>
            <w:tcW w:w="1134" w:type="dxa"/>
            <w:gridSpan w:val="2"/>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c>
          <w:tcPr>
            <w:tcW w:w="2564"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宋体" w:eastAsia="宋体"/>
                <w:color w:val="000000"/>
                <w:sz w:val="18"/>
                <w:szCs w:val="18"/>
              </w:rPr>
              <w:t>全球视野类</w:t>
            </w:r>
          </w:p>
        </w:tc>
        <w:tc>
          <w:tcPr>
            <w:tcW w:w="47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学院</w:t>
            </w:r>
          </w:p>
        </w:tc>
        <w:tc>
          <w:tcPr>
            <w:tcW w:w="2410" w:type="dxa"/>
            <w:gridSpan w:val="7"/>
            <w:noWrap w:val="0"/>
            <w:vAlign w:val="center"/>
          </w:tcPr>
          <w:p>
            <w:pPr>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至少选修1门</w:t>
            </w:r>
          </w:p>
        </w:tc>
        <w:tc>
          <w:tcPr>
            <w:tcW w:w="612" w:type="dxa"/>
            <w:vMerge w:val="continue"/>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p>
        </w:tc>
        <w:tc>
          <w:tcPr>
            <w:tcW w:w="1134" w:type="dxa"/>
            <w:gridSpan w:val="2"/>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vMerge w:val="continue"/>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p>
        </w:tc>
        <w:tc>
          <w:tcPr>
            <w:tcW w:w="2564" w:type="dxa"/>
            <w:noWrap w:val="0"/>
            <w:vAlign w:val="center"/>
          </w:tcPr>
          <w:p>
            <w:pPr>
              <w:tabs>
                <w:tab w:val="left" w:pos="3600"/>
              </w:tabs>
              <w:autoSpaceDE w:val="0"/>
              <w:autoSpaceDN w:val="0"/>
              <w:adjustRightInd w:val="0"/>
              <w:snapToGrid w:val="0"/>
              <w:spacing w:line="300" w:lineRule="exact"/>
              <w:rPr>
                <w:rFonts w:ascii="宋体" w:eastAsia="宋体"/>
                <w:color w:val="000000"/>
                <w:sz w:val="18"/>
                <w:szCs w:val="18"/>
              </w:rPr>
            </w:pPr>
            <w:r>
              <w:rPr>
                <w:rFonts w:hint="eastAsia" w:ascii="宋体" w:eastAsia="宋体"/>
                <w:color w:val="000000"/>
                <w:sz w:val="18"/>
                <w:szCs w:val="18"/>
              </w:rPr>
              <w:t>校本特色课</w:t>
            </w:r>
          </w:p>
        </w:tc>
        <w:tc>
          <w:tcPr>
            <w:tcW w:w="47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学院</w:t>
            </w:r>
          </w:p>
        </w:tc>
        <w:tc>
          <w:tcPr>
            <w:tcW w:w="2410" w:type="dxa"/>
            <w:gridSpan w:val="7"/>
            <w:noWrap w:val="0"/>
            <w:vAlign w:val="center"/>
          </w:tcPr>
          <w:p>
            <w:pPr>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至少选修1门</w:t>
            </w:r>
          </w:p>
        </w:tc>
        <w:tc>
          <w:tcPr>
            <w:tcW w:w="612" w:type="dxa"/>
            <w:noWrap w:val="0"/>
            <w:vAlign w:val="center"/>
          </w:tcPr>
          <w:p>
            <w:pPr>
              <w:tabs>
                <w:tab w:val="left" w:pos="3600"/>
              </w:tabs>
              <w:autoSpaceDE w:val="0"/>
              <w:autoSpaceDN w:val="0"/>
              <w:adjustRightInd w:val="0"/>
              <w:snapToGrid w:val="0"/>
              <w:spacing w:line="300" w:lineRule="exact"/>
              <w:jc w:val="center"/>
              <w:rPr>
                <w:rFonts w:ascii="宋体" w:eastAsia="宋体"/>
                <w:color w:val="000000"/>
                <w:sz w:val="18"/>
                <w:szCs w:val="18"/>
              </w:rPr>
            </w:pPr>
            <w:r>
              <w:rPr>
                <w:rFonts w:hint="eastAsia" w:ascii="宋体" w:eastAsia="宋体"/>
                <w:color w:val="000000"/>
                <w:sz w:val="18"/>
                <w:szCs w:val="18"/>
              </w:rPr>
              <w:t>1-4</w:t>
            </w:r>
          </w:p>
        </w:tc>
        <w:tc>
          <w:tcPr>
            <w:tcW w:w="1134" w:type="dxa"/>
            <w:gridSpan w:val="2"/>
            <w:noWrap w:val="0"/>
            <w:vAlign w:val="center"/>
          </w:tcPr>
          <w:p>
            <w:pPr>
              <w:tabs>
                <w:tab w:val="left" w:pos="3600"/>
              </w:tabs>
              <w:autoSpaceDE w:val="0"/>
              <w:autoSpaceDN w:val="0"/>
              <w:adjustRightInd w:val="0"/>
              <w:snapToGrid w:val="0"/>
              <w:spacing w:line="300" w:lineRule="exact"/>
              <w:jc w:val="center"/>
              <w:rPr>
                <w:rFonts w:hint="eastAsia" w:ascii="宋体" w:eastAsia="宋体"/>
                <w:sz w:val="18"/>
                <w:szCs w:val="18"/>
              </w:rPr>
            </w:pPr>
            <w:r>
              <w:rPr>
                <w:rFonts w:hint="eastAsia" w:ascii="宋体" w:eastAsia="宋体"/>
                <w:sz w:val="18"/>
                <w:szCs w:val="18"/>
              </w:rPr>
              <w:t>至少选修</w:t>
            </w:r>
          </w:p>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restart"/>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r>
              <w:rPr>
                <w:rFonts w:hint="eastAsia" w:ascii="宋体" w:eastAsia="宋体"/>
                <w:color w:val="000000"/>
                <w:sz w:val="18"/>
                <w:szCs w:val="18"/>
              </w:rPr>
              <w:t>基础提</w:t>
            </w:r>
          </w:p>
          <w:p>
            <w:pPr>
              <w:tabs>
                <w:tab w:val="left" w:pos="3600"/>
              </w:tabs>
              <w:autoSpaceDE w:val="0"/>
              <w:autoSpaceDN w:val="0"/>
              <w:adjustRightInd w:val="0"/>
              <w:snapToGrid w:val="0"/>
              <w:spacing w:line="440" w:lineRule="exact"/>
              <w:jc w:val="center"/>
              <w:rPr>
                <w:rFonts w:ascii="宋体" w:eastAsia="宋体"/>
                <w:color w:val="000000"/>
                <w:sz w:val="18"/>
                <w:szCs w:val="18"/>
              </w:rPr>
            </w:pPr>
            <w:r>
              <w:rPr>
                <w:rFonts w:hint="eastAsia" w:ascii="宋体" w:eastAsia="宋体"/>
                <w:color w:val="000000"/>
                <w:sz w:val="18"/>
                <w:szCs w:val="18"/>
              </w:rPr>
              <w:t>升课程</w:t>
            </w:r>
          </w:p>
        </w:tc>
        <w:tc>
          <w:tcPr>
            <w:tcW w:w="955" w:type="dxa"/>
            <w:noWrap w:val="0"/>
            <w:vAlign w:val="center"/>
          </w:tcPr>
          <w:p>
            <w:pPr>
              <w:tabs>
                <w:tab w:val="left" w:pos="3600"/>
              </w:tabs>
              <w:autoSpaceDE w:val="0"/>
              <w:autoSpaceDN w:val="0"/>
              <w:adjustRightInd w:val="0"/>
              <w:snapToGrid w:val="0"/>
              <w:spacing w:line="300" w:lineRule="exact"/>
              <w:rPr>
                <w:rFonts w:hint="default" w:ascii="宋体" w:eastAsia="宋体"/>
                <w:color w:val="000000"/>
                <w:sz w:val="18"/>
                <w:szCs w:val="18"/>
                <w:lang w:val="en-US" w:eastAsia="zh-CN"/>
              </w:rPr>
            </w:pPr>
            <w:r>
              <w:rPr>
                <w:rFonts w:hint="eastAsia" w:ascii="Times New Roman" w:hAnsi="Times New Roman" w:eastAsia="宋体" w:cs="Times New Roman"/>
                <w:sz w:val="18"/>
                <w:szCs w:val="18"/>
                <w:lang w:val="en-US" w:eastAsia="zh-CN"/>
              </w:rPr>
              <w:t>LX121800</w:t>
            </w:r>
          </w:p>
        </w:tc>
        <w:tc>
          <w:tcPr>
            <w:tcW w:w="2564"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宋体" w:eastAsia="宋体"/>
                <w:color w:val="000000"/>
                <w:sz w:val="18"/>
                <w:szCs w:val="18"/>
              </w:rPr>
              <w:t>大学数学选讲</w:t>
            </w:r>
          </w:p>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Times New Roman" w:hAnsi="Times New Roman" w:eastAsia="宋体"/>
                <w:kern w:val="0"/>
                <w:sz w:val="18"/>
                <w:szCs w:val="18"/>
                <w:highlight w:val="none"/>
                <w:lang w:val="en-US" w:eastAsia="zh-CN"/>
              </w:rPr>
              <w:t>Selective lectures on college mathematics</w:t>
            </w:r>
          </w:p>
        </w:tc>
        <w:tc>
          <w:tcPr>
            <w:tcW w:w="47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学院</w:t>
            </w:r>
          </w:p>
        </w:tc>
        <w:tc>
          <w:tcPr>
            <w:tcW w:w="481" w:type="dxa"/>
            <w:noWrap w:val="0"/>
            <w:vAlign w:val="center"/>
          </w:tcPr>
          <w:p>
            <w:pPr>
              <w:spacing w:line="300" w:lineRule="exact"/>
              <w:jc w:val="center"/>
              <w:rPr>
                <w:rFonts w:hint="eastAsia" w:ascii="宋体" w:eastAsia="宋体"/>
                <w:color w:val="000000"/>
                <w:sz w:val="18"/>
                <w:szCs w:val="18"/>
                <w:lang w:eastAsia="zh-CN"/>
              </w:rPr>
            </w:pPr>
            <w:r>
              <w:rPr>
                <w:rFonts w:hint="eastAsia" w:ascii="宋体" w:eastAsia="宋体"/>
                <w:sz w:val="18"/>
                <w:szCs w:val="18"/>
                <w:lang w:val="en-US" w:eastAsia="zh-CN"/>
              </w:rPr>
              <w:t>2</w:t>
            </w:r>
          </w:p>
        </w:tc>
        <w:tc>
          <w:tcPr>
            <w:tcW w:w="481" w:type="dxa"/>
            <w:gridSpan w:val="2"/>
            <w:noWrap w:val="0"/>
            <w:vAlign w:val="center"/>
          </w:tcPr>
          <w:p>
            <w:pPr>
              <w:spacing w:line="300" w:lineRule="exact"/>
              <w:jc w:val="center"/>
              <w:rPr>
                <w:rFonts w:hint="default" w:ascii="宋体" w:eastAsia="宋体"/>
                <w:color w:val="000000"/>
                <w:sz w:val="18"/>
                <w:szCs w:val="18"/>
                <w:lang w:val="en-US" w:eastAsia="zh-CN"/>
              </w:rPr>
            </w:pPr>
            <w:r>
              <w:rPr>
                <w:rFonts w:hint="eastAsia" w:ascii="宋体" w:eastAsia="宋体"/>
                <w:sz w:val="18"/>
                <w:szCs w:val="18"/>
                <w:lang w:val="en-US" w:eastAsia="zh-CN"/>
              </w:rPr>
              <w:t>32</w:t>
            </w:r>
          </w:p>
        </w:tc>
        <w:tc>
          <w:tcPr>
            <w:tcW w:w="482" w:type="dxa"/>
            <w:gridSpan w:val="2"/>
            <w:noWrap w:val="0"/>
            <w:vAlign w:val="center"/>
          </w:tcPr>
          <w:p>
            <w:pPr>
              <w:spacing w:line="300" w:lineRule="exact"/>
              <w:jc w:val="center"/>
              <w:rPr>
                <w:rFonts w:hint="default" w:ascii="宋体" w:eastAsia="宋体"/>
                <w:color w:val="000000"/>
                <w:sz w:val="18"/>
                <w:szCs w:val="18"/>
                <w:lang w:val="en-US" w:eastAsia="zh-CN"/>
              </w:rPr>
            </w:pPr>
            <w:r>
              <w:rPr>
                <w:rFonts w:hint="eastAsia" w:ascii="宋体" w:eastAsia="宋体"/>
                <w:sz w:val="18"/>
                <w:szCs w:val="18"/>
                <w:lang w:val="en-US" w:eastAsia="zh-CN"/>
              </w:rPr>
              <w:t>32</w:t>
            </w:r>
          </w:p>
        </w:tc>
        <w:tc>
          <w:tcPr>
            <w:tcW w:w="484" w:type="dxa"/>
            <w:noWrap w:val="0"/>
            <w:vAlign w:val="center"/>
          </w:tcPr>
          <w:p>
            <w:pPr>
              <w:spacing w:line="300" w:lineRule="exact"/>
              <w:jc w:val="center"/>
              <w:rPr>
                <w:rFonts w:hint="eastAsia" w:ascii="宋体" w:eastAsia="宋体"/>
                <w:color w:val="000000"/>
                <w:sz w:val="18"/>
                <w:szCs w:val="18"/>
              </w:rPr>
            </w:pPr>
          </w:p>
        </w:tc>
        <w:tc>
          <w:tcPr>
            <w:tcW w:w="482" w:type="dxa"/>
            <w:noWrap w:val="0"/>
            <w:vAlign w:val="top"/>
          </w:tcPr>
          <w:p>
            <w:pPr>
              <w:spacing w:line="300" w:lineRule="exact"/>
              <w:jc w:val="center"/>
              <w:rPr>
                <w:rFonts w:hint="eastAsia" w:ascii="宋体" w:eastAsia="宋体"/>
                <w:color w:val="000000"/>
                <w:sz w:val="18"/>
                <w:szCs w:val="18"/>
              </w:rPr>
            </w:pPr>
          </w:p>
        </w:tc>
        <w:tc>
          <w:tcPr>
            <w:tcW w:w="612"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FF0000"/>
                <w:sz w:val="18"/>
                <w:szCs w:val="18"/>
                <w:lang w:eastAsia="zh-CN"/>
              </w:rPr>
            </w:pPr>
            <w:r>
              <w:rPr>
                <w:rFonts w:hint="eastAsia" w:ascii="宋体" w:eastAsia="宋体"/>
                <w:color w:val="FF0000"/>
                <w:sz w:val="18"/>
                <w:szCs w:val="18"/>
                <w:lang w:val="en-US" w:eastAsia="zh-CN"/>
              </w:rPr>
              <w:t>6</w:t>
            </w:r>
          </w:p>
        </w:tc>
        <w:tc>
          <w:tcPr>
            <w:tcW w:w="1134" w:type="dxa"/>
            <w:gridSpan w:val="2"/>
            <w:vMerge w:val="restart"/>
            <w:noWrap w:val="0"/>
            <w:vAlign w:val="center"/>
          </w:tcPr>
          <w:p>
            <w:pPr>
              <w:tabs>
                <w:tab w:val="left" w:pos="3600"/>
              </w:tabs>
              <w:autoSpaceDE w:val="0"/>
              <w:autoSpaceDN w:val="0"/>
              <w:adjustRightInd w:val="0"/>
              <w:snapToGrid w:val="0"/>
              <w:spacing w:line="300" w:lineRule="exact"/>
              <w:jc w:val="center"/>
            </w:pPr>
            <w:r>
              <w:rPr>
                <w:rFonts w:hint="eastAsia" w:ascii="宋体" w:hAnsi="Calibri" w:eastAsia="宋体"/>
                <w:sz w:val="18"/>
                <w:szCs w:val="18"/>
              </w:rPr>
              <w:t>所得学分可代替其它选修课程学分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Times New Roman" w:hAnsi="Times New Roman" w:eastAsia="宋体"/>
                <w:kern w:val="0"/>
                <w:sz w:val="18"/>
                <w:szCs w:val="18"/>
                <w:highlight w:val="none"/>
                <w:lang w:val="en-US" w:eastAsia="zh-CN"/>
              </w:rPr>
              <w:t>RW101260</w:t>
            </w:r>
          </w:p>
        </w:tc>
        <w:tc>
          <w:tcPr>
            <w:tcW w:w="2564"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宋体" w:eastAsia="宋体"/>
                <w:color w:val="000000"/>
                <w:sz w:val="18"/>
                <w:szCs w:val="18"/>
              </w:rPr>
              <w:t>大学英语选讲</w:t>
            </w:r>
          </w:p>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Times New Roman" w:hAnsi="Times New Roman" w:eastAsia="宋体"/>
                <w:kern w:val="0"/>
                <w:sz w:val="18"/>
                <w:szCs w:val="18"/>
                <w:highlight w:val="none"/>
                <w:lang w:val="en-US" w:eastAsia="zh-CN"/>
              </w:rPr>
              <w:t>Selected Reading of College English</w:t>
            </w:r>
          </w:p>
        </w:tc>
        <w:tc>
          <w:tcPr>
            <w:tcW w:w="47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学院</w:t>
            </w:r>
          </w:p>
        </w:tc>
        <w:tc>
          <w:tcPr>
            <w:tcW w:w="481" w:type="dxa"/>
            <w:noWrap w:val="0"/>
            <w:vAlign w:val="center"/>
          </w:tcPr>
          <w:p>
            <w:pPr>
              <w:spacing w:line="300" w:lineRule="exact"/>
              <w:jc w:val="center"/>
              <w:rPr>
                <w:rFonts w:hint="eastAsia" w:ascii="宋体" w:eastAsia="宋体"/>
                <w:color w:val="000000"/>
                <w:sz w:val="18"/>
                <w:szCs w:val="18"/>
              </w:rPr>
            </w:pPr>
            <w:r>
              <w:rPr>
                <w:rFonts w:hint="eastAsia" w:ascii="宋体" w:eastAsia="宋体"/>
                <w:sz w:val="18"/>
                <w:szCs w:val="18"/>
              </w:rPr>
              <w:t>2</w:t>
            </w:r>
          </w:p>
        </w:tc>
        <w:tc>
          <w:tcPr>
            <w:tcW w:w="481" w:type="dxa"/>
            <w:gridSpan w:val="2"/>
            <w:noWrap w:val="0"/>
            <w:vAlign w:val="center"/>
          </w:tcPr>
          <w:p>
            <w:pPr>
              <w:spacing w:line="300" w:lineRule="exact"/>
              <w:jc w:val="center"/>
              <w:rPr>
                <w:rFonts w:hint="eastAsia" w:ascii="宋体" w:eastAsia="宋体"/>
                <w:color w:val="000000"/>
                <w:sz w:val="18"/>
                <w:szCs w:val="18"/>
              </w:rPr>
            </w:pPr>
            <w:r>
              <w:rPr>
                <w:rFonts w:hint="eastAsia" w:ascii="宋体" w:eastAsia="宋体"/>
                <w:sz w:val="18"/>
                <w:szCs w:val="18"/>
              </w:rPr>
              <w:t>32</w:t>
            </w:r>
          </w:p>
        </w:tc>
        <w:tc>
          <w:tcPr>
            <w:tcW w:w="482" w:type="dxa"/>
            <w:gridSpan w:val="2"/>
            <w:noWrap w:val="0"/>
            <w:vAlign w:val="center"/>
          </w:tcPr>
          <w:p>
            <w:pPr>
              <w:spacing w:line="300" w:lineRule="exact"/>
              <w:jc w:val="center"/>
              <w:rPr>
                <w:rFonts w:hint="eastAsia" w:ascii="宋体" w:eastAsia="宋体"/>
                <w:color w:val="000000"/>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color w:val="000000"/>
                <w:sz w:val="18"/>
                <w:szCs w:val="18"/>
              </w:rPr>
            </w:pPr>
          </w:p>
        </w:tc>
        <w:tc>
          <w:tcPr>
            <w:tcW w:w="482" w:type="dxa"/>
            <w:noWrap w:val="0"/>
            <w:vAlign w:val="top"/>
          </w:tcPr>
          <w:p>
            <w:pPr>
              <w:spacing w:line="300" w:lineRule="exact"/>
              <w:jc w:val="center"/>
              <w:rPr>
                <w:rFonts w:hint="eastAsia" w:ascii="宋体" w:eastAsia="宋体"/>
                <w:color w:val="000000"/>
                <w:sz w:val="18"/>
                <w:szCs w:val="18"/>
              </w:rPr>
            </w:pPr>
          </w:p>
        </w:tc>
        <w:tc>
          <w:tcPr>
            <w:tcW w:w="612" w:type="dxa"/>
            <w:noWrap w:val="0"/>
            <w:vAlign w:val="center"/>
          </w:tcPr>
          <w:p>
            <w:pPr>
              <w:tabs>
                <w:tab w:val="left" w:pos="3600"/>
              </w:tabs>
              <w:autoSpaceDE w:val="0"/>
              <w:autoSpaceDN w:val="0"/>
              <w:adjustRightInd w:val="0"/>
              <w:snapToGrid w:val="0"/>
              <w:spacing w:line="300" w:lineRule="exact"/>
              <w:jc w:val="center"/>
              <w:rPr>
                <w:rFonts w:ascii="宋体" w:eastAsia="宋体"/>
                <w:color w:val="FF0000"/>
                <w:sz w:val="18"/>
                <w:szCs w:val="18"/>
              </w:rPr>
            </w:pPr>
            <w:r>
              <w:rPr>
                <w:rFonts w:hint="eastAsia" w:ascii="宋体" w:eastAsia="宋体"/>
                <w:color w:val="FF0000"/>
                <w:sz w:val="18"/>
                <w:szCs w:val="18"/>
              </w:rPr>
              <w:t>6</w:t>
            </w:r>
          </w:p>
        </w:tc>
        <w:tc>
          <w:tcPr>
            <w:tcW w:w="1134" w:type="dxa"/>
            <w:gridSpan w:val="2"/>
            <w:vMerge w:val="continue"/>
            <w:noWrap w:val="0"/>
            <w:vAlign w:val="center"/>
          </w:tcPr>
          <w:p>
            <w:pPr>
              <w:tabs>
                <w:tab w:val="left" w:pos="3600"/>
              </w:tabs>
              <w:autoSpaceDE w:val="0"/>
              <w:autoSpaceDN w:val="0"/>
              <w:adjustRightInd w:val="0"/>
              <w:snapToGrid w:val="0"/>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1018" w:type="dxa"/>
            <w:gridSpan w:val="2"/>
            <w:vMerge w:val="continue"/>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p>
        </w:tc>
        <w:tc>
          <w:tcPr>
            <w:tcW w:w="955"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Times New Roman" w:hAnsi="Times New Roman" w:eastAsia="宋体"/>
                <w:kern w:val="0"/>
                <w:sz w:val="18"/>
                <w:szCs w:val="18"/>
                <w:highlight w:val="none"/>
                <w:lang w:val="en-US" w:eastAsia="zh-CN"/>
              </w:rPr>
              <w:t>MK100111</w:t>
            </w:r>
          </w:p>
        </w:tc>
        <w:tc>
          <w:tcPr>
            <w:tcW w:w="2564" w:type="dxa"/>
            <w:noWrap w:val="0"/>
            <w:vAlign w:val="center"/>
          </w:tcPr>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hint="eastAsia" w:ascii="宋体" w:eastAsia="宋体"/>
                <w:color w:val="000000"/>
                <w:sz w:val="18"/>
                <w:szCs w:val="18"/>
              </w:rPr>
              <w:t>思想政治理论课程选讲</w:t>
            </w:r>
          </w:p>
          <w:p>
            <w:pPr>
              <w:tabs>
                <w:tab w:val="left" w:pos="3600"/>
              </w:tabs>
              <w:autoSpaceDE w:val="0"/>
              <w:autoSpaceDN w:val="0"/>
              <w:adjustRightInd w:val="0"/>
              <w:snapToGrid w:val="0"/>
              <w:spacing w:line="300" w:lineRule="exact"/>
              <w:rPr>
                <w:rFonts w:hint="eastAsia" w:ascii="宋体" w:eastAsia="宋体"/>
                <w:color w:val="000000"/>
                <w:sz w:val="18"/>
                <w:szCs w:val="18"/>
              </w:rPr>
            </w:pPr>
            <w:r>
              <w:rPr>
                <w:rFonts w:ascii="Times New Roman" w:hAnsi="Times New Roman" w:eastAsia="宋体"/>
                <w:kern w:val="0"/>
                <w:sz w:val="18"/>
                <w:szCs w:val="18"/>
                <w:highlight w:val="none"/>
              </w:rPr>
              <w:t>Selected lectures on ideological and political theory courses</w:t>
            </w:r>
          </w:p>
        </w:tc>
        <w:tc>
          <w:tcPr>
            <w:tcW w:w="47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学院</w:t>
            </w:r>
          </w:p>
        </w:tc>
        <w:tc>
          <w:tcPr>
            <w:tcW w:w="481" w:type="dxa"/>
            <w:noWrap w:val="0"/>
            <w:vAlign w:val="center"/>
          </w:tcPr>
          <w:p>
            <w:pPr>
              <w:spacing w:line="300" w:lineRule="exact"/>
              <w:jc w:val="center"/>
              <w:rPr>
                <w:rFonts w:hint="eastAsia" w:ascii="宋体" w:eastAsia="宋体"/>
                <w:color w:val="000000"/>
                <w:sz w:val="18"/>
                <w:szCs w:val="18"/>
              </w:rPr>
            </w:pPr>
            <w:r>
              <w:rPr>
                <w:rFonts w:hint="eastAsia" w:ascii="宋体" w:eastAsia="宋体"/>
                <w:sz w:val="18"/>
                <w:szCs w:val="18"/>
              </w:rPr>
              <w:t>2</w:t>
            </w:r>
          </w:p>
        </w:tc>
        <w:tc>
          <w:tcPr>
            <w:tcW w:w="481" w:type="dxa"/>
            <w:gridSpan w:val="2"/>
            <w:noWrap w:val="0"/>
            <w:vAlign w:val="center"/>
          </w:tcPr>
          <w:p>
            <w:pPr>
              <w:spacing w:line="300" w:lineRule="exact"/>
              <w:jc w:val="center"/>
              <w:rPr>
                <w:rFonts w:hint="eastAsia" w:ascii="宋体" w:eastAsia="宋体"/>
                <w:color w:val="000000"/>
                <w:sz w:val="18"/>
                <w:szCs w:val="18"/>
              </w:rPr>
            </w:pPr>
            <w:r>
              <w:rPr>
                <w:rFonts w:hint="eastAsia" w:ascii="宋体" w:eastAsia="宋体"/>
                <w:sz w:val="18"/>
                <w:szCs w:val="18"/>
              </w:rPr>
              <w:t>32</w:t>
            </w:r>
          </w:p>
        </w:tc>
        <w:tc>
          <w:tcPr>
            <w:tcW w:w="482" w:type="dxa"/>
            <w:gridSpan w:val="2"/>
            <w:noWrap w:val="0"/>
            <w:vAlign w:val="center"/>
          </w:tcPr>
          <w:p>
            <w:pPr>
              <w:spacing w:line="300" w:lineRule="exact"/>
              <w:jc w:val="center"/>
              <w:rPr>
                <w:rFonts w:hint="eastAsia" w:ascii="宋体" w:eastAsia="宋体"/>
                <w:color w:val="000000"/>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color w:val="000000"/>
                <w:sz w:val="18"/>
                <w:szCs w:val="18"/>
              </w:rPr>
            </w:pPr>
          </w:p>
        </w:tc>
        <w:tc>
          <w:tcPr>
            <w:tcW w:w="482" w:type="dxa"/>
            <w:noWrap w:val="0"/>
            <w:vAlign w:val="top"/>
          </w:tcPr>
          <w:p>
            <w:pPr>
              <w:spacing w:line="300" w:lineRule="exact"/>
              <w:jc w:val="center"/>
              <w:rPr>
                <w:rFonts w:hint="eastAsia" w:ascii="宋体" w:eastAsia="宋体"/>
                <w:color w:val="000000"/>
                <w:sz w:val="18"/>
                <w:szCs w:val="18"/>
              </w:rPr>
            </w:pPr>
          </w:p>
        </w:tc>
        <w:tc>
          <w:tcPr>
            <w:tcW w:w="612" w:type="dxa"/>
            <w:noWrap w:val="0"/>
            <w:vAlign w:val="center"/>
          </w:tcPr>
          <w:p>
            <w:pPr>
              <w:tabs>
                <w:tab w:val="left" w:pos="3600"/>
              </w:tabs>
              <w:autoSpaceDE w:val="0"/>
              <w:autoSpaceDN w:val="0"/>
              <w:adjustRightInd w:val="0"/>
              <w:snapToGrid w:val="0"/>
              <w:spacing w:line="300" w:lineRule="exact"/>
              <w:jc w:val="center"/>
              <w:rPr>
                <w:rFonts w:ascii="宋体" w:eastAsia="宋体"/>
                <w:color w:val="FF0000"/>
                <w:sz w:val="18"/>
                <w:szCs w:val="18"/>
              </w:rPr>
            </w:pPr>
            <w:r>
              <w:rPr>
                <w:rFonts w:hint="eastAsia" w:ascii="宋体" w:eastAsia="宋体"/>
                <w:color w:val="FF0000"/>
                <w:sz w:val="18"/>
                <w:szCs w:val="18"/>
              </w:rPr>
              <w:t>7</w:t>
            </w:r>
          </w:p>
        </w:tc>
        <w:tc>
          <w:tcPr>
            <w:tcW w:w="1134" w:type="dxa"/>
            <w:gridSpan w:val="2"/>
            <w:vMerge w:val="continue"/>
            <w:noWrap w:val="0"/>
            <w:vAlign w:val="center"/>
          </w:tcPr>
          <w:p>
            <w:pPr>
              <w:tabs>
                <w:tab w:val="left" w:pos="3600"/>
              </w:tabs>
              <w:autoSpaceDE w:val="0"/>
              <w:autoSpaceDN w:val="0"/>
              <w:adjustRightInd w:val="0"/>
              <w:snapToGrid w:val="0"/>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9168" w:type="dxa"/>
            <w:gridSpan w:val="15"/>
            <w:noWrap w:val="0"/>
            <w:vAlign w:val="top"/>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hint="eastAsia" w:ascii="宋体" w:eastAsia="宋体"/>
                <w:color w:val="000000"/>
                <w:sz w:val="18"/>
                <w:szCs w:val="18"/>
              </w:rPr>
              <w:t>本模块必修 6</w:t>
            </w:r>
            <w:r>
              <w:rPr>
                <w:rFonts w:hint="eastAsia" w:ascii="宋体" w:eastAsia="宋体"/>
                <w:color w:val="000000"/>
                <w:sz w:val="18"/>
                <w:szCs w:val="18"/>
                <w:lang w:val="en-US" w:eastAsia="zh-CN"/>
              </w:rPr>
              <w:t>9</w:t>
            </w:r>
            <w:r>
              <w:rPr>
                <w:rFonts w:hint="eastAsia" w:ascii="宋体" w:eastAsia="宋体"/>
                <w:color w:val="000000"/>
                <w:sz w:val="18"/>
                <w:szCs w:val="18"/>
              </w:rPr>
              <w:t xml:space="preserve"> 学分，限选 </w:t>
            </w:r>
            <w:r>
              <w:rPr>
                <w:rFonts w:hint="eastAsia" w:ascii="宋体" w:eastAsia="宋体"/>
                <w:color w:val="000000"/>
                <w:sz w:val="18"/>
                <w:szCs w:val="18"/>
                <w:lang w:val="en-US" w:eastAsia="zh-CN"/>
              </w:rPr>
              <w:t>5</w:t>
            </w:r>
            <w:r>
              <w:rPr>
                <w:rFonts w:hint="eastAsia" w:ascii="宋体" w:eastAsia="宋体"/>
                <w:color w:val="000000"/>
                <w:sz w:val="18"/>
                <w:szCs w:val="18"/>
              </w:rPr>
              <w:t xml:space="preserve"> 学分，选修 </w:t>
            </w:r>
            <w:r>
              <w:rPr>
                <w:rFonts w:hint="eastAsia" w:ascii="宋体" w:eastAsia="宋体"/>
                <w:color w:val="000000"/>
                <w:sz w:val="18"/>
                <w:szCs w:val="18"/>
                <w:lang w:val="en-US" w:eastAsia="zh-CN"/>
              </w:rPr>
              <w:t>10</w:t>
            </w:r>
            <w:r>
              <w:rPr>
                <w:rFonts w:hint="eastAsia" w:ascii="宋体" w:eastAsia="宋体"/>
                <w:color w:val="000000"/>
                <w:sz w:val="18"/>
                <w:szCs w:val="18"/>
              </w:rPr>
              <w:t xml:space="preserve"> 学分；理论 </w:t>
            </w:r>
            <w:r>
              <w:rPr>
                <w:rFonts w:hint="eastAsia" w:ascii="宋体" w:eastAsia="宋体"/>
                <w:color w:val="000000"/>
                <w:sz w:val="18"/>
                <w:szCs w:val="18"/>
                <w:lang w:val="en-US" w:eastAsia="zh-CN"/>
              </w:rPr>
              <w:t>75</w:t>
            </w:r>
            <w:r>
              <w:rPr>
                <w:rFonts w:hint="eastAsia" w:ascii="宋体" w:eastAsia="宋体"/>
                <w:color w:val="000000"/>
                <w:sz w:val="18"/>
                <w:szCs w:val="18"/>
              </w:rPr>
              <w:t xml:space="preserve"> 学分，实验 9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128" w:hRule="atLeast"/>
          <w:jc w:val="center"/>
        </w:trPr>
        <w:tc>
          <w:tcPr>
            <w:tcW w:w="494" w:type="dxa"/>
            <w:vMerge w:val="restart"/>
            <w:noWrap w:val="0"/>
            <w:vAlign w:val="center"/>
          </w:tcPr>
          <w:p>
            <w:pPr>
              <w:spacing w:line="440" w:lineRule="exact"/>
              <w:jc w:val="center"/>
              <w:rPr>
                <w:rFonts w:hint="eastAsia" w:ascii="宋体" w:eastAsia="宋体"/>
                <w:sz w:val="18"/>
                <w:szCs w:val="18"/>
              </w:rPr>
            </w:pPr>
            <w:r>
              <w:rPr>
                <w:rFonts w:hint="eastAsia" w:ascii="宋体" w:eastAsia="宋体"/>
                <w:sz w:val="18"/>
                <w:szCs w:val="18"/>
              </w:rPr>
              <w:t>专业教育</w:t>
            </w:r>
          </w:p>
        </w:tc>
        <w:tc>
          <w:tcPr>
            <w:tcW w:w="463" w:type="dxa"/>
            <w:vMerge w:val="restart"/>
            <w:noWrap w:val="0"/>
            <w:vAlign w:val="center"/>
          </w:tcPr>
          <w:p>
            <w:pPr>
              <w:tabs>
                <w:tab w:val="left" w:pos="3600"/>
              </w:tabs>
              <w:autoSpaceDE w:val="0"/>
              <w:autoSpaceDN w:val="0"/>
              <w:adjustRightInd w:val="0"/>
              <w:snapToGrid w:val="0"/>
              <w:spacing w:line="440" w:lineRule="exact"/>
              <w:jc w:val="center"/>
              <w:rPr>
                <w:rFonts w:hint="eastAsia" w:ascii="宋体" w:eastAsia="宋体"/>
                <w:color w:val="000000"/>
                <w:sz w:val="18"/>
                <w:szCs w:val="18"/>
              </w:rPr>
            </w:pPr>
            <w:r>
              <w:rPr>
                <w:rFonts w:hint="eastAsia" w:ascii="宋体" w:eastAsia="宋体"/>
                <w:color w:val="000000"/>
                <w:sz w:val="18"/>
                <w:szCs w:val="18"/>
              </w:rPr>
              <w:t>专业</w:t>
            </w:r>
          </w:p>
          <w:p>
            <w:pPr>
              <w:tabs>
                <w:tab w:val="left" w:pos="3600"/>
              </w:tabs>
              <w:autoSpaceDE w:val="0"/>
              <w:autoSpaceDN w:val="0"/>
              <w:adjustRightInd w:val="0"/>
              <w:snapToGrid w:val="0"/>
              <w:spacing w:line="440" w:lineRule="exact"/>
              <w:jc w:val="center"/>
              <w:rPr>
                <w:rFonts w:hint="eastAsia" w:ascii="宋体" w:eastAsia="宋体"/>
                <w:color w:val="000000"/>
                <w:sz w:val="18"/>
                <w:szCs w:val="18"/>
              </w:rPr>
            </w:pPr>
            <w:r>
              <w:rPr>
                <w:rFonts w:hint="eastAsia" w:ascii="宋体" w:eastAsia="宋体"/>
                <w:color w:val="000000"/>
                <w:sz w:val="18"/>
                <w:szCs w:val="18"/>
              </w:rPr>
              <w:t>基础</w:t>
            </w:r>
          </w:p>
          <w:p>
            <w:pPr>
              <w:tabs>
                <w:tab w:val="left" w:pos="3600"/>
              </w:tabs>
              <w:autoSpaceDE w:val="0"/>
              <w:autoSpaceDN w:val="0"/>
              <w:adjustRightInd w:val="0"/>
              <w:snapToGrid w:val="0"/>
              <w:spacing w:line="440" w:lineRule="exact"/>
              <w:jc w:val="center"/>
              <w:rPr>
                <w:rFonts w:hint="eastAsia" w:eastAsia="宋体"/>
              </w:rPr>
            </w:pPr>
            <w:r>
              <w:rPr>
                <w:rFonts w:hint="eastAsia" w:ascii="宋体" w:eastAsia="宋体"/>
                <w:color w:val="000000"/>
                <w:sz w:val="18"/>
                <w:szCs w:val="18"/>
              </w:rPr>
              <w:t>课程</w:t>
            </w:r>
          </w:p>
          <w:p>
            <w:pPr>
              <w:pStyle w:val="2"/>
              <w:ind w:firstLine="640"/>
              <w:rPr>
                <w:rFonts w:hint="eastAsia"/>
              </w:rPr>
            </w:pPr>
          </w:p>
        </w:tc>
        <w:tc>
          <w:tcPr>
            <w:tcW w:w="555" w:type="dxa"/>
            <w:noWrap w:val="0"/>
            <w:vAlign w:val="center"/>
          </w:tcPr>
          <w:p>
            <w:pPr>
              <w:spacing w:line="440" w:lineRule="exact"/>
              <w:jc w:val="center"/>
              <w:rPr>
                <w:rFonts w:ascii="宋体" w:eastAsia="宋体"/>
                <w:color w:val="000000"/>
                <w:sz w:val="18"/>
                <w:szCs w:val="18"/>
              </w:rPr>
            </w:pPr>
            <w:r>
              <w:rPr>
                <w:rFonts w:hint="eastAsia" w:ascii="宋体" w:eastAsia="宋体"/>
                <w:color w:val="000000"/>
                <w:sz w:val="18"/>
                <w:szCs w:val="18"/>
              </w:rPr>
              <w:t>新生养成教育</w:t>
            </w:r>
          </w:p>
        </w:tc>
        <w:tc>
          <w:tcPr>
            <w:tcW w:w="95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lang w:val="en-US" w:eastAsia="zh-CN"/>
              </w:rPr>
            </w:pPr>
            <w:r>
              <w:rPr>
                <w:rFonts w:hint="eastAsia" w:ascii="Times New Roman" w:hAnsi="Times New Roman" w:eastAsia="宋体"/>
                <w:sz w:val="18"/>
                <w:szCs w:val="18"/>
              </w:rPr>
              <w:t>DZ04005</w:t>
            </w:r>
            <w:r>
              <w:rPr>
                <w:rFonts w:hint="eastAsia" w:ascii="Times New Roman" w:hAnsi="Times New Roman" w:eastAsia="宋体"/>
                <w:sz w:val="18"/>
                <w:szCs w:val="18"/>
                <w:lang w:val="en-US" w:eastAsia="zh-CN"/>
              </w:rPr>
              <w:t>1</w:t>
            </w:r>
          </w:p>
        </w:tc>
        <w:tc>
          <w:tcPr>
            <w:tcW w:w="2564" w:type="dxa"/>
            <w:noWrap w:val="0"/>
            <w:vAlign w:val="center"/>
          </w:tcPr>
          <w:p>
            <w:pPr>
              <w:widowControl/>
              <w:spacing w:line="300" w:lineRule="exact"/>
              <w:jc w:val="left"/>
              <w:rPr>
                <w:rFonts w:hint="default" w:ascii="Times New Roman" w:hAnsi="Times New Roman" w:eastAsia="宋体" w:cs="Times New Roman"/>
                <w:sz w:val="18"/>
                <w:szCs w:val="18"/>
                <w:lang w:val="en-US" w:eastAsia="zh-CN"/>
              </w:rPr>
            </w:pPr>
            <w:r>
              <w:rPr>
                <w:rFonts w:hint="eastAsia" w:ascii="宋体" w:eastAsia="宋体"/>
                <w:sz w:val="18"/>
                <w:szCs w:val="18"/>
              </w:rPr>
              <w:t>计算机与微电子学导论</w:t>
            </w:r>
            <w:r>
              <w:rPr>
                <w:rFonts w:hint="default" w:ascii="Times New Roman" w:hAnsi="Times New Roman" w:eastAsia="宋体" w:cs="Times New Roman"/>
                <w:sz w:val="18"/>
                <w:szCs w:val="18"/>
                <w:lang w:val="en-US" w:eastAsia="zh-CN"/>
              </w:rPr>
              <w:t>A</w:t>
            </w:r>
          </w:p>
          <w:p>
            <w:pPr>
              <w:widowControl/>
              <w:spacing w:line="300" w:lineRule="exact"/>
              <w:jc w:val="left"/>
              <w:rPr>
                <w:rFonts w:hint="default" w:ascii="宋体" w:eastAsia="宋体" w:cs="宋体"/>
                <w:kern w:val="0"/>
                <w:sz w:val="18"/>
                <w:szCs w:val="18"/>
                <w:lang w:val="en-US" w:eastAsia="zh-CN"/>
              </w:rPr>
            </w:pPr>
            <w:r>
              <w:rPr>
                <w:rFonts w:hint="eastAsia" w:ascii="Times New Roman" w:hAnsi="Times New Roman" w:eastAsia="宋体"/>
                <w:kern w:val="0"/>
                <w:sz w:val="18"/>
                <w:szCs w:val="18"/>
              </w:rPr>
              <w:t>Introduction to Computer</w:t>
            </w:r>
            <w:r>
              <w:rPr>
                <w:rFonts w:hint="eastAsia" w:ascii="Times New Roman" w:hAnsi="Times New Roman" w:eastAsia="宋体"/>
                <w:kern w:val="0"/>
                <w:sz w:val="18"/>
                <w:szCs w:val="18"/>
                <w:lang w:val="en-US" w:eastAsia="zh-CN"/>
              </w:rPr>
              <w:t xml:space="preserve"> </w:t>
            </w:r>
            <w:r>
              <w:rPr>
                <w:rFonts w:hint="eastAsia" w:ascii="Times New Roman" w:hAnsi="Times New Roman" w:eastAsia="宋体"/>
                <w:kern w:val="0"/>
                <w:sz w:val="18"/>
                <w:szCs w:val="18"/>
              </w:rPr>
              <w:t>and</w:t>
            </w:r>
            <w:r>
              <w:rPr>
                <w:rFonts w:hint="eastAsia" w:ascii="Times New Roman" w:hAnsi="Times New Roman" w:eastAsia="宋体"/>
                <w:kern w:val="0"/>
                <w:sz w:val="18"/>
                <w:szCs w:val="18"/>
                <w:lang w:val="en-US" w:eastAsia="zh-CN"/>
              </w:rPr>
              <w:t xml:space="preserve"> </w:t>
            </w:r>
            <w:r>
              <w:rPr>
                <w:rFonts w:hint="eastAsia" w:ascii="Times New Roman" w:hAnsi="Times New Roman" w:eastAsia="宋体"/>
                <w:kern w:val="0"/>
                <w:sz w:val="18"/>
                <w:szCs w:val="18"/>
              </w:rPr>
              <w:t>Microelectronics</w:t>
            </w:r>
            <w:r>
              <w:rPr>
                <w:rFonts w:hint="eastAsia" w:ascii="Times New Roman" w:hAnsi="Times New Roman" w:eastAsia="宋体"/>
                <w:kern w:val="0"/>
                <w:sz w:val="18"/>
                <w:szCs w:val="18"/>
                <w:lang w:val="en-US" w:eastAsia="zh-CN"/>
              </w:rPr>
              <w:t xml:space="preserve"> A</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1</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16</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16</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534" w:type="dxa"/>
            <w:noWrap w:val="0"/>
            <w:vAlign w:val="center"/>
          </w:tcPr>
          <w:p>
            <w:pPr>
              <w:spacing w:line="300" w:lineRule="exact"/>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限选</w:t>
            </w:r>
          </w:p>
          <w:p>
            <w:pPr>
              <w:spacing w:line="300" w:lineRule="exact"/>
              <w:jc w:val="center"/>
              <w:rPr>
                <w:rFonts w:hint="eastAsia"/>
              </w:rPr>
            </w:pPr>
            <w:r>
              <w:rPr>
                <w:rFonts w:hint="eastAsia" w:ascii="Times New Roman" w:hAnsi="Times New Roman" w:eastAsia="宋体"/>
                <w:color w:val="000000"/>
                <w:kern w:val="0"/>
                <w:sz w:val="18"/>
                <w:szCs w:val="18"/>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restart"/>
            <w:noWrap w:val="0"/>
            <w:vAlign w:val="center"/>
          </w:tcPr>
          <w:p>
            <w:pPr>
              <w:spacing w:line="440" w:lineRule="exact"/>
              <w:jc w:val="center"/>
              <w:rPr>
                <w:rFonts w:hint="eastAsia" w:ascii="宋体" w:eastAsia="宋体"/>
                <w:color w:val="000000"/>
                <w:sz w:val="18"/>
                <w:szCs w:val="18"/>
              </w:rPr>
            </w:pPr>
            <w:r>
              <w:rPr>
                <w:rFonts w:hint="eastAsia" w:ascii="宋体" w:eastAsia="宋体"/>
                <w:color w:val="000000"/>
                <w:sz w:val="18"/>
                <w:szCs w:val="18"/>
              </w:rPr>
              <w:t>专业大类基础</w:t>
            </w:r>
          </w:p>
        </w:tc>
        <w:tc>
          <w:tcPr>
            <w:tcW w:w="955" w:type="dxa"/>
            <w:noWrap w:val="0"/>
            <w:vAlign w:val="center"/>
          </w:tcPr>
          <w:p>
            <w:pPr>
              <w:tabs>
                <w:tab w:val="left" w:pos="3600"/>
              </w:tabs>
              <w:autoSpaceDE w:val="0"/>
              <w:autoSpaceDN w:val="0"/>
              <w:adjustRightInd w:val="0"/>
              <w:snapToGrid w:val="0"/>
              <w:spacing w:line="300" w:lineRule="exact"/>
              <w:jc w:val="center"/>
              <w:rPr>
                <w:rFonts w:hint="default" w:ascii="宋体" w:eastAsia="宋体"/>
                <w:color w:val="000000"/>
                <w:sz w:val="18"/>
                <w:szCs w:val="18"/>
                <w:highlight w:val="none"/>
                <w:lang w:val="en-US" w:eastAsia="zh-CN"/>
              </w:rPr>
            </w:pPr>
            <w:r>
              <w:rPr>
                <w:rFonts w:ascii="Times New Roman" w:hAnsi="Times New Roman" w:eastAsia="宋体"/>
                <w:sz w:val="20"/>
                <w:szCs w:val="20"/>
                <w:highlight w:val="none"/>
              </w:rPr>
              <w:t>JS1020</w:t>
            </w:r>
            <w:r>
              <w:rPr>
                <w:rFonts w:hint="eastAsia" w:ascii="Times New Roman" w:hAnsi="Times New Roman" w:eastAsia="宋体"/>
                <w:sz w:val="20"/>
                <w:szCs w:val="20"/>
                <w:highlight w:val="none"/>
                <w:lang w:val="en-US" w:eastAsia="zh-CN"/>
              </w:rPr>
              <w:t>24</w:t>
            </w:r>
          </w:p>
        </w:tc>
        <w:tc>
          <w:tcPr>
            <w:tcW w:w="2564" w:type="dxa"/>
            <w:noWrap w:val="0"/>
            <w:vAlign w:val="center"/>
          </w:tcPr>
          <w:p>
            <w:pPr>
              <w:spacing w:line="300" w:lineRule="exact"/>
              <w:jc w:val="left"/>
              <w:rPr>
                <w:rFonts w:hint="eastAsia" w:ascii="宋体" w:eastAsia="宋体"/>
                <w:sz w:val="18"/>
                <w:szCs w:val="18"/>
                <w:highlight w:val="none"/>
              </w:rPr>
            </w:pPr>
            <w:r>
              <w:rPr>
                <w:rFonts w:hint="eastAsia" w:ascii="宋体" w:eastAsia="宋体"/>
                <w:sz w:val="18"/>
                <w:szCs w:val="18"/>
                <w:highlight w:val="none"/>
              </w:rPr>
              <w:t>高级语言程序设计</w:t>
            </w:r>
            <w:r>
              <w:rPr>
                <w:rFonts w:hint="default" w:ascii="Times New Roman" w:hAnsi="Times New Roman" w:eastAsia="宋体" w:cs="Times New Roman"/>
                <w:sz w:val="18"/>
                <w:szCs w:val="18"/>
                <w:highlight w:val="none"/>
              </w:rPr>
              <w:t>（C）</w:t>
            </w:r>
            <w:r>
              <w:rPr>
                <w:rFonts w:ascii="Times New Roman" w:hAnsi="Times New Roman" w:eastAsia="宋体"/>
                <w:kern w:val="0"/>
                <w:sz w:val="18"/>
                <w:szCs w:val="18"/>
                <w:highlight w:val="none"/>
              </w:rPr>
              <w:t>High-level Language Programming  (C)</w:t>
            </w:r>
          </w:p>
        </w:tc>
        <w:tc>
          <w:tcPr>
            <w:tcW w:w="475" w:type="dxa"/>
            <w:noWrap w:val="0"/>
            <w:vAlign w:val="center"/>
          </w:tcPr>
          <w:p>
            <w:pPr>
              <w:spacing w:line="300" w:lineRule="exact"/>
              <w:rPr>
                <w:rFonts w:hint="eastAsia" w:ascii="宋体" w:eastAsia="宋体" w:cs="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宋体" w:eastAsia="宋体" w:cs="宋体"/>
                <w:sz w:val="18"/>
                <w:szCs w:val="18"/>
                <w:highlight w:val="none"/>
              </w:rPr>
            </w:pPr>
            <w:r>
              <w:rPr>
                <w:rFonts w:hint="eastAsia" w:ascii="宋体" w:eastAsia="宋体" w:cs="宋体"/>
                <w:sz w:val="18"/>
                <w:szCs w:val="18"/>
                <w:highlight w:val="none"/>
              </w:rPr>
              <w:t>3</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64</w:t>
            </w:r>
          </w:p>
        </w:tc>
        <w:tc>
          <w:tcPr>
            <w:tcW w:w="475"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24</w:t>
            </w:r>
          </w:p>
        </w:tc>
        <w:tc>
          <w:tcPr>
            <w:tcW w:w="484"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24</w:t>
            </w:r>
          </w:p>
        </w:tc>
        <w:tc>
          <w:tcPr>
            <w:tcW w:w="482"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16</w:t>
            </w:r>
          </w:p>
        </w:tc>
        <w:tc>
          <w:tcPr>
            <w:tcW w:w="612" w:type="dxa"/>
            <w:noWrap w:val="0"/>
            <w:vAlign w:val="center"/>
          </w:tcPr>
          <w:p>
            <w:pPr>
              <w:spacing w:line="300" w:lineRule="exact"/>
              <w:jc w:val="center"/>
              <w:rPr>
                <w:rFonts w:hint="eastAsia" w:ascii="宋体" w:eastAsia="宋体"/>
                <w:sz w:val="18"/>
                <w:szCs w:val="18"/>
                <w:highlight w:val="none"/>
                <w:lang w:eastAsia="zh-CN"/>
              </w:rPr>
            </w:pPr>
            <w:r>
              <w:rPr>
                <w:rFonts w:hint="eastAsia" w:ascii="宋体" w:eastAsia="宋体"/>
                <w:sz w:val="18"/>
                <w:szCs w:val="18"/>
                <w:highlight w:val="none"/>
                <w:lang w:val="en-US" w:eastAsia="zh-CN"/>
              </w:rPr>
              <w:t>1</w:t>
            </w:r>
          </w:p>
        </w:tc>
        <w:tc>
          <w:tcPr>
            <w:tcW w:w="600"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4</w:t>
            </w:r>
          </w:p>
        </w:tc>
        <w:tc>
          <w:tcPr>
            <w:tcW w:w="534"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ascii="Times New Roman" w:hAnsi="Times New Roman" w:eastAsia="宋体"/>
                <w:sz w:val="18"/>
                <w:szCs w:val="18"/>
              </w:rPr>
              <w:t>ZD101301</w:t>
            </w:r>
          </w:p>
        </w:tc>
        <w:tc>
          <w:tcPr>
            <w:tcW w:w="2564" w:type="dxa"/>
            <w:noWrap w:val="0"/>
            <w:vAlign w:val="center"/>
          </w:tcPr>
          <w:p>
            <w:pPr>
              <w:spacing w:line="300" w:lineRule="exact"/>
              <w:jc w:val="left"/>
              <w:rPr>
                <w:rFonts w:hint="eastAsia" w:ascii="宋体" w:eastAsia="宋体"/>
                <w:sz w:val="18"/>
                <w:szCs w:val="18"/>
              </w:rPr>
            </w:pPr>
            <w:r>
              <w:rPr>
                <w:rFonts w:hint="eastAsia" w:ascii="宋体" w:eastAsia="宋体"/>
                <w:sz w:val="18"/>
                <w:szCs w:val="18"/>
              </w:rPr>
              <w:t>工程制图与计算机制图A</w:t>
            </w:r>
          </w:p>
        </w:tc>
        <w:tc>
          <w:tcPr>
            <w:tcW w:w="475" w:type="dxa"/>
            <w:noWrap w:val="0"/>
            <w:vAlign w:val="center"/>
          </w:tcPr>
          <w:p>
            <w:pPr>
              <w:spacing w:line="300" w:lineRule="exact"/>
              <w:rPr>
                <w:rFonts w:ascii="宋体" w:eastAsia="宋体" w:cs="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宋体" w:eastAsia="宋体" w:cs="宋体"/>
                <w:sz w:val="18"/>
                <w:szCs w:val="18"/>
              </w:rPr>
            </w:pPr>
            <w:r>
              <w:rPr>
                <w:rFonts w:hint="eastAsia" w:ascii="宋体" w:eastAsia="宋体" w:cs="宋体"/>
                <w:sz w:val="18"/>
                <w:szCs w:val="18"/>
              </w:rPr>
              <w:t>2</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24</w:t>
            </w:r>
          </w:p>
        </w:tc>
        <w:tc>
          <w:tcPr>
            <w:tcW w:w="48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8</w:t>
            </w: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noWrap w:val="0"/>
            <w:vAlign w:val="top"/>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highlight w:val="yellow"/>
              </w:rPr>
            </w:pPr>
          </w:p>
        </w:tc>
        <w:tc>
          <w:tcPr>
            <w:tcW w:w="463" w:type="dxa"/>
            <w:vMerge w:val="continue"/>
            <w:noWrap w:val="0"/>
            <w:vAlign w:val="center"/>
          </w:tcPr>
          <w:p>
            <w:pPr>
              <w:spacing w:line="440" w:lineRule="exact"/>
              <w:jc w:val="center"/>
              <w:rPr>
                <w:rFonts w:hint="eastAsia" w:ascii="宋体" w:eastAsia="宋体"/>
                <w:color w:val="000000"/>
                <w:sz w:val="18"/>
                <w:szCs w:val="18"/>
                <w:highlight w:val="yellow"/>
              </w:rPr>
            </w:pPr>
          </w:p>
        </w:tc>
        <w:tc>
          <w:tcPr>
            <w:tcW w:w="555" w:type="dxa"/>
            <w:vMerge w:val="continue"/>
            <w:noWrap w:val="0"/>
            <w:vAlign w:val="center"/>
          </w:tcPr>
          <w:p>
            <w:pPr>
              <w:spacing w:line="440" w:lineRule="exact"/>
              <w:jc w:val="center"/>
              <w:rPr>
                <w:rFonts w:hint="eastAsia" w:ascii="宋体" w:eastAsia="宋体"/>
                <w:color w:val="000000"/>
                <w:sz w:val="18"/>
                <w:szCs w:val="18"/>
                <w:highlight w:val="yellow"/>
              </w:rPr>
            </w:pPr>
          </w:p>
        </w:tc>
        <w:tc>
          <w:tcPr>
            <w:tcW w:w="95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highlight w:val="yellow"/>
              </w:rPr>
            </w:pPr>
            <w:r>
              <w:rPr>
                <w:rFonts w:hint="default" w:ascii="Times New Roman" w:hAnsi="Times New Roman" w:eastAsia="宋体" w:cs="Times New Roman"/>
                <w:sz w:val="18"/>
                <w:szCs w:val="18"/>
                <w:lang w:val="en-US" w:eastAsia="zh-CN"/>
              </w:rPr>
              <w:t>DZ1101</w:t>
            </w:r>
            <w:r>
              <w:rPr>
                <w:rFonts w:hint="eastAsia" w:ascii="Times New Roman" w:hAnsi="Times New Roman" w:eastAsia="宋体" w:cs="Times New Roman"/>
                <w:sz w:val="18"/>
                <w:szCs w:val="18"/>
                <w:lang w:val="en-US" w:eastAsia="zh-CN"/>
              </w:rPr>
              <w:t>22</w:t>
            </w:r>
          </w:p>
        </w:tc>
        <w:tc>
          <w:tcPr>
            <w:tcW w:w="2564" w:type="dxa"/>
            <w:noWrap w:val="0"/>
            <w:vAlign w:val="center"/>
          </w:tcPr>
          <w:p>
            <w:pPr>
              <w:spacing w:line="300" w:lineRule="exact"/>
              <w:jc w:val="left"/>
              <w:rPr>
                <w:rFonts w:hint="eastAsia" w:ascii="宋体" w:eastAsia="宋体"/>
                <w:sz w:val="18"/>
                <w:szCs w:val="18"/>
                <w:lang w:val="en-US" w:eastAsia="zh-CN"/>
              </w:rPr>
            </w:pPr>
            <w:r>
              <w:rPr>
                <w:rFonts w:hint="eastAsia" w:ascii="宋体" w:eastAsia="宋体"/>
                <w:sz w:val="18"/>
                <w:szCs w:val="18"/>
                <w:lang w:val="en-US" w:eastAsia="zh-CN"/>
              </w:rPr>
              <w:t>电路分析基础B</w:t>
            </w:r>
          </w:p>
          <w:p>
            <w:pPr>
              <w:spacing w:line="300" w:lineRule="exact"/>
              <w:jc w:val="left"/>
              <w:rPr>
                <w:rFonts w:hint="eastAsia" w:ascii="宋体" w:eastAsia="宋体"/>
                <w:sz w:val="18"/>
                <w:szCs w:val="18"/>
                <w:highlight w:val="yellow"/>
              </w:rPr>
            </w:pPr>
            <w:r>
              <w:rPr>
                <w:rFonts w:ascii="Times New Roman" w:hAnsi="Times New Roman" w:eastAsia="宋体"/>
                <w:kern w:val="0"/>
                <w:sz w:val="18"/>
                <w:szCs w:val="18"/>
              </w:rPr>
              <w:t xml:space="preserve">Fundamentals of Circuit Analysis </w:t>
            </w:r>
            <w:r>
              <w:rPr>
                <w:rFonts w:hint="default" w:ascii="Times New Roman" w:hAnsi="Times New Roman" w:eastAsia="宋体" w:cs="Times New Roman"/>
                <w:sz w:val="18"/>
                <w:szCs w:val="18"/>
                <w:lang w:val="en-US" w:eastAsia="zh-CN"/>
              </w:rPr>
              <w:t>B</w:t>
            </w:r>
          </w:p>
        </w:tc>
        <w:tc>
          <w:tcPr>
            <w:tcW w:w="475" w:type="dxa"/>
            <w:noWrap w:val="0"/>
            <w:vAlign w:val="center"/>
          </w:tcPr>
          <w:p>
            <w:pPr>
              <w:spacing w:line="300" w:lineRule="exact"/>
              <w:rPr>
                <w:rFonts w:ascii="宋体" w:eastAsia="宋体" w:cs="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hint="eastAsia" w:ascii="宋体" w:eastAsia="宋体" w:cs="宋体"/>
                <w:sz w:val="18"/>
                <w:szCs w:val="18"/>
                <w:highlight w:val="none"/>
              </w:rPr>
            </w:pPr>
            <w:r>
              <w:rPr>
                <w:rFonts w:hint="eastAsia" w:ascii="宋体" w:eastAsia="宋体" w:cs="宋体"/>
                <w:sz w:val="18"/>
                <w:szCs w:val="18"/>
                <w:highlight w:val="none"/>
              </w:rPr>
              <w:t>3</w:t>
            </w:r>
          </w:p>
        </w:tc>
        <w:tc>
          <w:tcPr>
            <w:tcW w:w="475" w:type="dxa"/>
            <w:gridSpan w:val="2"/>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48</w:t>
            </w:r>
          </w:p>
        </w:tc>
        <w:tc>
          <w:tcPr>
            <w:tcW w:w="475"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48</w:t>
            </w:r>
          </w:p>
        </w:tc>
        <w:tc>
          <w:tcPr>
            <w:tcW w:w="484" w:type="dxa"/>
            <w:noWrap w:val="0"/>
            <w:vAlign w:val="center"/>
          </w:tcPr>
          <w:p>
            <w:pPr>
              <w:spacing w:line="300" w:lineRule="exact"/>
              <w:jc w:val="center"/>
              <w:rPr>
                <w:rFonts w:hint="eastAsia" w:ascii="宋体" w:eastAsia="宋体"/>
                <w:sz w:val="18"/>
                <w:szCs w:val="18"/>
                <w:highlight w:val="none"/>
              </w:rPr>
            </w:pPr>
          </w:p>
        </w:tc>
        <w:tc>
          <w:tcPr>
            <w:tcW w:w="482" w:type="dxa"/>
            <w:noWrap w:val="0"/>
            <w:vAlign w:val="top"/>
          </w:tcPr>
          <w:p>
            <w:pPr>
              <w:spacing w:line="300" w:lineRule="exact"/>
              <w:jc w:val="center"/>
              <w:rPr>
                <w:rFonts w:ascii="宋体" w:eastAsia="宋体"/>
                <w:sz w:val="18"/>
                <w:szCs w:val="18"/>
                <w:highlight w:val="none"/>
              </w:rPr>
            </w:pPr>
          </w:p>
        </w:tc>
        <w:tc>
          <w:tcPr>
            <w:tcW w:w="612" w:type="dxa"/>
            <w:noWrap w:val="0"/>
            <w:vAlign w:val="center"/>
          </w:tcPr>
          <w:p>
            <w:pPr>
              <w:spacing w:line="300" w:lineRule="exact"/>
              <w:jc w:val="center"/>
              <w:rPr>
                <w:rFonts w:hint="eastAsia" w:ascii="宋体" w:eastAsia="宋体"/>
                <w:sz w:val="18"/>
                <w:szCs w:val="18"/>
                <w:highlight w:val="none"/>
                <w:lang w:eastAsia="zh-CN"/>
              </w:rPr>
            </w:pPr>
            <w:r>
              <w:rPr>
                <w:rFonts w:hint="eastAsia" w:ascii="宋体" w:eastAsia="宋体"/>
                <w:sz w:val="18"/>
                <w:szCs w:val="18"/>
                <w:highlight w:val="none"/>
                <w:lang w:val="en-US" w:eastAsia="zh-CN"/>
              </w:rPr>
              <w:t>3</w:t>
            </w:r>
          </w:p>
        </w:tc>
        <w:tc>
          <w:tcPr>
            <w:tcW w:w="600"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3</w:t>
            </w:r>
          </w:p>
        </w:tc>
        <w:tc>
          <w:tcPr>
            <w:tcW w:w="534"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ascii="宋体" w:eastAsia="宋体"/>
                <w:sz w:val="18"/>
                <w:szCs w:val="18"/>
              </w:rPr>
            </w:pPr>
          </w:p>
        </w:tc>
        <w:tc>
          <w:tcPr>
            <w:tcW w:w="555" w:type="dxa"/>
            <w:vMerge w:val="continue"/>
            <w:noWrap w:val="0"/>
            <w:vAlign w:val="center"/>
          </w:tcPr>
          <w:p>
            <w:pPr>
              <w:spacing w:line="440" w:lineRule="exact"/>
              <w:jc w:val="center"/>
              <w:rPr>
                <w:rFonts w:ascii="宋体" w:eastAsia="宋体"/>
                <w:sz w:val="18"/>
                <w:szCs w:val="18"/>
              </w:rPr>
            </w:pPr>
          </w:p>
        </w:tc>
        <w:tc>
          <w:tcPr>
            <w:tcW w:w="95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ascii="Times New Roman" w:hAnsi="Times New Roman" w:eastAsia="宋体"/>
                <w:sz w:val="18"/>
                <w:szCs w:val="18"/>
              </w:rPr>
              <w:t>DZ20</w:t>
            </w:r>
            <w:r>
              <w:rPr>
                <w:rFonts w:hint="eastAsia" w:ascii="Times New Roman" w:hAnsi="Times New Roman" w:eastAsia="宋体"/>
                <w:sz w:val="18"/>
                <w:szCs w:val="18"/>
              </w:rPr>
              <w:t>3</w:t>
            </w:r>
            <w:r>
              <w:rPr>
                <w:rFonts w:ascii="Times New Roman" w:hAnsi="Times New Roman" w:eastAsia="宋体"/>
                <w:sz w:val="18"/>
                <w:szCs w:val="18"/>
              </w:rPr>
              <w:t>0</w:t>
            </w:r>
            <w:r>
              <w:rPr>
                <w:rFonts w:hint="eastAsia" w:ascii="Times New Roman" w:hAnsi="Times New Roman" w:eastAsia="宋体"/>
                <w:sz w:val="18"/>
                <w:szCs w:val="18"/>
              </w:rPr>
              <w:t>10</w:t>
            </w:r>
          </w:p>
        </w:tc>
        <w:tc>
          <w:tcPr>
            <w:tcW w:w="2564" w:type="dxa"/>
            <w:noWrap w:val="0"/>
            <w:vAlign w:val="center"/>
          </w:tcPr>
          <w:p>
            <w:pPr>
              <w:spacing w:line="300" w:lineRule="exact"/>
              <w:jc w:val="left"/>
              <w:rPr>
                <w:rFonts w:hint="eastAsia" w:ascii="宋体" w:eastAsia="宋体"/>
                <w:sz w:val="18"/>
                <w:szCs w:val="18"/>
              </w:rPr>
            </w:pPr>
            <w:r>
              <w:rPr>
                <w:rFonts w:hint="eastAsia" w:ascii="宋体" w:eastAsia="宋体"/>
                <w:sz w:val="18"/>
                <w:szCs w:val="18"/>
              </w:rPr>
              <w:t>电路基础实验</w:t>
            </w:r>
          </w:p>
          <w:p>
            <w:pPr>
              <w:spacing w:line="300" w:lineRule="exact"/>
              <w:jc w:val="left"/>
              <w:rPr>
                <w:rFonts w:hint="eastAsia" w:ascii="宋体" w:eastAsia="宋体"/>
                <w:sz w:val="18"/>
                <w:szCs w:val="18"/>
              </w:rPr>
            </w:pPr>
            <w:r>
              <w:rPr>
                <w:rFonts w:ascii="Times New Roman" w:hAnsi="Times New Roman" w:eastAsia="宋体"/>
                <w:kern w:val="0"/>
                <w:sz w:val="18"/>
                <w:szCs w:val="18"/>
              </w:rPr>
              <w:t>Basic Experiment on Circuit Analysis</w:t>
            </w:r>
          </w:p>
        </w:tc>
        <w:tc>
          <w:tcPr>
            <w:tcW w:w="475" w:type="dxa"/>
            <w:noWrap w:val="0"/>
            <w:vAlign w:val="center"/>
          </w:tcPr>
          <w:p>
            <w:pPr>
              <w:spacing w:line="300" w:lineRule="exact"/>
              <w:rPr>
                <w:rFonts w:ascii="宋体" w:eastAsia="宋体" w:cs="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cs="宋体"/>
                <w:sz w:val="18"/>
                <w:szCs w:val="18"/>
              </w:rPr>
            </w:pPr>
            <w:r>
              <w:rPr>
                <w:rFonts w:hint="eastAsia" w:ascii="宋体" w:eastAsia="宋体" w:cs="宋体"/>
                <w:sz w:val="18"/>
                <w:szCs w:val="18"/>
              </w:rPr>
              <w:t>1</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16</w:t>
            </w:r>
          </w:p>
        </w:tc>
        <w:tc>
          <w:tcPr>
            <w:tcW w:w="475" w:type="dxa"/>
            <w:noWrap w:val="0"/>
            <w:vAlign w:val="center"/>
          </w:tcPr>
          <w:p>
            <w:pPr>
              <w:spacing w:line="300" w:lineRule="exact"/>
              <w:jc w:val="center"/>
              <w:rPr>
                <w:rFonts w:hint="eastAsia" w:ascii="宋体" w:eastAsia="宋体"/>
                <w:sz w:val="18"/>
                <w:szCs w:val="18"/>
              </w:rPr>
            </w:pPr>
          </w:p>
        </w:tc>
        <w:tc>
          <w:tcPr>
            <w:tcW w:w="484" w:type="dxa"/>
            <w:noWrap w:val="0"/>
            <w:vAlign w:val="center"/>
          </w:tcPr>
          <w:p>
            <w:pPr>
              <w:spacing w:line="300" w:lineRule="exact"/>
              <w:jc w:val="center"/>
              <w:rPr>
                <w:rFonts w:ascii="宋体" w:eastAsia="宋体"/>
                <w:sz w:val="18"/>
                <w:szCs w:val="18"/>
              </w:rPr>
            </w:pPr>
            <w:r>
              <w:rPr>
                <w:rFonts w:hint="eastAsia" w:ascii="宋体" w:eastAsia="宋体"/>
                <w:sz w:val="18"/>
                <w:szCs w:val="18"/>
              </w:rPr>
              <w:t>16</w:t>
            </w: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lang w:eastAsia="zh-CN"/>
              </w:rPr>
            </w:pPr>
            <w:r>
              <w:rPr>
                <w:rFonts w:hint="eastAsia" w:ascii="宋体" w:eastAsia="宋体"/>
                <w:sz w:val="18"/>
                <w:szCs w:val="18"/>
                <w:lang w:val="en-US" w:eastAsia="zh-CN"/>
              </w:rPr>
              <w:t>3</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w:t>
            </w:r>
          </w:p>
        </w:tc>
        <w:tc>
          <w:tcPr>
            <w:tcW w:w="53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ascii="宋体" w:eastAsia="宋体"/>
                <w:sz w:val="18"/>
                <w:szCs w:val="18"/>
              </w:rPr>
            </w:pPr>
          </w:p>
        </w:tc>
        <w:tc>
          <w:tcPr>
            <w:tcW w:w="555" w:type="dxa"/>
            <w:vMerge w:val="continue"/>
            <w:noWrap w:val="0"/>
            <w:vAlign w:val="center"/>
          </w:tcPr>
          <w:p>
            <w:pPr>
              <w:spacing w:line="440" w:lineRule="exact"/>
              <w:jc w:val="center"/>
              <w:rPr>
                <w:rFonts w:ascii="宋体" w:eastAsia="宋体"/>
                <w:sz w:val="18"/>
                <w:szCs w:val="18"/>
              </w:rPr>
            </w:pPr>
          </w:p>
        </w:tc>
        <w:tc>
          <w:tcPr>
            <w:tcW w:w="95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highlight w:val="yellow"/>
              </w:rPr>
            </w:pPr>
            <w:r>
              <w:rPr>
                <w:rFonts w:hint="default" w:ascii="Times New Roman" w:hAnsi="Times New Roman" w:eastAsia="宋体" w:cs="Times New Roman"/>
                <w:sz w:val="18"/>
                <w:szCs w:val="18"/>
                <w:lang w:val="en-US" w:eastAsia="zh-CN"/>
              </w:rPr>
              <w:t>DZ1103</w:t>
            </w:r>
            <w:r>
              <w:rPr>
                <w:rFonts w:hint="eastAsia" w:ascii="Times New Roman" w:hAnsi="Times New Roman" w:eastAsia="宋体" w:cs="Times New Roman"/>
                <w:sz w:val="18"/>
                <w:szCs w:val="18"/>
                <w:lang w:val="en-US" w:eastAsia="zh-CN"/>
              </w:rPr>
              <w:t>22</w:t>
            </w:r>
          </w:p>
        </w:tc>
        <w:tc>
          <w:tcPr>
            <w:tcW w:w="2564" w:type="dxa"/>
            <w:noWrap w:val="0"/>
            <w:vAlign w:val="center"/>
          </w:tcPr>
          <w:p>
            <w:pPr>
              <w:widowControl/>
              <w:jc w:val="left"/>
              <w:textAlignment w:val="center"/>
              <w:rPr>
                <w:rFonts w:hint="eastAsia" w:ascii="宋体" w:eastAsia="宋体"/>
                <w:sz w:val="18"/>
                <w:szCs w:val="18"/>
                <w:lang w:val="en-US" w:eastAsia="zh-CN"/>
              </w:rPr>
            </w:pPr>
            <w:r>
              <w:rPr>
                <w:rFonts w:hint="eastAsia" w:ascii="宋体" w:eastAsia="宋体"/>
                <w:sz w:val="18"/>
                <w:szCs w:val="18"/>
                <w:lang w:val="en-US" w:eastAsia="zh-CN"/>
              </w:rPr>
              <w:t>模拟电子技术基础</w:t>
            </w:r>
            <w:r>
              <w:rPr>
                <w:rFonts w:hint="default" w:ascii="Times New Roman" w:hAnsi="Times New Roman" w:eastAsia="宋体" w:cs="Times New Roman"/>
                <w:sz w:val="18"/>
                <w:szCs w:val="18"/>
                <w:lang w:val="en-US" w:eastAsia="zh-CN"/>
              </w:rPr>
              <w:t>B</w:t>
            </w:r>
          </w:p>
          <w:p>
            <w:pPr>
              <w:widowControl/>
              <w:jc w:val="left"/>
              <w:textAlignment w:val="center"/>
              <w:rPr>
                <w:rFonts w:hint="eastAsia" w:ascii="宋体" w:eastAsia="宋体" w:cs="宋体"/>
                <w:color w:val="FF0000"/>
                <w:sz w:val="22"/>
                <w:szCs w:val="22"/>
                <w:highlight w:val="yellow"/>
              </w:rPr>
            </w:pPr>
            <w:r>
              <w:rPr>
                <w:rFonts w:ascii="Times New Roman" w:hAnsi="Times New Roman" w:eastAsia="宋体"/>
                <w:kern w:val="0"/>
                <w:sz w:val="18"/>
                <w:szCs w:val="18"/>
              </w:rPr>
              <w:t xml:space="preserve">Analog Electronic Technology </w:t>
            </w:r>
            <w:r>
              <w:rPr>
                <w:rFonts w:hint="default" w:ascii="Times New Roman" w:hAnsi="Times New Roman" w:eastAsia="宋体" w:cs="Times New Roman"/>
                <w:sz w:val="18"/>
                <w:szCs w:val="18"/>
                <w:lang w:val="en-US" w:eastAsia="zh-CN"/>
              </w:rPr>
              <w:t>B</w:t>
            </w:r>
          </w:p>
        </w:tc>
        <w:tc>
          <w:tcPr>
            <w:tcW w:w="475" w:type="dxa"/>
            <w:noWrap w:val="0"/>
            <w:vAlign w:val="center"/>
          </w:tcPr>
          <w:p>
            <w:pPr>
              <w:spacing w:line="300" w:lineRule="exact"/>
              <w:rPr>
                <w:rFonts w:ascii="宋体" w:eastAsia="宋体" w:cs="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宋体" w:eastAsia="宋体" w:cs="宋体"/>
                <w:sz w:val="18"/>
                <w:szCs w:val="18"/>
                <w:highlight w:val="none"/>
              </w:rPr>
            </w:pPr>
            <w:r>
              <w:rPr>
                <w:rFonts w:hint="eastAsia" w:ascii="宋体" w:eastAsia="宋体" w:cs="宋体"/>
                <w:sz w:val="18"/>
                <w:szCs w:val="18"/>
                <w:highlight w:val="none"/>
              </w:rPr>
              <w:t>3</w:t>
            </w:r>
          </w:p>
        </w:tc>
        <w:tc>
          <w:tcPr>
            <w:tcW w:w="475" w:type="dxa"/>
            <w:gridSpan w:val="2"/>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48</w:t>
            </w:r>
          </w:p>
        </w:tc>
        <w:tc>
          <w:tcPr>
            <w:tcW w:w="475"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48</w:t>
            </w:r>
          </w:p>
        </w:tc>
        <w:tc>
          <w:tcPr>
            <w:tcW w:w="484" w:type="dxa"/>
            <w:noWrap w:val="0"/>
            <w:vAlign w:val="center"/>
          </w:tcPr>
          <w:p>
            <w:pPr>
              <w:spacing w:line="300" w:lineRule="exact"/>
              <w:jc w:val="center"/>
              <w:rPr>
                <w:rFonts w:hint="eastAsia" w:ascii="宋体" w:eastAsia="宋体"/>
                <w:sz w:val="18"/>
                <w:szCs w:val="18"/>
                <w:highlight w:val="none"/>
              </w:rPr>
            </w:pPr>
          </w:p>
        </w:tc>
        <w:tc>
          <w:tcPr>
            <w:tcW w:w="482" w:type="dxa"/>
            <w:noWrap w:val="0"/>
            <w:vAlign w:val="top"/>
          </w:tcPr>
          <w:p>
            <w:pPr>
              <w:spacing w:line="300" w:lineRule="exact"/>
              <w:jc w:val="center"/>
              <w:rPr>
                <w:rFonts w:ascii="宋体" w:eastAsia="宋体"/>
                <w:sz w:val="18"/>
                <w:szCs w:val="18"/>
                <w:highlight w:val="none"/>
              </w:rPr>
            </w:pPr>
          </w:p>
        </w:tc>
        <w:tc>
          <w:tcPr>
            <w:tcW w:w="612" w:type="dxa"/>
            <w:noWrap w:val="0"/>
            <w:vAlign w:val="center"/>
          </w:tcPr>
          <w:p>
            <w:pPr>
              <w:spacing w:line="300" w:lineRule="exact"/>
              <w:jc w:val="center"/>
              <w:rPr>
                <w:rFonts w:hint="eastAsia" w:ascii="宋体" w:eastAsia="宋体"/>
                <w:sz w:val="18"/>
                <w:szCs w:val="18"/>
                <w:highlight w:val="none"/>
                <w:lang w:eastAsia="zh-CN"/>
              </w:rPr>
            </w:pPr>
            <w:r>
              <w:rPr>
                <w:rFonts w:hint="eastAsia" w:ascii="宋体" w:eastAsia="宋体"/>
                <w:sz w:val="18"/>
                <w:szCs w:val="18"/>
                <w:highlight w:val="none"/>
                <w:lang w:val="en-US" w:eastAsia="zh-CN"/>
              </w:rPr>
              <w:t>3</w:t>
            </w:r>
          </w:p>
        </w:tc>
        <w:tc>
          <w:tcPr>
            <w:tcW w:w="600" w:type="dxa"/>
            <w:noWrap w:val="0"/>
            <w:vAlign w:val="center"/>
          </w:tcPr>
          <w:p>
            <w:pPr>
              <w:spacing w:line="300" w:lineRule="exact"/>
              <w:jc w:val="center"/>
              <w:rPr>
                <w:rFonts w:hint="eastAsia" w:ascii="宋体" w:eastAsia="宋体"/>
                <w:sz w:val="18"/>
                <w:szCs w:val="18"/>
                <w:highlight w:val="none"/>
                <w:lang w:eastAsia="zh-CN"/>
              </w:rPr>
            </w:pPr>
            <w:r>
              <w:rPr>
                <w:rFonts w:hint="eastAsia" w:ascii="宋体" w:eastAsia="宋体"/>
                <w:sz w:val="18"/>
                <w:szCs w:val="18"/>
                <w:highlight w:val="none"/>
                <w:lang w:val="en-US" w:eastAsia="zh-CN"/>
              </w:rPr>
              <w:t>3</w:t>
            </w:r>
          </w:p>
        </w:tc>
        <w:tc>
          <w:tcPr>
            <w:tcW w:w="534"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ascii="宋体" w:eastAsia="宋体"/>
                <w:sz w:val="18"/>
                <w:szCs w:val="18"/>
              </w:rPr>
            </w:pPr>
          </w:p>
        </w:tc>
        <w:tc>
          <w:tcPr>
            <w:tcW w:w="555" w:type="dxa"/>
            <w:vMerge w:val="continue"/>
            <w:noWrap w:val="0"/>
            <w:vAlign w:val="center"/>
          </w:tcPr>
          <w:p>
            <w:pPr>
              <w:spacing w:line="440" w:lineRule="exact"/>
              <w:jc w:val="center"/>
              <w:rPr>
                <w:rFonts w:ascii="宋体" w:eastAsia="宋体"/>
                <w:sz w:val="18"/>
                <w:szCs w:val="18"/>
              </w:rPr>
            </w:pPr>
          </w:p>
        </w:tc>
        <w:tc>
          <w:tcPr>
            <w:tcW w:w="95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ascii="Times New Roman" w:hAnsi="Times New Roman" w:eastAsia="宋体"/>
                <w:sz w:val="18"/>
                <w:szCs w:val="18"/>
              </w:rPr>
              <w:t>DZ2000</w:t>
            </w:r>
            <w:r>
              <w:rPr>
                <w:rFonts w:hint="eastAsia" w:ascii="Times New Roman" w:hAnsi="Times New Roman" w:eastAsia="宋体"/>
                <w:sz w:val="18"/>
                <w:szCs w:val="18"/>
              </w:rPr>
              <w:t>22</w:t>
            </w:r>
          </w:p>
        </w:tc>
        <w:tc>
          <w:tcPr>
            <w:tcW w:w="2564" w:type="dxa"/>
            <w:noWrap w:val="0"/>
            <w:vAlign w:val="center"/>
          </w:tcPr>
          <w:p>
            <w:pPr>
              <w:spacing w:line="30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模拟电子线路实验B</w:t>
            </w:r>
          </w:p>
          <w:p>
            <w:pPr>
              <w:spacing w:line="300" w:lineRule="exact"/>
              <w:jc w:val="left"/>
              <w:rPr>
                <w:rFonts w:hint="eastAsia" w:ascii="宋体" w:eastAsia="宋体"/>
                <w:sz w:val="18"/>
                <w:szCs w:val="18"/>
              </w:rPr>
            </w:pPr>
            <w:r>
              <w:rPr>
                <w:rFonts w:ascii="Times New Roman" w:hAnsi="Times New Roman" w:eastAsia="宋体"/>
                <w:kern w:val="0"/>
                <w:sz w:val="18"/>
                <w:szCs w:val="18"/>
              </w:rPr>
              <w:t>Analog Electronic Circuits Experiment</w:t>
            </w:r>
            <w:r>
              <w:rPr>
                <w:rFonts w:hint="eastAsia" w:ascii="Times New Roman" w:hAnsi="Times New Roman" w:eastAsia="宋体"/>
                <w:kern w:val="0"/>
                <w:sz w:val="18"/>
                <w:szCs w:val="18"/>
              </w:rPr>
              <w:t xml:space="preserve"> B</w:t>
            </w:r>
          </w:p>
        </w:tc>
        <w:tc>
          <w:tcPr>
            <w:tcW w:w="475" w:type="dxa"/>
            <w:noWrap w:val="0"/>
            <w:vAlign w:val="center"/>
          </w:tcPr>
          <w:p>
            <w:pPr>
              <w:spacing w:line="300" w:lineRule="exact"/>
              <w:rPr>
                <w:rFonts w:ascii="宋体" w:eastAsia="宋体" w:cs="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宋体" w:eastAsia="宋体" w:cs="宋体"/>
                <w:sz w:val="18"/>
                <w:szCs w:val="18"/>
              </w:rPr>
            </w:pPr>
            <w:r>
              <w:rPr>
                <w:rFonts w:hint="eastAsia" w:ascii="宋体" w:eastAsia="宋体" w:cs="宋体"/>
                <w:sz w:val="18"/>
                <w:szCs w:val="18"/>
              </w:rPr>
              <w:t>1</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16</w:t>
            </w:r>
          </w:p>
        </w:tc>
        <w:tc>
          <w:tcPr>
            <w:tcW w:w="475" w:type="dxa"/>
            <w:noWrap w:val="0"/>
            <w:vAlign w:val="center"/>
          </w:tcPr>
          <w:p>
            <w:pPr>
              <w:spacing w:line="300" w:lineRule="exact"/>
              <w:jc w:val="center"/>
              <w:rPr>
                <w:rFonts w:hint="eastAsia" w:ascii="宋体" w:eastAsia="宋体"/>
                <w:sz w:val="18"/>
                <w:szCs w:val="18"/>
              </w:rPr>
            </w:pPr>
          </w:p>
        </w:tc>
        <w:tc>
          <w:tcPr>
            <w:tcW w:w="484" w:type="dxa"/>
            <w:noWrap w:val="0"/>
            <w:vAlign w:val="center"/>
          </w:tcPr>
          <w:p>
            <w:pPr>
              <w:spacing w:line="300" w:lineRule="exact"/>
              <w:jc w:val="center"/>
              <w:rPr>
                <w:rFonts w:ascii="宋体" w:eastAsia="宋体"/>
                <w:sz w:val="18"/>
                <w:szCs w:val="18"/>
              </w:rPr>
            </w:pPr>
            <w:r>
              <w:rPr>
                <w:rFonts w:hint="eastAsia" w:ascii="宋体" w:eastAsia="宋体"/>
                <w:sz w:val="18"/>
                <w:szCs w:val="18"/>
              </w:rPr>
              <w:t>16</w:t>
            </w: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lang w:eastAsia="zh-CN"/>
              </w:rPr>
            </w:pPr>
            <w:r>
              <w:rPr>
                <w:rFonts w:hint="eastAsia" w:ascii="宋体" w:eastAsia="宋体"/>
                <w:sz w:val="18"/>
                <w:szCs w:val="18"/>
                <w:lang w:val="en-US" w:eastAsia="zh-CN"/>
              </w:rPr>
              <w:t>3</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1</w:t>
            </w:r>
          </w:p>
        </w:tc>
        <w:tc>
          <w:tcPr>
            <w:tcW w:w="53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ascii="宋体" w:eastAsia="宋体"/>
                <w:sz w:val="18"/>
                <w:szCs w:val="18"/>
              </w:rPr>
            </w:pPr>
          </w:p>
        </w:tc>
        <w:tc>
          <w:tcPr>
            <w:tcW w:w="555" w:type="dxa"/>
            <w:vMerge w:val="continue"/>
            <w:noWrap w:val="0"/>
            <w:vAlign w:val="center"/>
          </w:tcPr>
          <w:p>
            <w:pPr>
              <w:spacing w:line="440" w:lineRule="exact"/>
              <w:jc w:val="center"/>
              <w:rPr>
                <w:rFonts w:ascii="宋体" w:eastAsia="宋体"/>
                <w:sz w:val="18"/>
                <w:szCs w:val="18"/>
              </w:rPr>
            </w:pPr>
          </w:p>
        </w:tc>
        <w:tc>
          <w:tcPr>
            <w:tcW w:w="95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highlight w:val="none"/>
                <w:lang w:eastAsia="zh-CN"/>
              </w:rPr>
            </w:pPr>
            <w:r>
              <w:rPr>
                <w:rFonts w:hint="eastAsia" w:ascii="Times New Roman" w:hAnsi="Times New Roman" w:eastAsia="宋体" w:cs="Times New Roman"/>
                <w:sz w:val="18"/>
                <w:szCs w:val="18"/>
                <w:highlight w:val="none"/>
              </w:rPr>
              <w:t>DZ1</w:t>
            </w:r>
            <w:r>
              <w:rPr>
                <w:rFonts w:hint="eastAsia" w:ascii="Times New Roman" w:hAnsi="Times New Roman" w:eastAsia="宋体" w:cs="Times New Roman"/>
                <w:sz w:val="18"/>
                <w:szCs w:val="18"/>
                <w:highlight w:val="none"/>
                <w:lang w:val="en-US" w:eastAsia="zh-CN"/>
              </w:rPr>
              <w:t>4</w:t>
            </w:r>
            <w:r>
              <w:rPr>
                <w:rFonts w:hint="eastAsia" w:ascii="Times New Roman" w:hAnsi="Times New Roman" w:eastAsia="宋体" w:cs="Times New Roman"/>
                <w:sz w:val="18"/>
                <w:szCs w:val="18"/>
                <w:highlight w:val="none"/>
              </w:rPr>
              <w:t>0</w:t>
            </w:r>
            <w:r>
              <w:rPr>
                <w:rFonts w:hint="eastAsia" w:ascii="Times New Roman" w:hAnsi="Times New Roman" w:eastAsia="宋体" w:cs="Times New Roman"/>
                <w:sz w:val="18"/>
                <w:szCs w:val="18"/>
                <w:highlight w:val="none"/>
                <w:lang w:val="en-US" w:eastAsia="zh-CN"/>
              </w:rPr>
              <w:t>582</w:t>
            </w:r>
          </w:p>
        </w:tc>
        <w:tc>
          <w:tcPr>
            <w:tcW w:w="2564" w:type="dxa"/>
            <w:noWrap w:val="0"/>
            <w:vAlign w:val="center"/>
          </w:tcPr>
          <w:p>
            <w:pPr>
              <w:spacing w:line="300" w:lineRule="exact"/>
              <w:jc w:val="left"/>
              <w:rPr>
                <w:rFonts w:hint="eastAsia" w:ascii="宋体" w:eastAsia="宋体"/>
                <w:sz w:val="18"/>
                <w:szCs w:val="18"/>
                <w:highlight w:val="none"/>
                <w:lang w:val="en-US" w:eastAsia="zh-CN"/>
              </w:rPr>
            </w:pPr>
            <w:r>
              <w:rPr>
                <w:rFonts w:hint="eastAsia" w:ascii="宋体" w:eastAsia="宋体"/>
                <w:sz w:val="18"/>
                <w:szCs w:val="18"/>
                <w:highlight w:val="none"/>
              </w:rPr>
              <w:t>数字电路与系统设计基础</w:t>
            </w:r>
            <w:r>
              <w:rPr>
                <w:rFonts w:hint="eastAsia" w:ascii="Times New Roman" w:hAnsi="Times New Roman" w:eastAsia="宋体" w:cs="Times New Roman"/>
                <w:kern w:val="0"/>
                <w:sz w:val="18"/>
                <w:szCs w:val="18"/>
                <w:highlight w:val="none"/>
                <w:lang w:val="en-US" w:eastAsia="zh-CN"/>
              </w:rPr>
              <w:t>A</w:t>
            </w:r>
          </w:p>
          <w:p>
            <w:pPr>
              <w:spacing w:line="300" w:lineRule="exact"/>
              <w:jc w:val="left"/>
              <w:rPr>
                <w:rFonts w:hint="default" w:ascii="宋体" w:eastAsia="宋体"/>
                <w:sz w:val="18"/>
                <w:szCs w:val="18"/>
                <w:highlight w:val="none"/>
                <w:lang w:val="en-US" w:eastAsia="zh-CN"/>
              </w:rPr>
            </w:pPr>
            <w:r>
              <w:rPr>
                <w:rFonts w:hint="eastAsia" w:ascii="Times New Roman" w:hAnsi="Times New Roman" w:eastAsia="宋体" w:cs="Times New Roman"/>
                <w:kern w:val="0"/>
                <w:sz w:val="18"/>
                <w:szCs w:val="18"/>
                <w:highlight w:val="none"/>
              </w:rPr>
              <w:t>Digital</w:t>
            </w:r>
            <w:r>
              <w:rPr>
                <w:rFonts w:hint="eastAsia" w:ascii="Times New Roman" w:hAnsi="Times New Roman" w:eastAsia="宋体" w:cs="Times New Roman"/>
                <w:kern w:val="0"/>
                <w:sz w:val="18"/>
                <w:szCs w:val="18"/>
                <w:highlight w:val="none"/>
                <w:lang w:val="en-US" w:eastAsia="zh-CN"/>
              </w:rPr>
              <w:t xml:space="preserve"> Circuit and System design Basic</w:t>
            </w:r>
            <w:r>
              <w:rPr>
                <w:rFonts w:hint="eastAsia" w:ascii="Times New Roman" w:hAnsi="Times New Roman" w:eastAsia="宋体" w:cs="Times New Roman"/>
                <w:kern w:val="0"/>
                <w:sz w:val="18"/>
                <w:szCs w:val="18"/>
                <w:highlight w:val="none"/>
              </w:rPr>
              <w:t xml:space="preserve"> A</w:t>
            </w:r>
          </w:p>
        </w:tc>
        <w:tc>
          <w:tcPr>
            <w:tcW w:w="475" w:type="dxa"/>
            <w:noWrap w:val="0"/>
            <w:vAlign w:val="center"/>
          </w:tcPr>
          <w:p>
            <w:pPr>
              <w:spacing w:line="300" w:lineRule="exact"/>
              <w:rPr>
                <w:rFonts w:ascii="宋体" w:eastAsia="宋体" w:cs="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宋体" w:eastAsia="宋体" w:cs="宋体"/>
                <w:sz w:val="18"/>
                <w:szCs w:val="18"/>
                <w:highlight w:val="none"/>
              </w:rPr>
            </w:pPr>
            <w:r>
              <w:rPr>
                <w:rFonts w:hint="eastAsia" w:ascii="宋体" w:eastAsia="宋体" w:cs="宋体"/>
                <w:sz w:val="18"/>
                <w:szCs w:val="18"/>
                <w:highlight w:val="none"/>
              </w:rPr>
              <w:t>3</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64</w:t>
            </w:r>
          </w:p>
        </w:tc>
        <w:tc>
          <w:tcPr>
            <w:tcW w:w="475" w:type="dxa"/>
            <w:noWrap w:val="0"/>
            <w:vAlign w:val="center"/>
          </w:tcPr>
          <w:p>
            <w:pPr>
              <w:spacing w:line="300" w:lineRule="exact"/>
              <w:jc w:val="center"/>
              <w:rPr>
                <w:rFonts w:hint="eastAsia" w:ascii="宋体" w:eastAsia="宋体"/>
                <w:sz w:val="18"/>
                <w:szCs w:val="18"/>
                <w:highlight w:val="none"/>
                <w:lang w:val="en-US" w:eastAsia="zh-CN"/>
              </w:rPr>
            </w:pPr>
            <w:r>
              <w:rPr>
                <w:rFonts w:hint="eastAsia" w:ascii="宋体" w:eastAsia="宋体"/>
                <w:sz w:val="18"/>
                <w:szCs w:val="18"/>
                <w:highlight w:val="none"/>
              </w:rPr>
              <w:t>4</w:t>
            </w:r>
            <w:r>
              <w:rPr>
                <w:rFonts w:hint="eastAsia" w:ascii="宋体" w:eastAsia="宋体"/>
                <w:sz w:val="18"/>
                <w:szCs w:val="18"/>
                <w:highlight w:val="none"/>
                <w:lang w:val="en-US" w:eastAsia="zh-CN"/>
              </w:rPr>
              <w:t>8</w:t>
            </w:r>
          </w:p>
        </w:tc>
        <w:tc>
          <w:tcPr>
            <w:tcW w:w="484" w:type="dxa"/>
            <w:noWrap w:val="0"/>
            <w:vAlign w:val="center"/>
          </w:tcPr>
          <w:p>
            <w:pPr>
              <w:spacing w:line="300" w:lineRule="exact"/>
              <w:jc w:val="center"/>
              <w:rPr>
                <w:rFonts w:hint="eastAsia" w:ascii="宋体" w:eastAsia="宋体"/>
                <w:sz w:val="18"/>
                <w:szCs w:val="18"/>
                <w:highlight w:val="none"/>
                <w:lang w:val="en-US" w:eastAsia="zh-CN"/>
              </w:rPr>
            </w:pPr>
            <w:r>
              <w:rPr>
                <w:rFonts w:hint="eastAsia" w:ascii="宋体" w:eastAsia="宋体"/>
                <w:sz w:val="18"/>
                <w:szCs w:val="18"/>
                <w:highlight w:val="none"/>
                <w:lang w:val="en-US" w:eastAsia="zh-CN"/>
              </w:rPr>
              <w:t>0</w:t>
            </w:r>
          </w:p>
        </w:tc>
        <w:tc>
          <w:tcPr>
            <w:tcW w:w="482"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16</w:t>
            </w:r>
          </w:p>
        </w:tc>
        <w:tc>
          <w:tcPr>
            <w:tcW w:w="612" w:type="dxa"/>
            <w:noWrap w:val="0"/>
            <w:vAlign w:val="center"/>
          </w:tcPr>
          <w:p>
            <w:pPr>
              <w:spacing w:line="300" w:lineRule="exact"/>
              <w:jc w:val="center"/>
              <w:rPr>
                <w:rFonts w:hint="eastAsia" w:ascii="宋体" w:eastAsia="宋体"/>
                <w:sz w:val="18"/>
                <w:szCs w:val="18"/>
                <w:highlight w:val="none"/>
                <w:lang w:eastAsia="zh-CN"/>
              </w:rPr>
            </w:pPr>
            <w:r>
              <w:rPr>
                <w:rFonts w:hint="eastAsia" w:ascii="宋体" w:eastAsia="宋体"/>
                <w:sz w:val="18"/>
                <w:szCs w:val="18"/>
                <w:highlight w:val="none"/>
                <w:lang w:val="en-US" w:eastAsia="zh-CN"/>
              </w:rPr>
              <w:t>4</w:t>
            </w:r>
          </w:p>
        </w:tc>
        <w:tc>
          <w:tcPr>
            <w:tcW w:w="600"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4</w:t>
            </w:r>
          </w:p>
        </w:tc>
        <w:tc>
          <w:tcPr>
            <w:tcW w:w="534"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ascii="宋体" w:eastAsia="宋体"/>
                <w:sz w:val="18"/>
                <w:szCs w:val="18"/>
              </w:rPr>
            </w:pPr>
          </w:p>
        </w:tc>
        <w:tc>
          <w:tcPr>
            <w:tcW w:w="555" w:type="dxa"/>
            <w:vMerge w:val="continue"/>
            <w:noWrap w:val="0"/>
            <w:vAlign w:val="center"/>
          </w:tcPr>
          <w:p>
            <w:pPr>
              <w:spacing w:line="440" w:lineRule="exact"/>
              <w:jc w:val="center"/>
              <w:rPr>
                <w:rFonts w:ascii="宋体" w:eastAsia="宋体"/>
                <w:sz w:val="18"/>
                <w:szCs w:val="18"/>
              </w:rPr>
            </w:pPr>
          </w:p>
        </w:tc>
        <w:tc>
          <w:tcPr>
            <w:tcW w:w="955" w:type="dxa"/>
            <w:noWrap w:val="0"/>
            <w:vAlign w:val="center"/>
          </w:tcPr>
          <w:p>
            <w:pPr>
              <w:tabs>
                <w:tab w:val="left" w:pos="3600"/>
              </w:tabs>
              <w:autoSpaceDE w:val="0"/>
              <w:autoSpaceDN w:val="0"/>
              <w:adjustRightInd w:val="0"/>
              <w:snapToGrid w:val="0"/>
              <w:spacing w:line="300" w:lineRule="exact"/>
              <w:jc w:val="center"/>
              <w:rPr>
                <w:rFonts w:hint="default" w:ascii="宋体" w:eastAsia="宋体"/>
                <w:color w:val="000000"/>
                <w:sz w:val="18"/>
                <w:szCs w:val="18"/>
                <w:lang w:val="en-US" w:eastAsia="zh-CN"/>
              </w:rPr>
            </w:pPr>
            <w:r>
              <w:rPr>
                <w:rFonts w:ascii="Times New Roman" w:hAnsi="Times New Roman" w:eastAsia="宋体"/>
                <w:sz w:val="18"/>
                <w:szCs w:val="18"/>
              </w:rPr>
              <w:t>DZ20</w:t>
            </w:r>
            <w:r>
              <w:rPr>
                <w:rFonts w:hint="eastAsia" w:ascii="Times New Roman" w:hAnsi="Times New Roman" w:eastAsia="宋体"/>
                <w:sz w:val="18"/>
                <w:szCs w:val="18"/>
              </w:rPr>
              <w:t>3</w:t>
            </w:r>
            <w:r>
              <w:rPr>
                <w:rFonts w:hint="eastAsia" w:ascii="Times New Roman" w:hAnsi="Times New Roman" w:eastAsia="宋体"/>
                <w:sz w:val="18"/>
                <w:szCs w:val="18"/>
                <w:lang w:val="en-US" w:eastAsia="zh-CN"/>
              </w:rPr>
              <w:t>033</w:t>
            </w:r>
          </w:p>
        </w:tc>
        <w:tc>
          <w:tcPr>
            <w:tcW w:w="2564" w:type="dxa"/>
            <w:noWrap w:val="0"/>
            <w:vAlign w:val="center"/>
          </w:tcPr>
          <w:p>
            <w:pPr>
              <w:spacing w:line="300" w:lineRule="exact"/>
              <w:jc w:val="left"/>
              <w:rPr>
                <w:rFonts w:hint="eastAsia" w:ascii="Times New Roman" w:hAnsi="Times New Roman" w:eastAsia="宋体" w:cs="Times New Roman"/>
                <w:kern w:val="0"/>
                <w:sz w:val="18"/>
                <w:szCs w:val="18"/>
                <w:lang w:val="en-US" w:eastAsia="zh-CN"/>
              </w:rPr>
            </w:pPr>
            <w:r>
              <w:rPr>
                <w:rFonts w:hint="eastAsia" w:ascii="宋体" w:eastAsia="宋体"/>
                <w:sz w:val="18"/>
                <w:szCs w:val="18"/>
              </w:rPr>
              <w:t>数字电路实验</w:t>
            </w:r>
            <w:r>
              <w:rPr>
                <w:rFonts w:hint="eastAsia" w:ascii="Times New Roman" w:hAnsi="Times New Roman" w:eastAsia="宋体" w:cs="Times New Roman"/>
                <w:kern w:val="0"/>
                <w:sz w:val="18"/>
                <w:szCs w:val="18"/>
                <w:lang w:val="en-US" w:eastAsia="zh-CN"/>
              </w:rPr>
              <w:t>B</w:t>
            </w:r>
          </w:p>
          <w:p>
            <w:pPr>
              <w:spacing w:line="300" w:lineRule="exact"/>
              <w:jc w:val="left"/>
              <w:rPr>
                <w:rFonts w:hint="default" w:ascii="宋体" w:eastAsia="宋体"/>
                <w:sz w:val="18"/>
                <w:szCs w:val="18"/>
                <w:lang w:val="en-US" w:eastAsia="zh-CN"/>
              </w:rPr>
            </w:pPr>
            <w:r>
              <w:rPr>
                <w:rFonts w:ascii="Times New Roman" w:hAnsi="Times New Roman" w:eastAsia="宋体"/>
                <w:kern w:val="0"/>
                <w:sz w:val="18"/>
                <w:szCs w:val="18"/>
              </w:rPr>
              <w:t>Digital</w:t>
            </w:r>
            <w:r>
              <w:rPr>
                <w:rFonts w:hint="eastAsia" w:ascii="Times New Roman" w:hAnsi="Times New Roman" w:eastAsia="宋体"/>
                <w:kern w:val="0"/>
                <w:sz w:val="18"/>
                <w:szCs w:val="18"/>
                <w:lang w:val="en-US" w:eastAsia="zh-CN"/>
              </w:rPr>
              <w:t xml:space="preserve"> </w:t>
            </w:r>
            <w:r>
              <w:rPr>
                <w:rFonts w:ascii="Times New Roman" w:hAnsi="Times New Roman" w:eastAsia="宋体"/>
                <w:kern w:val="0"/>
                <w:sz w:val="18"/>
                <w:szCs w:val="18"/>
              </w:rPr>
              <w:t>Circuits Experiment</w:t>
            </w:r>
            <w:r>
              <w:rPr>
                <w:rFonts w:hint="eastAsia" w:ascii="Times New Roman" w:hAnsi="Times New Roman" w:eastAsia="宋体"/>
                <w:kern w:val="0"/>
                <w:sz w:val="18"/>
                <w:szCs w:val="18"/>
                <w:lang w:val="en-US" w:eastAsia="zh-CN"/>
              </w:rPr>
              <w:t xml:space="preserve"> B</w:t>
            </w:r>
          </w:p>
        </w:tc>
        <w:tc>
          <w:tcPr>
            <w:tcW w:w="475" w:type="dxa"/>
            <w:noWrap w:val="0"/>
            <w:vAlign w:val="center"/>
          </w:tcPr>
          <w:p>
            <w:pPr>
              <w:spacing w:line="300" w:lineRule="exact"/>
              <w:rPr>
                <w:rFonts w:ascii="宋体" w:eastAsia="宋体" w:cs="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cs="宋体"/>
                <w:sz w:val="18"/>
                <w:szCs w:val="18"/>
              </w:rPr>
            </w:pPr>
            <w:r>
              <w:rPr>
                <w:rFonts w:hint="eastAsia" w:ascii="宋体" w:eastAsia="宋体" w:cs="宋体"/>
                <w:sz w:val="18"/>
                <w:szCs w:val="18"/>
              </w:rPr>
              <w:t>1</w:t>
            </w:r>
          </w:p>
        </w:tc>
        <w:tc>
          <w:tcPr>
            <w:tcW w:w="475"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16</w:t>
            </w:r>
          </w:p>
        </w:tc>
        <w:tc>
          <w:tcPr>
            <w:tcW w:w="475" w:type="dxa"/>
            <w:noWrap w:val="0"/>
            <w:vAlign w:val="center"/>
          </w:tcPr>
          <w:p>
            <w:pPr>
              <w:spacing w:line="300" w:lineRule="exact"/>
              <w:jc w:val="center"/>
              <w:rPr>
                <w:rFonts w:hint="eastAsia" w:ascii="宋体" w:eastAsia="宋体"/>
                <w:sz w:val="18"/>
                <w:szCs w:val="18"/>
              </w:rPr>
            </w:pPr>
          </w:p>
        </w:tc>
        <w:tc>
          <w:tcPr>
            <w:tcW w:w="48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16</w:t>
            </w: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lang w:eastAsia="zh-CN"/>
              </w:rPr>
            </w:pPr>
            <w:r>
              <w:rPr>
                <w:rFonts w:hint="eastAsia" w:ascii="宋体" w:eastAsia="宋体"/>
                <w:sz w:val="18"/>
                <w:szCs w:val="18"/>
                <w:lang w:val="en-US" w:eastAsia="zh-CN"/>
              </w:rPr>
              <w:t>4</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w:t>
            </w:r>
          </w:p>
        </w:tc>
        <w:tc>
          <w:tcPr>
            <w:tcW w:w="53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 w:hRule="atLeast"/>
          <w:jc w:val="center"/>
        </w:trPr>
        <w:tc>
          <w:tcPr>
            <w:tcW w:w="494" w:type="dxa"/>
            <w:vMerge w:val="continue"/>
            <w:noWrap w:val="0"/>
            <w:vAlign w:val="center"/>
          </w:tcPr>
          <w:p>
            <w:pPr>
              <w:spacing w:line="440" w:lineRule="exact"/>
              <w:jc w:val="center"/>
              <w:rPr>
                <w:rFonts w:hint="eastAsia" w:ascii="宋体" w:eastAsia="宋体"/>
                <w:sz w:val="18"/>
                <w:szCs w:val="18"/>
                <w:highlight w:val="yellow"/>
              </w:rPr>
            </w:pPr>
          </w:p>
        </w:tc>
        <w:tc>
          <w:tcPr>
            <w:tcW w:w="463" w:type="dxa"/>
            <w:vMerge w:val="continue"/>
            <w:noWrap w:val="0"/>
            <w:vAlign w:val="center"/>
          </w:tcPr>
          <w:p>
            <w:pPr>
              <w:spacing w:line="440" w:lineRule="exact"/>
              <w:jc w:val="center"/>
              <w:rPr>
                <w:rFonts w:ascii="宋体" w:eastAsia="宋体"/>
                <w:sz w:val="18"/>
                <w:szCs w:val="18"/>
                <w:highlight w:val="yellow"/>
              </w:rPr>
            </w:pPr>
          </w:p>
        </w:tc>
        <w:tc>
          <w:tcPr>
            <w:tcW w:w="555" w:type="dxa"/>
            <w:vMerge w:val="continue"/>
            <w:noWrap w:val="0"/>
            <w:vAlign w:val="center"/>
          </w:tcPr>
          <w:p>
            <w:pPr>
              <w:spacing w:line="440" w:lineRule="exact"/>
              <w:jc w:val="center"/>
              <w:rPr>
                <w:rFonts w:ascii="宋体" w:eastAsia="宋体"/>
                <w:sz w:val="18"/>
                <w:szCs w:val="18"/>
                <w:highlight w:val="yellow"/>
              </w:rPr>
            </w:pPr>
          </w:p>
        </w:tc>
        <w:tc>
          <w:tcPr>
            <w:tcW w:w="955" w:type="dxa"/>
            <w:noWrap w:val="0"/>
            <w:vAlign w:val="center"/>
          </w:tcPr>
          <w:p>
            <w:pPr>
              <w:tabs>
                <w:tab w:val="left" w:pos="3600"/>
              </w:tabs>
              <w:autoSpaceDE w:val="0"/>
              <w:autoSpaceDN w:val="0"/>
              <w:adjustRightInd w:val="0"/>
              <w:snapToGrid w:val="0"/>
              <w:spacing w:line="300" w:lineRule="exact"/>
              <w:jc w:val="center"/>
              <w:rPr>
                <w:rFonts w:hint="eastAsia" w:ascii="宋体" w:eastAsia="宋体"/>
                <w:sz w:val="18"/>
                <w:szCs w:val="18"/>
                <w:highlight w:val="yellow"/>
              </w:rPr>
            </w:pPr>
            <w:r>
              <w:rPr>
                <w:rFonts w:hint="eastAsia" w:ascii="Times New Roman" w:hAnsi="Times New Roman" w:eastAsia="宋体"/>
                <w:sz w:val="18"/>
                <w:szCs w:val="18"/>
                <w:highlight w:val="none"/>
              </w:rPr>
              <w:t>TX101012</w:t>
            </w:r>
          </w:p>
        </w:tc>
        <w:tc>
          <w:tcPr>
            <w:tcW w:w="2564" w:type="dxa"/>
            <w:noWrap w:val="0"/>
            <w:vAlign w:val="center"/>
          </w:tcPr>
          <w:p>
            <w:pPr>
              <w:spacing w:line="300" w:lineRule="exact"/>
              <w:jc w:val="left"/>
              <w:rPr>
                <w:rFonts w:hint="eastAsia" w:ascii="Times New Roman" w:hAnsi="Times New Roman" w:eastAsia="宋体" w:cs="Times New Roman"/>
                <w:kern w:val="0"/>
                <w:sz w:val="18"/>
                <w:szCs w:val="18"/>
                <w:lang w:val="en-US" w:eastAsia="zh-CN"/>
              </w:rPr>
            </w:pPr>
            <w:r>
              <w:rPr>
                <w:rFonts w:hint="eastAsia" w:ascii="宋体" w:eastAsia="宋体"/>
                <w:sz w:val="18"/>
                <w:szCs w:val="18"/>
                <w:highlight w:val="none"/>
              </w:rPr>
              <w:t>信号与系统</w:t>
            </w:r>
            <w:r>
              <w:rPr>
                <w:rFonts w:hint="eastAsia" w:ascii="Times New Roman" w:hAnsi="Times New Roman" w:eastAsia="宋体" w:cs="Times New Roman"/>
                <w:kern w:val="0"/>
                <w:sz w:val="18"/>
                <w:szCs w:val="18"/>
                <w:lang w:val="en-US" w:eastAsia="zh-CN"/>
              </w:rPr>
              <w:t>B</w:t>
            </w:r>
          </w:p>
          <w:p>
            <w:pPr>
              <w:spacing w:line="300" w:lineRule="exact"/>
              <w:jc w:val="left"/>
              <w:rPr>
                <w:rFonts w:hint="default" w:ascii="宋体" w:eastAsia="宋体"/>
                <w:sz w:val="18"/>
                <w:szCs w:val="18"/>
                <w:highlight w:val="none"/>
                <w:lang w:val="en-US" w:eastAsia="zh-CN"/>
              </w:rPr>
            </w:pPr>
            <w:r>
              <w:rPr>
                <w:rFonts w:ascii="Times New Roman" w:hAnsi="Times New Roman" w:eastAsia="宋体"/>
                <w:sz w:val="18"/>
                <w:szCs w:val="18"/>
                <w:highlight w:val="none"/>
              </w:rPr>
              <w:t>Signal and System</w:t>
            </w:r>
            <w:r>
              <w:rPr>
                <w:rFonts w:hint="eastAsia" w:ascii="Times New Roman" w:hAnsi="Times New Roman" w:eastAsia="宋体"/>
                <w:sz w:val="18"/>
                <w:szCs w:val="18"/>
                <w:highlight w:val="none"/>
                <w:lang w:val="en-US" w:eastAsia="zh-CN"/>
              </w:rPr>
              <w:t xml:space="preserve"> B</w:t>
            </w:r>
          </w:p>
        </w:tc>
        <w:tc>
          <w:tcPr>
            <w:tcW w:w="475" w:type="dxa"/>
            <w:noWrap w:val="0"/>
            <w:vAlign w:val="center"/>
          </w:tcPr>
          <w:p>
            <w:pPr>
              <w:spacing w:line="300" w:lineRule="exact"/>
              <w:rPr>
                <w:rFonts w:ascii="宋体" w:eastAsia="宋体" w:cs="宋体"/>
                <w:sz w:val="18"/>
                <w:szCs w:val="18"/>
                <w:highlight w:val="none"/>
              </w:rPr>
            </w:pPr>
            <w:r>
              <w:rPr>
                <w:rFonts w:ascii="Times New Roman" w:hAnsi="Times New Roman" w:eastAsia="宋体"/>
                <w:kern w:val="0"/>
                <w:sz w:val="18"/>
                <w:szCs w:val="18"/>
                <w:highlight w:val="none"/>
              </w:rPr>
              <w:t>学院</w:t>
            </w:r>
          </w:p>
        </w:tc>
        <w:tc>
          <w:tcPr>
            <w:tcW w:w="494" w:type="dxa"/>
            <w:gridSpan w:val="2"/>
            <w:noWrap w:val="0"/>
            <w:vAlign w:val="center"/>
          </w:tcPr>
          <w:p>
            <w:pPr>
              <w:spacing w:line="300" w:lineRule="exact"/>
              <w:jc w:val="center"/>
              <w:rPr>
                <w:rFonts w:ascii="宋体" w:eastAsia="宋体" w:cs="宋体"/>
                <w:sz w:val="18"/>
                <w:szCs w:val="18"/>
                <w:highlight w:val="none"/>
              </w:rPr>
            </w:pPr>
            <w:r>
              <w:rPr>
                <w:rFonts w:hint="eastAsia" w:ascii="宋体" w:eastAsia="宋体" w:cs="宋体"/>
                <w:sz w:val="18"/>
                <w:szCs w:val="18"/>
                <w:highlight w:val="none"/>
              </w:rPr>
              <w:t>3</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64</w:t>
            </w:r>
          </w:p>
        </w:tc>
        <w:tc>
          <w:tcPr>
            <w:tcW w:w="475"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48</w:t>
            </w:r>
          </w:p>
        </w:tc>
        <w:tc>
          <w:tcPr>
            <w:tcW w:w="484" w:type="dxa"/>
            <w:noWrap w:val="0"/>
            <w:vAlign w:val="center"/>
          </w:tcPr>
          <w:p>
            <w:pPr>
              <w:spacing w:line="300" w:lineRule="exact"/>
              <w:jc w:val="center"/>
              <w:rPr>
                <w:rFonts w:hint="eastAsia" w:ascii="宋体" w:eastAsia="宋体"/>
                <w:sz w:val="18"/>
                <w:szCs w:val="18"/>
                <w:highlight w:val="none"/>
              </w:rPr>
            </w:pPr>
          </w:p>
        </w:tc>
        <w:tc>
          <w:tcPr>
            <w:tcW w:w="482"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16</w:t>
            </w:r>
          </w:p>
        </w:tc>
        <w:tc>
          <w:tcPr>
            <w:tcW w:w="612"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4</w:t>
            </w:r>
          </w:p>
        </w:tc>
        <w:tc>
          <w:tcPr>
            <w:tcW w:w="600"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3</w:t>
            </w:r>
          </w:p>
        </w:tc>
        <w:tc>
          <w:tcPr>
            <w:tcW w:w="534"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ascii="宋体" w:eastAsia="宋体"/>
                <w:sz w:val="18"/>
                <w:szCs w:val="18"/>
              </w:rPr>
            </w:pPr>
          </w:p>
        </w:tc>
        <w:tc>
          <w:tcPr>
            <w:tcW w:w="555" w:type="dxa"/>
            <w:vMerge w:val="continue"/>
            <w:noWrap w:val="0"/>
            <w:vAlign w:val="center"/>
          </w:tcPr>
          <w:p>
            <w:pPr>
              <w:spacing w:line="440" w:lineRule="exact"/>
              <w:jc w:val="center"/>
              <w:rPr>
                <w:rFonts w:ascii="宋体" w:eastAsia="宋体"/>
                <w:sz w:val="18"/>
                <w:szCs w:val="18"/>
              </w:rPr>
            </w:pPr>
          </w:p>
        </w:tc>
        <w:tc>
          <w:tcPr>
            <w:tcW w:w="955" w:type="dxa"/>
            <w:noWrap w:val="0"/>
            <w:vAlign w:val="center"/>
          </w:tcPr>
          <w:p>
            <w:pPr>
              <w:tabs>
                <w:tab w:val="left" w:pos="3600"/>
              </w:tabs>
              <w:autoSpaceDE w:val="0"/>
              <w:autoSpaceDN w:val="0"/>
              <w:adjustRightInd w:val="0"/>
              <w:snapToGrid w:val="0"/>
              <w:spacing w:line="300" w:lineRule="exact"/>
              <w:jc w:val="center"/>
              <w:rPr>
                <w:rFonts w:hint="eastAsia" w:ascii="宋体" w:eastAsia="宋体"/>
                <w:color w:val="000000"/>
                <w:sz w:val="18"/>
                <w:szCs w:val="18"/>
              </w:rPr>
            </w:pPr>
            <w:r>
              <w:rPr>
                <w:rFonts w:ascii="Times New Roman" w:hAnsi="Times New Roman" w:eastAsia="宋体"/>
                <w:sz w:val="18"/>
                <w:szCs w:val="18"/>
              </w:rPr>
              <w:t>DZ122012</w:t>
            </w:r>
          </w:p>
        </w:tc>
        <w:tc>
          <w:tcPr>
            <w:tcW w:w="2564" w:type="dxa"/>
            <w:noWrap w:val="0"/>
            <w:vAlign w:val="center"/>
          </w:tcPr>
          <w:p>
            <w:pPr>
              <w:spacing w:line="300" w:lineRule="exact"/>
              <w:jc w:val="left"/>
              <w:rPr>
                <w:rFonts w:hint="eastAsia" w:ascii="Times New Roman" w:hAnsi="Times New Roman" w:eastAsia="宋体"/>
                <w:sz w:val="18"/>
                <w:szCs w:val="18"/>
                <w:highlight w:val="none"/>
                <w:lang w:val="en-US" w:eastAsia="zh-CN"/>
              </w:rPr>
            </w:pPr>
            <w:r>
              <w:rPr>
                <w:rFonts w:hint="eastAsia" w:ascii="宋体" w:eastAsia="宋体"/>
                <w:sz w:val="18"/>
                <w:szCs w:val="18"/>
              </w:rPr>
              <w:t>电磁场与电磁波</w:t>
            </w:r>
            <w:r>
              <w:rPr>
                <w:rFonts w:hint="eastAsia" w:ascii="Times New Roman" w:hAnsi="Times New Roman" w:eastAsia="宋体"/>
                <w:sz w:val="18"/>
                <w:szCs w:val="18"/>
                <w:highlight w:val="none"/>
                <w:lang w:val="en-US" w:eastAsia="zh-CN"/>
              </w:rPr>
              <w:t>B</w:t>
            </w:r>
          </w:p>
          <w:p>
            <w:pPr>
              <w:spacing w:line="300" w:lineRule="exact"/>
              <w:jc w:val="left"/>
              <w:rPr>
                <w:rFonts w:hint="eastAsia" w:ascii="宋体" w:eastAsia="宋体"/>
                <w:sz w:val="18"/>
                <w:szCs w:val="18"/>
              </w:rPr>
            </w:pPr>
            <w:r>
              <w:rPr>
                <w:rFonts w:ascii="Times New Roman" w:hAnsi="Times New Roman" w:eastAsia="宋体"/>
                <w:kern w:val="0"/>
                <w:sz w:val="18"/>
                <w:szCs w:val="18"/>
              </w:rPr>
              <w:t>Electromagnetic Fields and Waves B</w:t>
            </w:r>
          </w:p>
        </w:tc>
        <w:tc>
          <w:tcPr>
            <w:tcW w:w="475" w:type="dxa"/>
            <w:noWrap w:val="0"/>
            <w:vAlign w:val="center"/>
          </w:tcPr>
          <w:p>
            <w:pPr>
              <w:spacing w:line="300" w:lineRule="exact"/>
              <w:rPr>
                <w:rFonts w:ascii="宋体" w:eastAsia="宋体" w:cs="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宋体" w:eastAsia="宋体" w:cs="宋体"/>
                <w:sz w:val="18"/>
                <w:szCs w:val="18"/>
              </w:rPr>
            </w:pPr>
            <w:r>
              <w:rPr>
                <w:rFonts w:hint="eastAsia" w:ascii="宋体" w:eastAsia="宋体" w:cs="宋体"/>
                <w:sz w:val="18"/>
                <w:szCs w:val="18"/>
              </w:rPr>
              <w:t>3</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5</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53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restart"/>
            <w:noWrap w:val="0"/>
            <w:vAlign w:val="center"/>
          </w:tcPr>
          <w:p>
            <w:pPr>
              <w:pStyle w:val="2"/>
              <w:ind w:firstLine="0" w:firstLineChars="0"/>
              <w:jc w:val="center"/>
              <w:rPr>
                <w:rFonts w:hint="eastAsia" w:ascii="宋体" w:eastAsia="宋体"/>
                <w:sz w:val="18"/>
                <w:szCs w:val="18"/>
              </w:rPr>
            </w:pPr>
            <w:r>
              <w:rPr>
                <w:rFonts w:hint="eastAsia" w:ascii="宋体" w:eastAsia="宋体"/>
                <w:sz w:val="18"/>
                <w:szCs w:val="18"/>
              </w:rPr>
              <w:t>专业</w:t>
            </w:r>
          </w:p>
          <w:p>
            <w:pPr>
              <w:pStyle w:val="2"/>
              <w:ind w:firstLine="0" w:firstLineChars="0"/>
              <w:jc w:val="center"/>
              <w:rPr>
                <w:rFonts w:ascii="宋体" w:eastAsia="宋体"/>
                <w:sz w:val="18"/>
                <w:szCs w:val="18"/>
              </w:rPr>
            </w:pPr>
            <w:r>
              <w:rPr>
                <w:rFonts w:hint="eastAsia" w:ascii="宋体" w:eastAsia="宋体"/>
                <w:sz w:val="18"/>
                <w:szCs w:val="18"/>
              </w:rPr>
              <w:t>课程</w:t>
            </w:r>
          </w:p>
          <w:p>
            <w:pPr>
              <w:spacing w:line="440" w:lineRule="exact"/>
              <w:jc w:val="center"/>
              <w:rPr>
                <w:rFonts w:hint="eastAsia" w:ascii="宋体" w:eastAsia="宋体"/>
                <w:sz w:val="18"/>
                <w:szCs w:val="18"/>
              </w:rPr>
            </w:pPr>
          </w:p>
        </w:tc>
        <w:tc>
          <w:tcPr>
            <w:tcW w:w="555" w:type="dxa"/>
            <w:vMerge w:val="restart"/>
            <w:noWrap w:val="0"/>
            <w:vAlign w:val="center"/>
          </w:tcPr>
          <w:p>
            <w:pPr>
              <w:spacing w:line="440" w:lineRule="exact"/>
              <w:jc w:val="center"/>
              <w:rPr>
                <w:rFonts w:hint="eastAsia" w:ascii="宋体" w:eastAsia="宋体"/>
                <w:color w:val="000000"/>
                <w:sz w:val="18"/>
                <w:szCs w:val="18"/>
              </w:rPr>
            </w:pPr>
            <w:r>
              <w:rPr>
                <w:rFonts w:hint="eastAsia" w:ascii="宋体" w:eastAsia="宋体"/>
                <w:color w:val="000000"/>
                <w:sz w:val="18"/>
                <w:szCs w:val="18"/>
              </w:rPr>
              <w:t>专业</w:t>
            </w:r>
          </w:p>
          <w:p>
            <w:pPr>
              <w:spacing w:line="440" w:lineRule="exact"/>
              <w:jc w:val="center"/>
              <w:rPr>
                <w:rFonts w:hint="eastAsia" w:ascii="宋体" w:eastAsia="宋体"/>
                <w:color w:val="000000"/>
                <w:sz w:val="18"/>
                <w:szCs w:val="18"/>
              </w:rPr>
            </w:pPr>
            <w:r>
              <w:rPr>
                <w:rFonts w:hint="eastAsia" w:ascii="宋体" w:eastAsia="宋体"/>
                <w:color w:val="000000"/>
                <w:sz w:val="18"/>
                <w:szCs w:val="18"/>
              </w:rPr>
              <w:t>必修</w:t>
            </w: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DZ140010</w:t>
            </w:r>
          </w:p>
        </w:tc>
        <w:tc>
          <w:tcPr>
            <w:tcW w:w="2564" w:type="dxa"/>
            <w:noWrap w:val="0"/>
            <w:vAlign w:val="center"/>
          </w:tcPr>
          <w:p>
            <w:pPr>
              <w:spacing w:line="300" w:lineRule="exact"/>
              <w:jc w:val="left"/>
              <w:rPr>
                <w:rFonts w:hint="eastAsia" w:ascii="宋体" w:eastAsia="宋体"/>
                <w:sz w:val="18"/>
                <w:szCs w:val="18"/>
              </w:rPr>
            </w:pPr>
            <w:r>
              <w:rPr>
                <w:rFonts w:hint="eastAsia" w:ascii="宋体" w:eastAsia="宋体"/>
                <w:sz w:val="18"/>
                <w:szCs w:val="18"/>
              </w:rPr>
              <w:t>固体物理</w:t>
            </w:r>
          </w:p>
          <w:p>
            <w:pPr>
              <w:spacing w:line="300" w:lineRule="exact"/>
              <w:jc w:val="left"/>
              <w:rPr>
                <w:rFonts w:hint="eastAsia" w:ascii="宋体" w:eastAsia="宋体"/>
                <w:sz w:val="18"/>
                <w:szCs w:val="18"/>
              </w:rPr>
            </w:pPr>
            <w:r>
              <w:rPr>
                <w:rFonts w:ascii="Times New Roman" w:hAnsi="Times New Roman" w:eastAsia="宋体"/>
                <w:kern w:val="0"/>
                <w:sz w:val="18"/>
                <w:szCs w:val="18"/>
              </w:rPr>
              <w:t>Solid State Physics</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3</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75" w:type="dxa"/>
            <w:noWrap w:val="0"/>
            <w:vAlign w:val="center"/>
          </w:tcPr>
          <w:p>
            <w:pPr>
              <w:spacing w:line="300" w:lineRule="exact"/>
              <w:jc w:val="center"/>
              <w:rPr>
                <w:rFonts w:hint="default" w:ascii="宋体" w:eastAsia="宋体"/>
                <w:sz w:val="18"/>
                <w:szCs w:val="18"/>
                <w:lang w:val="en-US" w:eastAsia="zh-CN"/>
              </w:rPr>
            </w:pPr>
            <w:r>
              <w:rPr>
                <w:rFonts w:hint="eastAsia" w:ascii="宋体" w:eastAsia="宋体"/>
                <w:sz w:val="18"/>
                <w:szCs w:val="18"/>
                <w:lang w:val="en-US" w:eastAsia="zh-CN"/>
              </w:rPr>
              <w:t>48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4</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3</w:t>
            </w:r>
          </w:p>
        </w:tc>
        <w:tc>
          <w:tcPr>
            <w:tcW w:w="534" w:type="dxa"/>
            <w:noWrap w:val="0"/>
            <w:vAlign w:val="top"/>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DZ14</w:t>
            </w:r>
            <w:r>
              <w:rPr>
                <w:rFonts w:hint="eastAsia" w:ascii="Times New Roman" w:hAnsi="Times New Roman" w:eastAsia="宋体"/>
                <w:sz w:val="18"/>
                <w:szCs w:val="18"/>
              </w:rPr>
              <w:t>3</w:t>
            </w:r>
            <w:r>
              <w:rPr>
                <w:rFonts w:ascii="Times New Roman" w:hAnsi="Times New Roman" w:eastAsia="宋体"/>
                <w:sz w:val="18"/>
                <w:szCs w:val="18"/>
              </w:rPr>
              <w:t>021</w:t>
            </w:r>
          </w:p>
        </w:tc>
        <w:tc>
          <w:tcPr>
            <w:tcW w:w="2564" w:type="dxa"/>
            <w:noWrap w:val="0"/>
            <w:vAlign w:val="center"/>
          </w:tcPr>
          <w:p>
            <w:pPr>
              <w:spacing w:line="300" w:lineRule="exact"/>
              <w:jc w:val="left"/>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半导体物理A</w:t>
            </w:r>
          </w:p>
          <w:p>
            <w:pPr>
              <w:spacing w:line="300" w:lineRule="exact"/>
              <w:jc w:val="left"/>
              <w:rPr>
                <w:rFonts w:hint="eastAsia" w:ascii="宋体" w:eastAsia="宋体"/>
                <w:sz w:val="18"/>
                <w:szCs w:val="18"/>
              </w:rPr>
            </w:pPr>
            <w:r>
              <w:rPr>
                <w:rFonts w:ascii="Times New Roman" w:hAnsi="Times New Roman" w:eastAsia="宋体"/>
                <w:kern w:val="0"/>
                <w:sz w:val="18"/>
                <w:szCs w:val="18"/>
              </w:rPr>
              <w:t>Semiconductor Physics A</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3</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64</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center"/>
          </w:tcPr>
          <w:p>
            <w:pPr>
              <w:spacing w:line="300" w:lineRule="exact"/>
              <w:jc w:val="center"/>
              <w:rPr>
                <w:rFonts w:ascii="宋体" w:eastAsia="宋体"/>
                <w:sz w:val="18"/>
                <w:szCs w:val="18"/>
              </w:rPr>
            </w:pPr>
            <w:r>
              <w:rPr>
                <w:rFonts w:hint="eastAsia" w:ascii="宋体" w:eastAsia="宋体"/>
                <w:sz w:val="18"/>
                <w:szCs w:val="18"/>
              </w:rPr>
              <w:t>16</w:t>
            </w: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5</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4</w:t>
            </w:r>
          </w:p>
        </w:tc>
        <w:tc>
          <w:tcPr>
            <w:tcW w:w="534" w:type="dxa"/>
            <w:noWrap w:val="0"/>
            <w:vAlign w:val="top"/>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DZ14</w:t>
            </w:r>
            <w:r>
              <w:rPr>
                <w:rFonts w:hint="eastAsia" w:ascii="Times New Roman" w:hAnsi="Times New Roman" w:eastAsia="宋体"/>
                <w:sz w:val="18"/>
                <w:szCs w:val="18"/>
              </w:rPr>
              <w:t>3</w:t>
            </w:r>
            <w:r>
              <w:rPr>
                <w:rFonts w:ascii="Times New Roman" w:hAnsi="Times New Roman" w:eastAsia="宋体"/>
                <w:sz w:val="18"/>
                <w:szCs w:val="18"/>
              </w:rPr>
              <w:t>031</w:t>
            </w:r>
          </w:p>
        </w:tc>
        <w:tc>
          <w:tcPr>
            <w:tcW w:w="2564" w:type="dxa"/>
            <w:noWrap w:val="0"/>
            <w:vAlign w:val="center"/>
          </w:tcPr>
          <w:p>
            <w:pPr>
              <w:spacing w:line="300" w:lineRule="exact"/>
              <w:jc w:val="left"/>
              <w:rPr>
                <w:rFonts w:hint="eastAsia"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半导体器件A</w:t>
            </w:r>
          </w:p>
          <w:p>
            <w:pPr>
              <w:spacing w:line="300" w:lineRule="exact"/>
              <w:jc w:val="left"/>
              <w:rPr>
                <w:rFonts w:hint="eastAsia" w:ascii="宋体" w:eastAsia="宋体"/>
                <w:sz w:val="18"/>
                <w:szCs w:val="18"/>
              </w:rPr>
            </w:pPr>
            <w:r>
              <w:rPr>
                <w:rFonts w:ascii="Times New Roman" w:hAnsi="Times New Roman" w:eastAsia="宋体"/>
                <w:kern w:val="0"/>
                <w:sz w:val="18"/>
                <w:szCs w:val="18"/>
              </w:rPr>
              <w:t>Semiconductor Devices A</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3</w:t>
            </w:r>
          </w:p>
        </w:tc>
        <w:tc>
          <w:tcPr>
            <w:tcW w:w="475"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64</w:t>
            </w:r>
          </w:p>
        </w:tc>
        <w:tc>
          <w:tcPr>
            <w:tcW w:w="475"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48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16</w:t>
            </w: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6</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4</w:t>
            </w:r>
          </w:p>
        </w:tc>
        <w:tc>
          <w:tcPr>
            <w:tcW w:w="534" w:type="dxa"/>
            <w:noWrap w:val="0"/>
            <w:vAlign w:val="top"/>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color w:val="000000"/>
                <w:sz w:val="18"/>
                <w:szCs w:val="18"/>
              </w:rPr>
            </w:pPr>
          </w:p>
        </w:tc>
        <w:tc>
          <w:tcPr>
            <w:tcW w:w="555" w:type="dxa"/>
            <w:vMerge w:val="continue"/>
            <w:noWrap w:val="0"/>
            <w:vAlign w:val="center"/>
          </w:tcPr>
          <w:p>
            <w:pPr>
              <w:spacing w:line="440" w:lineRule="exact"/>
              <w:jc w:val="center"/>
              <w:rPr>
                <w:rFonts w:hint="eastAsia" w:ascii="宋体" w:eastAsia="宋体"/>
                <w:color w:val="000000"/>
                <w:sz w:val="18"/>
                <w:szCs w:val="18"/>
              </w:rPr>
            </w:pPr>
          </w:p>
        </w:tc>
        <w:tc>
          <w:tcPr>
            <w:tcW w:w="955"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sz w:val="18"/>
                <w:szCs w:val="18"/>
              </w:rPr>
              <w:t>DZ143092</w:t>
            </w:r>
          </w:p>
        </w:tc>
        <w:tc>
          <w:tcPr>
            <w:tcW w:w="2564" w:type="dxa"/>
            <w:noWrap w:val="0"/>
            <w:vAlign w:val="center"/>
          </w:tcPr>
          <w:p>
            <w:pPr>
              <w:spacing w:line="300" w:lineRule="exact"/>
              <w:jc w:val="left"/>
              <w:rPr>
                <w:rFonts w:hint="default" w:ascii="宋体" w:eastAsia="宋体"/>
                <w:sz w:val="18"/>
                <w:szCs w:val="18"/>
                <w:highlight w:val="none"/>
                <w:lang w:val="en-US" w:eastAsia="zh-CN"/>
              </w:rPr>
            </w:pPr>
            <w:r>
              <w:rPr>
                <w:rFonts w:hint="eastAsia" w:ascii="宋体" w:eastAsia="宋体"/>
                <w:sz w:val="18"/>
                <w:szCs w:val="18"/>
                <w:highlight w:val="none"/>
              </w:rPr>
              <w:t>模拟集成电路设计B</w:t>
            </w:r>
            <w:r>
              <w:rPr>
                <w:rFonts w:hint="eastAsia" w:ascii="宋体" w:eastAsia="宋体"/>
                <w:sz w:val="18"/>
                <w:szCs w:val="18"/>
                <w:highlight w:val="none"/>
                <w:lang w:val="en-US" w:eastAsia="zh-CN"/>
              </w:rPr>
              <w:t>(全英文授课)</w:t>
            </w:r>
          </w:p>
          <w:p>
            <w:pPr>
              <w:spacing w:line="300" w:lineRule="exact"/>
              <w:jc w:val="left"/>
              <w:rPr>
                <w:rFonts w:hint="eastAsia" w:ascii="宋体" w:eastAsia="宋体"/>
                <w:sz w:val="18"/>
                <w:szCs w:val="18"/>
                <w:highlight w:val="none"/>
              </w:rPr>
            </w:pPr>
            <w:r>
              <w:rPr>
                <w:rFonts w:hint="eastAsia" w:ascii="Times New Roman" w:hAnsi="Times New Roman" w:eastAsia="宋体"/>
                <w:sz w:val="18"/>
                <w:szCs w:val="18"/>
                <w:highlight w:val="none"/>
              </w:rPr>
              <w:t>Analog Integrated Circuit Design B</w:t>
            </w:r>
          </w:p>
        </w:tc>
        <w:tc>
          <w:tcPr>
            <w:tcW w:w="475" w:type="dxa"/>
            <w:noWrap w:val="0"/>
            <w:vAlign w:val="center"/>
          </w:tcPr>
          <w:p>
            <w:pPr>
              <w:spacing w:line="300" w:lineRule="exact"/>
              <w:jc w:val="center"/>
              <w:rPr>
                <w:rFonts w:hint="eastAsia" w:ascii="宋体" w:eastAsia="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hint="eastAsia" w:ascii="宋体" w:eastAsia="宋体" w:cs="宋体"/>
                <w:sz w:val="18"/>
                <w:szCs w:val="18"/>
              </w:rPr>
            </w:pPr>
            <w:r>
              <w:rPr>
                <w:rFonts w:hint="eastAsia" w:ascii="宋体" w:eastAsia="宋体" w:cs="宋体"/>
                <w:sz w:val="18"/>
                <w:szCs w:val="18"/>
              </w:rPr>
              <w:t>3</w:t>
            </w:r>
          </w:p>
        </w:tc>
        <w:tc>
          <w:tcPr>
            <w:tcW w:w="475"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64</w:t>
            </w:r>
          </w:p>
        </w:tc>
        <w:tc>
          <w:tcPr>
            <w:tcW w:w="475"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16</w:t>
            </w:r>
          </w:p>
        </w:tc>
        <w:tc>
          <w:tcPr>
            <w:tcW w:w="48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16</w:t>
            </w: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6</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4</w:t>
            </w:r>
          </w:p>
        </w:tc>
        <w:tc>
          <w:tcPr>
            <w:tcW w:w="534"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highlight w:val="none"/>
              </w:rPr>
            </w:pPr>
            <w:r>
              <w:rPr>
                <w:rFonts w:ascii="Times New Roman" w:hAnsi="Times New Roman" w:eastAsia="宋体"/>
                <w:sz w:val="18"/>
                <w:szCs w:val="18"/>
                <w:highlight w:val="none"/>
              </w:rPr>
              <w:t>DZ1403</w:t>
            </w:r>
            <w:r>
              <w:rPr>
                <w:rFonts w:hint="eastAsia" w:ascii="Times New Roman" w:hAnsi="Times New Roman" w:eastAsia="宋体"/>
                <w:sz w:val="18"/>
                <w:szCs w:val="18"/>
                <w:highlight w:val="none"/>
              </w:rPr>
              <w:t>9</w:t>
            </w:r>
            <w:r>
              <w:rPr>
                <w:rFonts w:ascii="Times New Roman" w:hAnsi="Times New Roman" w:eastAsia="宋体"/>
                <w:sz w:val="18"/>
                <w:szCs w:val="18"/>
                <w:highlight w:val="none"/>
              </w:rPr>
              <w:t>0</w:t>
            </w:r>
          </w:p>
        </w:tc>
        <w:tc>
          <w:tcPr>
            <w:tcW w:w="2564" w:type="dxa"/>
            <w:noWrap w:val="0"/>
            <w:vAlign w:val="center"/>
          </w:tcPr>
          <w:p>
            <w:pPr>
              <w:spacing w:line="300" w:lineRule="exact"/>
              <w:jc w:val="left"/>
              <w:rPr>
                <w:rFonts w:hint="default" w:ascii="Times New Roman" w:hAnsi="Times New Roman" w:eastAsia="宋体" w:cs="Times New Roman"/>
                <w:sz w:val="18"/>
                <w:szCs w:val="18"/>
                <w:highlight w:val="none"/>
                <w:lang w:val="en-US" w:eastAsia="zh-CN"/>
              </w:rPr>
            </w:pPr>
            <w:r>
              <w:rPr>
                <w:rFonts w:hint="eastAsia" w:ascii="宋体" w:eastAsia="宋体"/>
                <w:sz w:val="18"/>
                <w:szCs w:val="18"/>
                <w:highlight w:val="none"/>
              </w:rPr>
              <w:t>集成电路工艺与测试</w:t>
            </w:r>
            <w:r>
              <w:rPr>
                <w:rFonts w:hint="default" w:ascii="Times New Roman" w:hAnsi="Times New Roman" w:eastAsia="宋体" w:cs="Times New Roman"/>
                <w:sz w:val="18"/>
                <w:szCs w:val="18"/>
                <w:highlight w:val="none"/>
                <w:lang w:val="en-US" w:eastAsia="zh-CN"/>
              </w:rPr>
              <w:t>A</w:t>
            </w:r>
          </w:p>
          <w:p>
            <w:pPr>
              <w:spacing w:line="300" w:lineRule="exact"/>
              <w:jc w:val="left"/>
              <w:rPr>
                <w:rFonts w:hint="default" w:ascii="宋体" w:eastAsia="宋体"/>
                <w:sz w:val="18"/>
                <w:szCs w:val="18"/>
                <w:highlight w:val="none"/>
                <w:lang w:val="en-US" w:eastAsia="zh-CN"/>
              </w:rPr>
            </w:pPr>
            <w:r>
              <w:rPr>
                <w:rFonts w:hint="eastAsia" w:ascii="Times New Roman" w:hAnsi="Times New Roman" w:eastAsia="宋体"/>
                <w:sz w:val="18"/>
                <w:szCs w:val="18"/>
                <w:highlight w:val="none"/>
              </w:rPr>
              <w:t>Integrated Circuit Process and Test</w:t>
            </w:r>
            <w:r>
              <w:rPr>
                <w:rFonts w:hint="eastAsia" w:ascii="Times New Roman" w:hAnsi="Times New Roman" w:eastAsia="宋体"/>
                <w:sz w:val="18"/>
                <w:szCs w:val="18"/>
                <w:highlight w:val="none"/>
                <w:lang w:val="en-US" w:eastAsia="zh-CN"/>
              </w:rPr>
              <w:t xml:space="preserve"> A</w:t>
            </w:r>
          </w:p>
        </w:tc>
        <w:tc>
          <w:tcPr>
            <w:tcW w:w="475" w:type="dxa"/>
            <w:noWrap w:val="0"/>
            <w:vAlign w:val="center"/>
          </w:tcPr>
          <w:p>
            <w:pPr>
              <w:spacing w:line="300" w:lineRule="exact"/>
              <w:jc w:val="center"/>
              <w:rPr>
                <w:rFonts w:hint="eastAsia" w:ascii="宋体" w:eastAsia="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3</w:t>
            </w:r>
          </w:p>
        </w:tc>
        <w:tc>
          <w:tcPr>
            <w:tcW w:w="475" w:type="dxa"/>
            <w:gridSpan w:val="2"/>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64</w:t>
            </w:r>
          </w:p>
        </w:tc>
        <w:tc>
          <w:tcPr>
            <w:tcW w:w="475"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48</w:t>
            </w:r>
          </w:p>
        </w:tc>
        <w:tc>
          <w:tcPr>
            <w:tcW w:w="484" w:type="dxa"/>
            <w:noWrap w:val="0"/>
            <w:vAlign w:val="center"/>
          </w:tcPr>
          <w:p>
            <w:pPr>
              <w:spacing w:line="300" w:lineRule="exact"/>
              <w:jc w:val="center"/>
              <w:rPr>
                <w:rFonts w:hint="eastAsia" w:ascii="宋体" w:eastAsia="宋体"/>
                <w:sz w:val="18"/>
                <w:szCs w:val="18"/>
                <w:highlight w:val="none"/>
              </w:rPr>
            </w:pPr>
          </w:p>
        </w:tc>
        <w:tc>
          <w:tcPr>
            <w:tcW w:w="482"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16</w:t>
            </w:r>
          </w:p>
        </w:tc>
        <w:tc>
          <w:tcPr>
            <w:tcW w:w="612"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7</w:t>
            </w:r>
          </w:p>
        </w:tc>
        <w:tc>
          <w:tcPr>
            <w:tcW w:w="600"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4</w:t>
            </w:r>
          </w:p>
        </w:tc>
        <w:tc>
          <w:tcPr>
            <w:tcW w:w="534"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892"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restart"/>
            <w:noWrap w:val="0"/>
            <w:vAlign w:val="center"/>
          </w:tcPr>
          <w:p>
            <w:pPr>
              <w:spacing w:line="440" w:lineRule="exact"/>
              <w:jc w:val="center"/>
              <w:rPr>
                <w:rFonts w:hint="eastAsia"/>
              </w:rPr>
            </w:pPr>
            <w:r>
              <w:rPr>
                <w:rFonts w:hint="eastAsia" w:ascii="宋体" w:eastAsia="宋体"/>
                <w:sz w:val="18"/>
                <w:szCs w:val="18"/>
              </w:rPr>
              <w:t>专业</w:t>
            </w:r>
          </w:p>
          <w:p>
            <w:pPr>
              <w:spacing w:line="440" w:lineRule="exact"/>
              <w:jc w:val="center"/>
              <w:rPr>
                <w:rFonts w:hint="eastAsia" w:ascii="宋体" w:eastAsia="宋体"/>
                <w:sz w:val="18"/>
                <w:szCs w:val="18"/>
              </w:rPr>
            </w:pPr>
            <w:r>
              <w:rPr>
                <w:rFonts w:hint="eastAsia" w:ascii="宋体" w:eastAsia="宋体"/>
                <w:sz w:val="18"/>
                <w:szCs w:val="18"/>
              </w:rPr>
              <w:t>选修</w:t>
            </w:r>
          </w:p>
        </w:tc>
        <w:tc>
          <w:tcPr>
            <w:tcW w:w="955" w:type="dxa"/>
            <w:noWrap w:val="0"/>
            <w:vAlign w:val="center"/>
          </w:tcPr>
          <w:p>
            <w:pPr>
              <w:spacing w:line="300" w:lineRule="exact"/>
              <w:jc w:val="center"/>
              <w:rPr>
                <w:rFonts w:hint="eastAsia" w:ascii="宋体" w:eastAsia="宋体"/>
                <w:sz w:val="18"/>
                <w:szCs w:val="18"/>
                <w:lang w:eastAsia="zh-CN"/>
              </w:rPr>
            </w:pPr>
            <w:r>
              <w:rPr>
                <w:rFonts w:hint="eastAsia" w:ascii="Times New Roman" w:hAnsi="Times New Roman" w:eastAsia="宋体"/>
                <w:sz w:val="18"/>
                <w:szCs w:val="18"/>
              </w:rPr>
              <w:t>DZ14047</w:t>
            </w:r>
            <w:r>
              <w:rPr>
                <w:rFonts w:hint="eastAsia" w:ascii="Times New Roman" w:hAnsi="Times New Roman" w:eastAsia="宋体"/>
                <w:sz w:val="18"/>
                <w:szCs w:val="18"/>
                <w:lang w:val="en-US" w:eastAsia="zh-CN"/>
              </w:rPr>
              <w:t>1</w:t>
            </w:r>
          </w:p>
        </w:tc>
        <w:tc>
          <w:tcPr>
            <w:tcW w:w="2564" w:type="dxa"/>
            <w:noWrap w:val="0"/>
            <w:vAlign w:val="center"/>
          </w:tcPr>
          <w:p>
            <w:pPr>
              <w:spacing w:line="300" w:lineRule="exact"/>
              <w:jc w:val="left"/>
              <w:rPr>
                <w:rFonts w:hint="eastAsia" w:ascii="Times New Roman" w:hAnsi="Times New Roman" w:eastAsia="宋体"/>
                <w:kern w:val="0"/>
                <w:sz w:val="18"/>
                <w:szCs w:val="18"/>
                <w:lang w:val="en-US" w:eastAsia="zh-CN"/>
              </w:rPr>
            </w:pPr>
            <w:r>
              <w:rPr>
                <w:rFonts w:hint="eastAsia" w:ascii="Times New Roman" w:hAnsi="Times New Roman" w:eastAsia="宋体"/>
                <w:kern w:val="0"/>
                <w:sz w:val="18"/>
                <w:szCs w:val="18"/>
              </w:rPr>
              <w:t>热力学统计与量子力学</w:t>
            </w:r>
            <w:r>
              <w:rPr>
                <w:rFonts w:hint="eastAsia" w:ascii="Times New Roman" w:hAnsi="Times New Roman" w:eastAsia="宋体"/>
                <w:kern w:val="0"/>
                <w:sz w:val="18"/>
                <w:szCs w:val="18"/>
                <w:lang w:val="en-US" w:eastAsia="zh-CN"/>
              </w:rPr>
              <w:t>A</w:t>
            </w:r>
          </w:p>
          <w:p>
            <w:pPr>
              <w:spacing w:line="300" w:lineRule="exact"/>
              <w:jc w:val="left"/>
              <w:rPr>
                <w:rFonts w:hint="default" w:ascii="宋体" w:eastAsia="宋体"/>
                <w:sz w:val="18"/>
                <w:szCs w:val="18"/>
                <w:lang w:val="en-US" w:eastAsia="zh-CN"/>
              </w:rPr>
            </w:pPr>
            <w:r>
              <w:rPr>
                <w:rFonts w:hint="eastAsia" w:ascii="Times New Roman" w:hAnsi="Times New Roman" w:eastAsia="宋体"/>
                <w:kern w:val="0"/>
                <w:sz w:val="18"/>
                <w:szCs w:val="18"/>
              </w:rPr>
              <w:t>Thermodynamic statistics and quantum mechanics</w:t>
            </w:r>
            <w:r>
              <w:rPr>
                <w:rFonts w:hint="eastAsia" w:ascii="Times New Roman" w:hAnsi="Times New Roman" w:eastAsia="宋体"/>
                <w:kern w:val="0"/>
                <w:sz w:val="18"/>
                <w:szCs w:val="18"/>
                <w:lang w:val="en-US" w:eastAsia="zh-CN"/>
              </w:rPr>
              <w:t xml:space="preserve"> A</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48</w:t>
            </w:r>
          </w:p>
        </w:tc>
        <w:tc>
          <w:tcPr>
            <w:tcW w:w="475" w:type="dxa"/>
            <w:noWrap w:val="0"/>
            <w:vAlign w:val="center"/>
          </w:tcPr>
          <w:p>
            <w:pPr>
              <w:spacing w:line="300" w:lineRule="exact"/>
              <w:jc w:val="center"/>
              <w:rPr>
                <w:rFonts w:hint="default" w:ascii="宋体" w:eastAsia="宋体"/>
                <w:sz w:val="18"/>
                <w:szCs w:val="18"/>
                <w:lang w:val="en-US" w:eastAsia="zh-CN"/>
              </w:rPr>
            </w:pPr>
            <w:r>
              <w:rPr>
                <w:rFonts w:hint="eastAsia" w:ascii="宋体" w:eastAsia="宋体"/>
                <w:sz w:val="18"/>
                <w:szCs w:val="18"/>
                <w:lang w:val="en-US" w:eastAsia="zh-CN"/>
              </w:rPr>
              <w:t>32</w:t>
            </w:r>
          </w:p>
        </w:tc>
        <w:tc>
          <w:tcPr>
            <w:tcW w:w="484" w:type="dxa"/>
            <w:noWrap w:val="0"/>
            <w:vAlign w:val="center"/>
          </w:tcPr>
          <w:p>
            <w:pPr>
              <w:spacing w:line="300" w:lineRule="exact"/>
              <w:jc w:val="center"/>
              <w:rPr>
                <w:rFonts w:hint="default" w:ascii="宋体" w:eastAsia="宋体"/>
                <w:sz w:val="18"/>
                <w:szCs w:val="18"/>
                <w:highlight w:val="red"/>
                <w:lang w:val="en-US" w:eastAsia="zh-CN"/>
              </w:rPr>
            </w:pPr>
            <w:r>
              <w:rPr>
                <w:rFonts w:hint="eastAsia" w:ascii="宋体" w:eastAsia="宋体"/>
                <w:sz w:val="18"/>
                <w:szCs w:val="18"/>
                <w:lang w:val="en-US" w:eastAsia="zh-CN"/>
              </w:rPr>
              <w:t>16</w:t>
            </w:r>
          </w:p>
        </w:tc>
        <w:tc>
          <w:tcPr>
            <w:tcW w:w="482" w:type="dxa"/>
            <w:noWrap w:val="0"/>
            <w:vAlign w:val="center"/>
          </w:tcPr>
          <w:p>
            <w:pPr>
              <w:spacing w:line="300" w:lineRule="exact"/>
              <w:jc w:val="center"/>
              <w:rPr>
                <w:rFonts w:ascii="宋体" w:eastAsia="宋体"/>
                <w:sz w:val="18"/>
                <w:szCs w:val="18"/>
                <w:highlight w:val="red"/>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3</w:t>
            </w:r>
          </w:p>
        </w:tc>
        <w:tc>
          <w:tcPr>
            <w:tcW w:w="534" w:type="dxa"/>
            <w:noWrap w:val="0"/>
            <w:vAlign w:val="center"/>
          </w:tcPr>
          <w:p>
            <w:pPr>
              <w:spacing w:line="300" w:lineRule="exact"/>
              <w:jc w:val="center"/>
              <w:rPr>
                <w:rFonts w:ascii="宋体" w:eastAsia="宋体"/>
                <w:sz w:val="18"/>
                <w:szCs w:val="18"/>
              </w:rPr>
            </w:pPr>
            <w:r>
              <w:rPr>
                <w:rFonts w:hint="eastAsia" w:ascii="宋体" w:eastAsia="宋体"/>
                <w:sz w:val="18"/>
                <w:szCs w:val="18"/>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highlight w:val="none"/>
                <w:lang w:val="en-US" w:eastAsia="zh-CN"/>
              </w:rPr>
            </w:pPr>
            <w:r>
              <w:rPr>
                <w:rFonts w:hint="eastAsia" w:ascii="Times New Roman" w:hAnsi="Times New Roman" w:eastAsia="宋体"/>
                <w:sz w:val="18"/>
                <w:szCs w:val="18"/>
                <w:highlight w:val="none"/>
              </w:rPr>
              <w:t>DZ140202</w:t>
            </w:r>
          </w:p>
        </w:tc>
        <w:tc>
          <w:tcPr>
            <w:tcW w:w="2564" w:type="dxa"/>
            <w:noWrap w:val="0"/>
            <w:vAlign w:val="center"/>
          </w:tcPr>
          <w:p>
            <w:pPr>
              <w:spacing w:line="300" w:lineRule="exact"/>
              <w:jc w:val="left"/>
              <w:rPr>
                <w:rFonts w:hint="eastAsia" w:ascii="宋体" w:eastAsia="宋体"/>
                <w:sz w:val="18"/>
                <w:szCs w:val="18"/>
                <w:highlight w:val="none"/>
                <w:lang w:val="en-US" w:eastAsia="zh-CN"/>
              </w:rPr>
            </w:pPr>
            <w:r>
              <w:rPr>
                <w:rFonts w:hint="eastAsia" w:ascii="宋体" w:eastAsia="宋体"/>
                <w:sz w:val="18"/>
                <w:szCs w:val="18"/>
                <w:highlight w:val="none"/>
              </w:rPr>
              <w:t>半导体材料</w:t>
            </w:r>
            <w:r>
              <w:rPr>
                <w:rFonts w:hint="default" w:ascii="Times New Roman" w:hAnsi="Times New Roman" w:eastAsia="宋体" w:cs="Times New Roman"/>
                <w:sz w:val="18"/>
                <w:szCs w:val="18"/>
                <w:highlight w:val="none"/>
                <w:lang w:val="en-US" w:eastAsia="zh-CN"/>
              </w:rPr>
              <w:t>A</w:t>
            </w:r>
          </w:p>
          <w:p>
            <w:pPr>
              <w:spacing w:line="300" w:lineRule="exact"/>
              <w:jc w:val="left"/>
              <w:rPr>
                <w:rFonts w:hint="default" w:ascii="宋体" w:eastAsia="宋体"/>
                <w:sz w:val="18"/>
                <w:szCs w:val="18"/>
                <w:highlight w:val="none"/>
                <w:lang w:val="en-US" w:eastAsia="zh-CN"/>
              </w:rPr>
            </w:pPr>
            <w:r>
              <w:rPr>
                <w:rFonts w:ascii="Times New Roman" w:hAnsi="Times New Roman" w:eastAsia="宋体"/>
                <w:kern w:val="0"/>
                <w:sz w:val="18"/>
                <w:szCs w:val="18"/>
                <w:highlight w:val="none"/>
              </w:rPr>
              <w:t>Semiconductor Materials</w:t>
            </w:r>
            <w:r>
              <w:rPr>
                <w:rFonts w:hint="eastAsia" w:ascii="Times New Roman" w:hAnsi="Times New Roman" w:eastAsia="宋体"/>
                <w:kern w:val="0"/>
                <w:sz w:val="18"/>
                <w:szCs w:val="18"/>
                <w:highlight w:val="none"/>
                <w:lang w:val="en-US" w:eastAsia="zh-CN"/>
              </w:rPr>
              <w:t xml:space="preserve"> A</w:t>
            </w:r>
          </w:p>
        </w:tc>
        <w:tc>
          <w:tcPr>
            <w:tcW w:w="475" w:type="dxa"/>
            <w:noWrap w:val="0"/>
            <w:vAlign w:val="center"/>
          </w:tcPr>
          <w:p>
            <w:pPr>
              <w:spacing w:line="300" w:lineRule="exact"/>
              <w:jc w:val="center"/>
              <w:rPr>
                <w:rFonts w:hint="eastAsia" w:ascii="宋体" w:eastAsia="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3</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48</w:t>
            </w:r>
          </w:p>
        </w:tc>
        <w:tc>
          <w:tcPr>
            <w:tcW w:w="475"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32</w:t>
            </w:r>
          </w:p>
        </w:tc>
        <w:tc>
          <w:tcPr>
            <w:tcW w:w="484"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2" w:type="dxa"/>
            <w:noWrap w:val="0"/>
            <w:vAlign w:val="top"/>
          </w:tcPr>
          <w:p>
            <w:pPr>
              <w:spacing w:line="300" w:lineRule="exact"/>
              <w:jc w:val="center"/>
              <w:rPr>
                <w:rFonts w:hint="eastAsia" w:ascii="宋体" w:eastAsia="宋体"/>
                <w:sz w:val="18"/>
                <w:szCs w:val="18"/>
                <w:highlight w:val="none"/>
              </w:rPr>
            </w:pPr>
          </w:p>
        </w:tc>
        <w:tc>
          <w:tcPr>
            <w:tcW w:w="612"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5</w:t>
            </w:r>
          </w:p>
        </w:tc>
        <w:tc>
          <w:tcPr>
            <w:tcW w:w="600"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3</w:t>
            </w:r>
          </w:p>
        </w:tc>
        <w:tc>
          <w:tcPr>
            <w:tcW w:w="534" w:type="dxa"/>
            <w:vMerge w:val="restart"/>
            <w:noWrap w:val="0"/>
            <w:vAlign w:val="center"/>
          </w:tcPr>
          <w:p>
            <w:pPr>
              <w:spacing w:line="300" w:lineRule="exact"/>
              <w:jc w:val="center"/>
              <w:rPr>
                <w:rFonts w:hint="eastAsia" w:ascii="宋体" w:eastAsia="宋体"/>
                <w:sz w:val="18"/>
                <w:szCs w:val="18"/>
              </w:rPr>
            </w:pPr>
            <w:r>
              <w:rPr>
                <w:rFonts w:hint="eastAsia" w:ascii="宋体" w:eastAsia="宋体"/>
                <w:sz w:val="18"/>
                <w:szCs w:val="18"/>
              </w:rPr>
              <w:t>限选</w:t>
            </w:r>
          </w:p>
          <w:p>
            <w:pPr>
              <w:spacing w:line="300" w:lineRule="exact"/>
              <w:jc w:val="center"/>
              <w:rPr>
                <w:rFonts w:ascii="宋体" w:eastAsia="宋体"/>
                <w:sz w:val="18"/>
                <w:szCs w:val="18"/>
              </w:rPr>
            </w:pPr>
            <w:r>
              <w:rPr>
                <w:rFonts w:hint="eastAsia" w:ascii="宋体" w:eastAsia="宋体"/>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highlight w:val="none"/>
                <w:lang w:val="en-US" w:eastAsia="zh-CN"/>
              </w:rPr>
            </w:pPr>
            <w:r>
              <w:rPr>
                <w:rFonts w:ascii="Times New Roman" w:hAnsi="Times New Roman" w:eastAsia="宋体"/>
                <w:sz w:val="18"/>
                <w:szCs w:val="18"/>
                <w:highlight w:val="none"/>
              </w:rPr>
              <w:t>DZ14</w:t>
            </w:r>
            <w:r>
              <w:rPr>
                <w:rFonts w:hint="eastAsia" w:ascii="Times New Roman" w:hAnsi="Times New Roman" w:eastAsia="宋体"/>
                <w:sz w:val="18"/>
                <w:szCs w:val="18"/>
                <w:highlight w:val="none"/>
              </w:rPr>
              <w:t>3</w:t>
            </w:r>
            <w:r>
              <w:rPr>
                <w:rFonts w:ascii="Times New Roman" w:hAnsi="Times New Roman" w:eastAsia="宋体"/>
                <w:sz w:val="18"/>
                <w:szCs w:val="18"/>
                <w:highlight w:val="none"/>
              </w:rPr>
              <w:t>14</w:t>
            </w:r>
            <w:r>
              <w:rPr>
                <w:rFonts w:hint="eastAsia" w:ascii="Times New Roman" w:hAnsi="Times New Roman" w:eastAsia="宋体"/>
                <w:sz w:val="18"/>
                <w:szCs w:val="18"/>
                <w:highlight w:val="none"/>
                <w:lang w:val="en-US" w:eastAsia="zh-CN"/>
              </w:rPr>
              <w:t>1</w:t>
            </w:r>
          </w:p>
        </w:tc>
        <w:tc>
          <w:tcPr>
            <w:tcW w:w="2564" w:type="dxa"/>
            <w:noWrap w:val="0"/>
            <w:vAlign w:val="center"/>
          </w:tcPr>
          <w:p>
            <w:pPr>
              <w:spacing w:line="300" w:lineRule="exact"/>
              <w:jc w:val="left"/>
              <w:rPr>
                <w:rFonts w:hint="default" w:ascii="Times New Roman" w:hAnsi="Times New Roman" w:eastAsia="宋体" w:cs="Times New Roman"/>
                <w:sz w:val="18"/>
                <w:szCs w:val="18"/>
                <w:highlight w:val="none"/>
                <w:lang w:val="en-US" w:eastAsia="zh-CN"/>
              </w:rPr>
            </w:pPr>
            <w:r>
              <w:rPr>
                <w:rFonts w:hint="eastAsia" w:ascii="宋体" w:eastAsia="宋体"/>
                <w:sz w:val="18"/>
                <w:szCs w:val="18"/>
                <w:highlight w:val="none"/>
              </w:rPr>
              <w:t>集成电路版图设计</w:t>
            </w:r>
            <w:r>
              <w:rPr>
                <w:rFonts w:hint="default" w:ascii="Times New Roman" w:hAnsi="Times New Roman" w:eastAsia="宋体" w:cs="Times New Roman"/>
                <w:sz w:val="18"/>
                <w:szCs w:val="18"/>
                <w:highlight w:val="none"/>
                <w:lang w:val="en-US" w:eastAsia="zh-CN"/>
              </w:rPr>
              <w:t>A</w:t>
            </w:r>
          </w:p>
          <w:p>
            <w:pPr>
              <w:spacing w:line="300" w:lineRule="exact"/>
              <w:jc w:val="left"/>
              <w:rPr>
                <w:rFonts w:hint="eastAsia" w:ascii="宋体" w:eastAsia="宋体"/>
                <w:sz w:val="18"/>
                <w:szCs w:val="18"/>
                <w:highlight w:val="none"/>
                <w:lang w:val="en-US" w:eastAsia="zh-CN"/>
              </w:rPr>
            </w:pPr>
            <w:r>
              <w:rPr>
                <w:rFonts w:ascii="Times New Roman" w:hAnsi="Times New Roman" w:eastAsia="宋体"/>
                <w:kern w:val="0"/>
                <w:sz w:val="18"/>
                <w:szCs w:val="18"/>
                <w:highlight w:val="none"/>
              </w:rPr>
              <w:t>Layout-designs of Integrated Circuits</w:t>
            </w:r>
            <w:r>
              <w:rPr>
                <w:rFonts w:hint="eastAsia" w:ascii="Times New Roman" w:hAnsi="Times New Roman" w:eastAsia="宋体"/>
                <w:kern w:val="0"/>
                <w:sz w:val="18"/>
                <w:szCs w:val="18"/>
                <w:highlight w:val="none"/>
                <w:lang w:val="en-US" w:eastAsia="zh-CN"/>
              </w:rPr>
              <w:t xml:space="preserve"> </w:t>
            </w:r>
            <w:r>
              <w:rPr>
                <w:rFonts w:hint="default" w:ascii="Times New Roman" w:hAnsi="Times New Roman" w:eastAsia="宋体" w:cs="Times New Roman"/>
                <w:sz w:val="18"/>
                <w:szCs w:val="18"/>
                <w:highlight w:val="none"/>
                <w:lang w:val="en-US" w:eastAsia="zh-CN"/>
              </w:rPr>
              <w:t>A</w:t>
            </w:r>
          </w:p>
        </w:tc>
        <w:tc>
          <w:tcPr>
            <w:tcW w:w="475" w:type="dxa"/>
            <w:noWrap w:val="0"/>
            <w:vAlign w:val="center"/>
          </w:tcPr>
          <w:p>
            <w:pPr>
              <w:spacing w:line="300" w:lineRule="exact"/>
              <w:jc w:val="center"/>
              <w:rPr>
                <w:rFonts w:hint="eastAsia" w:ascii="宋体" w:eastAsia="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2</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32</w:t>
            </w:r>
          </w:p>
        </w:tc>
        <w:tc>
          <w:tcPr>
            <w:tcW w:w="475"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4" w:type="dxa"/>
            <w:noWrap w:val="0"/>
            <w:vAlign w:val="center"/>
          </w:tcPr>
          <w:p>
            <w:pPr>
              <w:spacing w:line="300" w:lineRule="exact"/>
              <w:jc w:val="center"/>
              <w:rPr>
                <w:rFonts w:hint="eastAsia" w:ascii="宋体" w:eastAsia="宋体"/>
                <w:sz w:val="18"/>
                <w:szCs w:val="18"/>
                <w:highlight w:val="none"/>
                <w:lang w:val="en-US" w:eastAsia="zh-CN"/>
              </w:rPr>
            </w:pPr>
            <w:r>
              <w:rPr>
                <w:rFonts w:hint="eastAsia" w:ascii="宋体" w:eastAsia="宋体"/>
                <w:sz w:val="18"/>
                <w:szCs w:val="18"/>
                <w:highlight w:val="none"/>
              </w:rPr>
              <w:t>1</w:t>
            </w:r>
            <w:r>
              <w:rPr>
                <w:rFonts w:hint="eastAsia" w:ascii="宋体" w:eastAsia="宋体"/>
                <w:sz w:val="18"/>
                <w:szCs w:val="18"/>
                <w:highlight w:val="none"/>
                <w:lang w:val="en-US" w:eastAsia="zh-CN"/>
              </w:rPr>
              <w:t>6</w:t>
            </w:r>
          </w:p>
        </w:tc>
        <w:tc>
          <w:tcPr>
            <w:tcW w:w="482" w:type="dxa"/>
            <w:noWrap w:val="0"/>
            <w:vAlign w:val="top"/>
          </w:tcPr>
          <w:p>
            <w:pPr>
              <w:spacing w:line="300" w:lineRule="exact"/>
              <w:jc w:val="center"/>
              <w:rPr>
                <w:rFonts w:hint="eastAsia" w:ascii="宋体" w:eastAsia="宋体"/>
                <w:sz w:val="18"/>
                <w:szCs w:val="18"/>
                <w:highlight w:val="none"/>
              </w:rPr>
            </w:pPr>
          </w:p>
        </w:tc>
        <w:tc>
          <w:tcPr>
            <w:tcW w:w="612"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6</w:t>
            </w:r>
          </w:p>
        </w:tc>
        <w:tc>
          <w:tcPr>
            <w:tcW w:w="600"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364"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highlight w:val="none"/>
                <w:lang w:val="en-US" w:eastAsia="zh-CN"/>
              </w:rPr>
            </w:pPr>
            <w:r>
              <w:rPr>
                <w:rFonts w:ascii="Times New Roman" w:hAnsi="Times New Roman" w:eastAsia="宋体"/>
                <w:sz w:val="18"/>
                <w:szCs w:val="18"/>
                <w:highlight w:val="none"/>
              </w:rPr>
              <w:t>DZ14</w:t>
            </w:r>
            <w:r>
              <w:rPr>
                <w:rFonts w:hint="eastAsia" w:ascii="Times New Roman" w:hAnsi="Times New Roman" w:eastAsia="宋体"/>
                <w:sz w:val="18"/>
                <w:szCs w:val="18"/>
                <w:highlight w:val="none"/>
              </w:rPr>
              <w:t>346</w:t>
            </w:r>
            <w:r>
              <w:rPr>
                <w:rFonts w:hint="eastAsia" w:ascii="Times New Roman" w:hAnsi="Times New Roman" w:eastAsia="宋体"/>
                <w:sz w:val="18"/>
                <w:szCs w:val="18"/>
                <w:highlight w:val="none"/>
                <w:lang w:val="en-US" w:eastAsia="zh-CN"/>
              </w:rPr>
              <w:t>1</w:t>
            </w:r>
          </w:p>
        </w:tc>
        <w:tc>
          <w:tcPr>
            <w:tcW w:w="2564" w:type="dxa"/>
            <w:noWrap w:val="0"/>
            <w:vAlign w:val="center"/>
          </w:tcPr>
          <w:p>
            <w:pPr>
              <w:spacing w:line="300" w:lineRule="exact"/>
              <w:jc w:val="left"/>
              <w:rPr>
                <w:rFonts w:hint="eastAsia" w:ascii="宋体" w:eastAsia="宋体"/>
                <w:sz w:val="18"/>
                <w:szCs w:val="18"/>
                <w:highlight w:val="none"/>
                <w:lang w:val="en-US" w:eastAsia="zh-CN"/>
              </w:rPr>
            </w:pPr>
            <w:r>
              <w:rPr>
                <w:rFonts w:hint="eastAsia" w:ascii="宋体" w:eastAsia="宋体"/>
                <w:sz w:val="18"/>
                <w:szCs w:val="18"/>
                <w:highlight w:val="none"/>
              </w:rPr>
              <w:t>微电子器件测试表征技术</w:t>
            </w:r>
            <w:r>
              <w:rPr>
                <w:rFonts w:hint="eastAsia" w:ascii="Times New Roman" w:hAnsi="Times New Roman" w:eastAsia="宋体" w:cs="Times New Roman"/>
                <w:sz w:val="18"/>
                <w:szCs w:val="18"/>
                <w:highlight w:val="none"/>
                <w:lang w:val="en-US" w:eastAsia="zh-CN"/>
              </w:rPr>
              <w:t>A</w:t>
            </w:r>
          </w:p>
          <w:p>
            <w:pPr>
              <w:spacing w:line="300" w:lineRule="exact"/>
              <w:jc w:val="left"/>
              <w:rPr>
                <w:rFonts w:hint="eastAsia" w:ascii="宋体" w:eastAsia="宋体"/>
                <w:sz w:val="18"/>
                <w:szCs w:val="18"/>
                <w:highlight w:val="none"/>
                <w:lang w:val="en-US" w:eastAsia="zh-CN"/>
              </w:rPr>
            </w:pPr>
            <w:r>
              <w:rPr>
                <w:rFonts w:hint="eastAsia" w:ascii="Times New Roman" w:hAnsi="Times New Roman" w:eastAsia="宋体"/>
                <w:kern w:val="0"/>
                <w:sz w:val="18"/>
                <w:szCs w:val="18"/>
                <w:highlight w:val="none"/>
              </w:rPr>
              <w:t>Characterization Technology of Microelectronic Devices</w:t>
            </w:r>
            <w:r>
              <w:rPr>
                <w:rFonts w:hint="eastAsia" w:ascii="Times New Roman" w:hAnsi="Times New Roman" w:eastAsia="宋体"/>
                <w:kern w:val="0"/>
                <w:sz w:val="18"/>
                <w:szCs w:val="18"/>
                <w:highlight w:val="none"/>
                <w:lang w:val="en-US" w:eastAsia="zh-CN"/>
              </w:rPr>
              <w:t xml:space="preserve"> </w:t>
            </w:r>
            <w:r>
              <w:rPr>
                <w:rFonts w:hint="eastAsia" w:ascii="Times New Roman" w:hAnsi="Times New Roman" w:eastAsia="宋体" w:cs="Times New Roman"/>
                <w:sz w:val="18"/>
                <w:szCs w:val="18"/>
                <w:highlight w:val="none"/>
                <w:lang w:val="en-US" w:eastAsia="zh-CN"/>
              </w:rPr>
              <w:t>A</w:t>
            </w:r>
          </w:p>
        </w:tc>
        <w:tc>
          <w:tcPr>
            <w:tcW w:w="475" w:type="dxa"/>
            <w:noWrap w:val="0"/>
            <w:vAlign w:val="center"/>
          </w:tcPr>
          <w:p>
            <w:pPr>
              <w:spacing w:line="300" w:lineRule="exact"/>
              <w:jc w:val="center"/>
              <w:rPr>
                <w:rFonts w:hint="eastAsia" w:ascii="宋体" w:eastAsia="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2</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32</w:t>
            </w:r>
          </w:p>
        </w:tc>
        <w:tc>
          <w:tcPr>
            <w:tcW w:w="475"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4"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2" w:type="dxa"/>
            <w:noWrap w:val="0"/>
            <w:vAlign w:val="center"/>
          </w:tcPr>
          <w:p>
            <w:pPr>
              <w:spacing w:line="300" w:lineRule="exact"/>
              <w:jc w:val="center"/>
              <w:rPr>
                <w:rFonts w:ascii="宋体" w:eastAsia="宋体"/>
                <w:sz w:val="18"/>
                <w:szCs w:val="18"/>
                <w:highlight w:val="none"/>
              </w:rPr>
            </w:pPr>
          </w:p>
        </w:tc>
        <w:tc>
          <w:tcPr>
            <w:tcW w:w="612"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6</w:t>
            </w:r>
          </w:p>
        </w:tc>
        <w:tc>
          <w:tcPr>
            <w:tcW w:w="600"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2</w:t>
            </w:r>
          </w:p>
        </w:tc>
        <w:tc>
          <w:tcPr>
            <w:tcW w:w="534" w:type="dxa"/>
            <w:vMerge w:val="restart"/>
            <w:noWrap w:val="0"/>
            <w:vAlign w:val="center"/>
          </w:tcPr>
          <w:p>
            <w:pPr>
              <w:spacing w:line="300" w:lineRule="exact"/>
              <w:jc w:val="center"/>
              <w:rPr>
                <w:rFonts w:ascii="宋体" w:eastAsia="宋体"/>
                <w:sz w:val="18"/>
                <w:szCs w:val="18"/>
              </w:rPr>
            </w:pPr>
            <w:r>
              <w:rPr>
                <w:rFonts w:hint="eastAsia" w:ascii="宋体" w:eastAsia="宋体"/>
                <w:sz w:val="18"/>
                <w:szCs w:val="18"/>
              </w:rPr>
              <w:t>选修</w:t>
            </w:r>
          </w:p>
          <w:p>
            <w:pPr>
              <w:spacing w:line="300" w:lineRule="exact"/>
              <w:jc w:val="center"/>
              <w:rPr>
                <w:rFonts w:hint="eastAsia" w:ascii="宋体" w:eastAsia="宋体"/>
                <w:sz w:val="18"/>
                <w:szCs w:val="18"/>
              </w:rPr>
            </w:pPr>
            <w:r>
              <w:rPr>
                <w:rFonts w:hint="eastAsia" w:ascii="宋体" w:eastAsia="宋体"/>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224"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highlight w:val="none"/>
                <w:lang w:val="en-US" w:eastAsia="zh-CN"/>
              </w:rPr>
            </w:pPr>
            <w:r>
              <w:rPr>
                <w:rFonts w:ascii="Times New Roman" w:hAnsi="Times New Roman" w:eastAsia="宋体"/>
                <w:sz w:val="18"/>
                <w:szCs w:val="18"/>
                <w:highlight w:val="none"/>
              </w:rPr>
              <w:t>DZ14</w:t>
            </w:r>
            <w:r>
              <w:rPr>
                <w:rFonts w:hint="eastAsia" w:ascii="Times New Roman" w:hAnsi="Times New Roman" w:eastAsia="宋体"/>
                <w:sz w:val="18"/>
                <w:szCs w:val="18"/>
                <w:highlight w:val="none"/>
              </w:rPr>
              <w:t>347</w:t>
            </w:r>
            <w:r>
              <w:rPr>
                <w:rFonts w:hint="eastAsia" w:ascii="Times New Roman" w:hAnsi="Times New Roman" w:eastAsia="宋体"/>
                <w:sz w:val="18"/>
                <w:szCs w:val="18"/>
                <w:highlight w:val="none"/>
                <w:lang w:val="en-US" w:eastAsia="zh-CN"/>
              </w:rPr>
              <w:t>1</w:t>
            </w:r>
          </w:p>
        </w:tc>
        <w:tc>
          <w:tcPr>
            <w:tcW w:w="2564" w:type="dxa"/>
            <w:noWrap w:val="0"/>
            <w:vAlign w:val="center"/>
          </w:tcPr>
          <w:p>
            <w:pPr>
              <w:spacing w:line="300" w:lineRule="exact"/>
              <w:jc w:val="left"/>
              <w:rPr>
                <w:rFonts w:hint="eastAsia" w:ascii="Times New Roman" w:hAnsi="Times New Roman" w:eastAsia="宋体" w:cs="Times New Roman"/>
                <w:sz w:val="18"/>
                <w:szCs w:val="18"/>
                <w:highlight w:val="none"/>
                <w:lang w:val="en-US" w:eastAsia="zh-CN"/>
              </w:rPr>
            </w:pPr>
            <w:r>
              <w:rPr>
                <w:rFonts w:hint="eastAsia" w:ascii="宋体" w:eastAsia="宋体"/>
                <w:sz w:val="18"/>
                <w:szCs w:val="18"/>
                <w:highlight w:val="none"/>
              </w:rPr>
              <w:t>半导体材料分析测试方法</w:t>
            </w:r>
            <w:r>
              <w:rPr>
                <w:rFonts w:hint="eastAsia" w:ascii="Times New Roman" w:hAnsi="Times New Roman" w:eastAsia="宋体" w:cs="Times New Roman"/>
                <w:sz w:val="18"/>
                <w:szCs w:val="18"/>
                <w:highlight w:val="none"/>
                <w:lang w:val="en-US" w:eastAsia="zh-CN"/>
              </w:rPr>
              <w:t>A</w:t>
            </w:r>
          </w:p>
          <w:p>
            <w:pPr>
              <w:spacing w:line="300" w:lineRule="exact"/>
              <w:jc w:val="left"/>
              <w:rPr>
                <w:rFonts w:hint="eastAsia" w:ascii="宋体" w:eastAsia="宋体"/>
                <w:sz w:val="18"/>
                <w:szCs w:val="18"/>
                <w:highlight w:val="none"/>
              </w:rPr>
            </w:pPr>
            <w:r>
              <w:rPr>
                <w:rFonts w:hint="eastAsia" w:ascii="Times New Roman" w:hAnsi="Times New Roman" w:eastAsia="宋体"/>
                <w:kern w:val="0"/>
                <w:sz w:val="18"/>
                <w:szCs w:val="18"/>
                <w:highlight w:val="none"/>
              </w:rPr>
              <w:t xml:space="preserve">Analysis and Test Methods of Semiconductor Materials </w:t>
            </w:r>
            <w:r>
              <w:rPr>
                <w:rFonts w:hint="eastAsia" w:ascii="Times New Roman" w:hAnsi="Times New Roman" w:eastAsia="宋体" w:cs="Times New Roman"/>
                <w:sz w:val="18"/>
                <w:szCs w:val="18"/>
                <w:highlight w:val="none"/>
                <w:lang w:val="en-US" w:eastAsia="zh-CN"/>
              </w:rPr>
              <w:t>A</w:t>
            </w:r>
          </w:p>
        </w:tc>
        <w:tc>
          <w:tcPr>
            <w:tcW w:w="475" w:type="dxa"/>
            <w:noWrap w:val="0"/>
            <w:vAlign w:val="center"/>
          </w:tcPr>
          <w:p>
            <w:pPr>
              <w:spacing w:line="300" w:lineRule="exact"/>
              <w:jc w:val="center"/>
              <w:rPr>
                <w:rFonts w:hint="eastAsia" w:ascii="宋体" w:eastAsia="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2</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32</w:t>
            </w:r>
          </w:p>
        </w:tc>
        <w:tc>
          <w:tcPr>
            <w:tcW w:w="475"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4"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2" w:type="dxa"/>
            <w:noWrap w:val="0"/>
            <w:vAlign w:val="top"/>
          </w:tcPr>
          <w:p>
            <w:pPr>
              <w:spacing w:line="300" w:lineRule="exact"/>
              <w:jc w:val="center"/>
              <w:rPr>
                <w:rFonts w:hint="eastAsia" w:ascii="宋体" w:eastAsia="宋体"/>
                <w:sz w:val="18"/>
                <w:szCs w:val="18"/>
                <w:highlight w:val="none"/>
              </w:rPr>
            </w:pPr>
          </w:p>
        </w:tc>
        <w:tc>
          <w:tcPr>
            <w:tcW w:w="612"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6</w:t>
            </w:r>
          </w:p>
        </w:tc>
        <w:tc>
          <w:tcPr>
            <w:tcW w:w="600"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rPr>
            </w:pPr>
            <w:r>
              <w:rPr>
                <w:rFonts w:hint="eastAsia" w:ascii="Times New Roman" w:hAnsi="Times New Roman" w:eastAsia="宋体"/>
                <w:sz w:val="18"/>
                <w:szCs w:val="18"/>
              </w:rPr>
              <w:t>DZ143380</w:t>
            </w:r>
          </w:p>
        </w:tc>
        <w:tc>
          <w:tcPr>
            <w:tcW w:w="2564" w:type="dxa"/>
            <w:noWrap w:val="0"/>
            <w:vAlign w:val="center"/>
          </w:tcPr>
          <w:p>
            <w:pPr>
              <w:spacing w:line="300" w:lineRule="exact"/>
              <w:jc w:val="left"/>
              <w:rPr>
                <w:rFonts w:hint="eastAsia" w:ascii="宋体" w:eastAsia="宋体"/>
                <w:sz w:val="18"/>
                <w:szCs w:val="18"/>
              </w:rPr>
            </w:pPr>
            <w:r>
              <w:rPr>
                <w:rFonts w:hint="eastAsia" w:ascii="Times New Roman" w:hAnsi="Times New Roman" w:eastAsia="宋体"/>
                <w:kern w:val="0"/>
                <w:sz w:val="18"/>
                <w:szCs w:val="18"/>
              </w:rPr>
              <w:t>半导体敏感材料与</w:t>
            </w:r>
            <w:r>
              <w:rPr>
                <w:rFonts w:hint="eastAsia" w:ascii="宋体" w:eastAsia="宋体"/>
                <w:sz w:val="18"/>
                <w:szCs w:val="18"/>
              </w:rPr>
              <w:t>传感器</w:t>
            </w:r>
            <w:r>
              <w:rPr>
                <w:rFonts w:hint="eastAsia" w:ascii="Times New Roman" w:hAnsi="Times New Roman" w:eastAsia="宋体"/>
                <w:kern w:val="0"/>
                <w:sz w:val="18"/>
                <w:szCs w:val="18"/>
              </w:rPr>
              <w:t>Sensitive materials and sensors</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7</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restart"/>
            <w:noWrap w:val="0"/>
            <w:vAlign w:val="center"/>
          </w:tcPr>
          <w:p>
            <w:pPr>
              <w:spacing w:line="300" w:lineRule="exact"/>
              <w:jc w:val="center"/>
              <w:rPr>
                <w:rFonts w:hint="eastAsia" w:ascii="宋体" w:eastAsia="宋体"/>
                <w:sz w:val="18"/>
                <w:szCs w:val="18"/>
              </w:rPr>
            </w:pPr>
            <w:r>
              <w:rPr>
                <w:rFonts w:hint="eastAsia" w:ascii="宋体" w:eastAsia="宋体"/>
                <w:sz w:val="18"/>
                <w:szCs w:val="18"/>
              </w:rPr>
              <w:t>选修</w:t>
            </w:r>
          </w:p>
          <w:p>
            <w:pPr>
              <w:spacing w:line="300" w:lineRule="exact"/>
              <w:jc w:val="center"/>
              <w:rPr>
                <w:rFonts w:hint="eastAsia" w:ascii="宋体" w:eastAsia="宋体"/>
                <w:sz w:val="18"/>
                <w:szCs w:val="18"/>
              </w:rPr>
            </w:pPr>
            <w:r>
              <w:rPr>
                <w:rFonts w:hint="eastAsia" w:ascii="宋体" w:eastAsia="宋体"/>
                <w:sz w:val="18"/>
                <w:szCs w:val="18"/>
              </w:rPr>
              <w:t>2学分</w:t>
            </w:r>
          </w:p>
          <w:p>
            <w:pPr>
              <w:spacing w:line="300" w:lineRule="exact"/>
              <w:jc w:val="center"/>
              <w:rPr>
                <w:rFonts w:hint="eastAsia" w:ascii="宋体" w:eastAsia="宋体"/>
                <w:sz w:val="18"/>
                <w:szCs w:val="18"/>
              </w:rPr>
            </w:pPr>
          </w:p>
          <w:p>
            <w:pPr>
              <w:spacing w:line="300" w:lineRule="exact"/>
              <w:jc w:val="center"/>
              <w:rPr>
                <w:rFonts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hAnsi="宋体" w:eastAsia="宋体" w:cs="Times New Roman"/>
                <w:kern w:val="2"/>
                <w:sz w:val="18"/>
                <w:szCs w:val="18"/>
                <w:lang w:val="en-US" w:eastAsia="zh-CN" w:bidi="ar-SA"/>
              </w:rPr>
            </w:pPr>
            <w:r>
              <w:rPr>
                <w:rFonts w:hint="eastAsia" w:ascii="Times New Roman" w:hAnsi="Times New Roman" w:eastAsia="宋体"/>
                <w:sz w:val="18"/>
                <w:szCs w:val="18"/>
              </w:rPr>
              <w:t>DZ143370</w:t>
            </w:r>
          </w:p>
        </w:tc>
        <w:tc>
          <w:tcPr>
            <w:tcW w:w="2564" w:type="dxa"/>
            <w:noWrap w:val="0"/>
            <w:vAlign w:val="center"/>
          </w:tcPr>
          <w:p>
            <w:pPr>
              <w:spacing w:line="300" w:lineRule="exact"/>
              <w:jc w:val="left"/>
              <w:rPr>
                <w:rFonts w:hint="eastAsia" w:ascii="宋体" w:eastAsia="宋体"/>
                <w:sz w:val="18"/>
                <w:szCs w:val="18"/>
              </w:rPr>
            </w:pPr>
            <w:r>
              <w:rPr>
                <w:rFonts w:hint="eastAsia" w:ascii="宋体" w:eastAsia="宋体"/>
                <w:sz w:val="18"/>
                <w:szCs w:val="18"/>
              </w:rPr>
              <w:t>集成电路封装技术</w:t>
            </w:r>
          </w:p>
          <w:p>
            <w:pPr>
              <w:spacing w:line="300" w:lineRule="exact"/>
              <w:jc w:val="left"/>
              <w:rPr>
                <w:rFonts w:hint="eastAsia" w:ascii="宋体" w:hAnsi="宋体" w:eastAsia="宋体" w:cs="Times New Roman"/>
                <w:kern w:val="2"/>
                <w:sz w:val="18"/>
                <w:szCs w:val="18"/>
                <w:lang w:val="en-US" w:eastAsia="zh-CN" w:bidi="ar-SA"/>
              </w:rPr>
            </w:pPr>
            <w:r>
              <w:rPr>
                <w:rFonts w:hint="eastAsia" w:ascii="Times New Roman" w:hAnsi="Times New Roman" w:eastAsia="宋体"/>
                <w:kern w:val="0"/>
                <w:sz w:val="18"/>
                <w:szCs w:val="18"/>
              </w:rPr>
              <w:t>IC packaging</w:t>
            </w:r>
          </w:p>
        </w:tc>
        <w:tc>
          <w:tcPr>
            <w:tcW w:w="475" w:type="dxa"/>
            <w:noWrap w:val="0"/>
            <w:vAlign w:val="center"/>
          </w:tcPr>
          <w:p>
            <w:pPr>
              <w:spacing w:line="300" w:lineRule="exact"/>
              <w:jc w:val="center"/>
              <w:rPr>
                <w:rFonts w:hint="eastAsia" w:ascii="宋体" w:hAnsi="宋体" w:eastAsia="宋体" w:cs="Times New Roman"/>
                <w:kern w:val="2"/>
                <w:sz w:val="18"/>
                <w:szCs w:val="18"/>
                <w:lang w:val="en-US" w:eastAsia="zh-CN" w:bidi="ar-SA"/>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hAnsi="宋体" w:eastAsia="宋体" w:cs="Times New Roman"/>
                <w:kern w:val="2"/>
                <w:sz w:val="18"/>
                <w:szCs w:val="18"/>
                <w:lang w:val="en-US" w:eastAsia="zh-CN" w:bidi="ar-SA"/>
              </w:rPr>
            </w:pPr>
            <w:r>
              <w:rPr>
                <w:rFonts w:hint="eastAsia" w:ascii="宋体" w:eastAsia="宋体"/>
                <w:sz w:val="18"/>
                <w:szCs w:val="18"/>
              </w:rPr>
              <w:t>2</w:t>
            </w:r>
          </w:p>
        </w:tc>
        <w:tc>
          <w:tcPr>
            <w:tcW w:w="475" w:type="dxa"/>
            <w:gridSpan w:val="2"/>
            <w:noWrap w:val="0"/>
            <w:vAlign w:val="center"/>
          </w:tcPr>
          <w:p>
            <w:pPr>
              <w:spacing w:line="300" w:lineRule="exact"/>
              <w:jc w:val="center"/>
              <w:rPr>
                <w:rFonts w:hint="eastAsia" w:ascii="宋体" w:hAnsi="宋体" w:eastAsia="宋体" w:cs="Times New Roman"/>
                <w:kern w:val="2"/>
                <w:sz w:val="18"/>
                <w:szCs w:val="18"/>
                <w:lang w:val="en-US" w:eastAsia="zh-CN" w:bidi="ar-SA"/>
              </w:rPr>
            </w:pPr>
            <w:r>
              <w:rPr>
                <w:rFonts w:hint="eastAsia" w:ascii="宋体" w:eastAsia="宋体"/>
                <w:sz w:val="18"/>
                <w:szCs w:val="18"/>
              </w:rPr>
              <w:t>32</w:t>
            </w:r>
          </w:p>
        </w:tc>
        <w:tc>
          <w:tcPr>
            <w:tcW w:w="475" w:type="dxa"/>
            <w:noWrap w:val="0"/>
            <w:vAlign w:val="center"/>
          </w:tcPr>
          <w:p>
            <w:pPr>
              <w:spacing w:line="300" w:lineRule="exact"/>
              <w:jc w:val="center"/>
              <w:rPr>
                <w:rFonts w:hint="eastAsia" w:ascii="宋体" w:hAnsi="宋体" w:eastAsia="宋体" w:cs="Times New Roman"/>
                <w:kern w:val="2"/>
                <w:sz w:val="18"/>
                <w:szCs w:val="18"/>
                <w:lang w:val="en-US" w:eastAsia="zh-CN" w:bidi="ar-SA"/>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hAnsi="宋体" w:eastAsia="宋体" w:cs="Times New Roman"/>
                <w:kern w:val="2"/>
                <w:sz w:val="18"/>
                <w:szCs w:val="18"/>
                <w:lang w:val="en-US" w:eastAsia="zh-CN" w:bidi="ar-SA"/>
              </w:rPr>
            </w:pPr>
          </w:p>
        </w:tc>
        <w:tc>
          <w:tcPr>
            <w:tcW w:w="482" w:type="dxa"/>
            <w:noWrap w:val="0"/>
            <w:vAlign w:val="top"/>
          </w:tcPr>
          <w:p>
            <w:pPr>
              <w:spacing w:line="300" w:lineRule="exact"/>
              <w:jc w:val="center"/>
              <w:rPr>
                <w:rFonts w:hint="eastAsia" w:ascii="宋体" w:hAnsi="宋体" w:eastAsia="宋体" w:cs="Times New Roman"/>
                <w:kern w:val="2"/>
                <w:sz w:val="18"/>
                <w:szCs w:val="18"/>
                <w:lang w:val="en-US" w:eastAsia="zh-CN" w:bidi="ar-SA"/>
              </w:rPr>
            </w:pPr>
          </w:p>
        </w:tc>
        <w:tc>
          <w:tcPr>
            <w:tcW w:w="612" w:type="dxa"/>
            <w:noWrap w:val="0"/>
            <w:vAlign w:val="center"/>
          </w:tcPr>
          <w:p>
            <w:pPr>
              <w:spacing w:line="300" w:lineRule="exact"/>
              <w:jc w:val="center"/>
              <w:rPr>
                <w:rFonts w:hint="eastAsia" w:ascii="宋体" w:hAnsi="宋体" w:eastAsia="宋体" w:cs="Times New Roman"/>
                <w:kern w:val="2"/>
                <w:sz w:val="18"/>
                <w:szCs w:val="18"/>
                <w:lang w:val="en-US" w:eastAsia="zh-CN" w:bidi="ar-SA"/>
              </w:rPr>
            </w:pPr>
            <w:r>
              <w:rPr>
                <w:rFonts w:hint="eastAsia" w:ascii="宋体" w:eastAsia="宋体"/>
                <w:sz w:val="18"/>
                <w:szCs w:val="18"/>
                <w:lang w:val="en-US" w:eastAsia="zh-CN"/>
              </w:rPr>
              <w:t>7</w:t>
            </w:r>
          </w:p>
        </w:tc>
        <w:tc>
          <w:tcPr>
            <w:tcW w:w="600" w:type="dxa"/>
            <w:noWrap w:val="0"/>
            <w:vAlign w:val="center"/>
          </w:tcPr>
          <w:p>
            <w:pPr>
              <w:spacing w:line="300" w:lineRule="exact"/>
              <w:jc w:val="center"/>
              <w:rPr>
                <w:rFonts w:hint="eastAsia" w:ascii="宋体" w:hAnsi="宋体" w:eastAsia="宋体" w:cs="Times New Roman"/>
                <w:kern w:val="2"/>
                <w:sz w:val="18"/>
                <w:szCs w:val="18"/>
                <w:lang w:val="en-US" w:eastAsia="zh-CN" w:bidi="ar-SA"/>
              </w:rPr>
            </w:pPr>
            <w:r>
              <w:rPr>
                <w:rFonts w:hint="eastAsia" w:ascii="宋体" w:eastAsia="宋体"/>
                <w:sz w:val="18"/>
                <w:szCs w:val="18"/>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DZ140240</w:t>
            </w:r>
          </w:p>
        </w:tc>
        <w:tc>
          <w:tcPr>
            <w:tcW w:w="2564" w:type="dxa"/>
            <w:noWrap w:val="0"/>
            <w:vAlign w:val="center"/>
          </w:tcPr>
          <w:p>
            <w:pPr>
              <w:spacing w:line="280" w:lineRule="exact"/>
              <w:jc w:val="left"/>
              <w:rPr>
                <w:rFonts w:hint="eastAsia" w:ascii="宋体" w:eastAsia="宋体"/>
                <w:sz w:val="18"/>
                <w:szCs w:val="18"/>
              </w:rPr>
            </w:pPr>
            <w:r>
              <w:rPr>
                <w:rFonts w:ascii="Times New Roman" w:hAnsi="Times New Roman" w:eastAsia="宋体"/>
                <w:kern w:val="0"/>
                <w:sz w:val="18"/>
                <w:szCs w:val="18"/>
              </w:rPr>
              <w:t>纳电子材料与器件Nanoelectronic Materials and Devices</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7</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DZ143450</w:t>
            </w:r>
          </w:p>
        </w:tc>
        <w:tc>
          <w:tcPr>
            <w:tcW w:w="2564" w:type="dxa"/>
            <w:noWrap w:val="0"/>
            <w:vAlign w:val="center"/>
          </w:tcPr>
          <w:p>
            <w:pPr>
              <w:spacing w:line="300" w:lineRule="exact"/>
              <w:jc w:val="left"/>
              <w:rPr>
                <w:rFonts w:hint="eastAsia" w:ascii="Times New Roman" w:hAnsi="Times New Roman" w:eastAsia="宋体"/>
                <w:kern w:val="0"/>
                <w:sz w:val="18"/>
                <w:szCs w:val="18"/>
              </w:rPr>
            </w:pPr>
            <w:r>
              <w:rPr>
                <w:rFonts w:hint="eastAsia" w:ascii="Times New Roman" w:hAnsi="Times New Roman" w:eastAsia="宋体"/>
                <w:kern w:val="0"/>
                <w:sz w:val="18"/>
                <w:szCs w:val="18"/>
              </w:rPr>
              <w:t>混合信号集成电路设计</w:t>
            </w:r>
          </w:p>
          <w:p>
            <w:pPr>
              <w:spacing w:line="300" w:lineRule="exact"/>
              <w:jc w:val="left"/>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Design of hybrid signal IC</w:t>
            </w:r>
          </w:p>
        </w:tc>
        <w:tc>
          <w:tcPr>
            <w:tcW w:w="475" w:type="dxa"/>
            <w:noWrap w:val="0"/>
            <w:vAlign w:val="center"/>
          </w:tcPr>
          <w:p>
            <w:pPr>
              <w:spacing w:line="300" w:lineRule="exact"/>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7</w:t>
            </w:r>
          </w:p>
        </w:tc>
        <w:tc>
          <w:tcPr>
            <w:tcW w:w="600" w:type="dxa"/>
            <w:noWrap w:val="0"/>
            <w:vAlign w:val="center"/>
          </w:tcPr>
          <w:p>
            <w:pPr>
              <w:spacing w:line="300" w:lineRule="exact"/>
              <w:jc w:val="center"/>
              <w:rPr>
                <w:rFonts w:ascii="宋体" w:eastAsia="宋体"/>
                <w:sz w:val="18"/>
                <w:szCs w:val="18"/>
              </w:rPr>
            </w:pPr>
            <w:r>
              <w:rPr>
                <w:rFonts w:hint="eastAsia" w:ascii="宋体" w:eastAsia="宋体"/>
                <w:sz w:val="18"/>
                <w:szCs w:val="18"/>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6"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TX103262</w:t>
            </w:r>
          </w:p>
        </w:tc>
        <w:tc>
          <w:tcPr>
            <w:tcW w:w="2564" w:type="dxa"/>
            <w:noWrap w:val="0"/>
            <w:vAlign w:val="center"/>
          </w:tcPr>
          <w:p>
            <w:pPr>
              <w:spacing w:line="300" w:lineRule="exact"/>
              <w:jc w:val="left"/>
              <w:rPr>
                <w:rFonts w:hint="eastAsia"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数字信号处理B</w:t>
            </w:r>
          </w:p>
          <w:p>
            <w:pPr>
              <w:spacing w:line="300" w:lineRule="exact"/>
              <w:jc w:val="left"/>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 xml:space="preserve">Digital signal processing B </w:t>
            </w:r>
          </w:p>
        </w:tc>
        <w:tc>
          <w:tcPr>
            <w:tcW w:w="475" w:type="dxa"/>
            <w:noWrap w:val="0"/>
            <w:vAlign w:val="center"/>
          </w:tcPr>
          <w:p>
            <w:pPr>
              <w:spacing w:line="300" w:lineRule="exact"/>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lang w:val="en-US" w:eastAsia="zh-CN"/>
              </w:rPr>
            </w:pPr>
            <w:r>
              <w:rPr>
                <w:rFonts w:hint="eastAsia" w:ascii="宋体" w:eastAsia="宋体"/>
                <w:sz w:val="18"/>
                <w:szCs w:val="18"/>
                <w:lang w:val="en-US" w:eastAsia="zh-CN"/>
              </w:rPr>
              <w:t>3</w:t>
            </w:r>
          </w:p>
        </w:tc>
        <w:tc>
          <w:tcPr>
            <w:tcW w:w="475" w:type="dxa"/>
            <w:gridSpan w:val="2"/>
            <w:noWrap w:val="0"/>
            <w:vAlign w:val="center"/>
          </w:tcPr>
          <w:p>
            <w:pPr>
              <w:spacing w:line="300" w:lineRule="exact"/>
              <w:jc w:val="center"/>
              <w:rPr>
                <w:rFonts w:hint="default" w:ascii="宋体" w:eastAsia="宋体"/>
                <w:sz w:val="18"/>
                <w:szCs w:val="18"/>
                <w:lang w:val="en-US" w:eastAsia="zh-CN"/>
              </w:rPr>
            </w:pPr>
            <w:r>
              <w:rPr>
                <w:rFonts w:hint="eastAsia" w:ascii="宋体" w:eastAsia="宋体"/>
                <w:sz w:val="18"/>
                <w:szCs w:val="18"/>
                <w:lang w:val="en-US" w:eastAsia="zh-CN"/>
              </w:rPr>
              <w:t>64</w:t>
            </w:r>
          </w:p>
        </w:tc>
        <w:tc>
          <w:tcPr>
            <w:tcW w:w="475" w:type="dxa"/>
            <w:noWrap w:val="0"/>
            <w:vAlign w:val="center"/>
          </w:tcPr>
          <w:p>
            <w:pPr>
              <w:spacing w:line="300" w:lineRule="exact"/>
              <w:jc w:val="center"/>
              <w:rPr>
                <w:rFonts w:hint="default" w:ascii="宋体" w:eastAsia="宋体"/>
                <w:sz w:val="18"/>
                <w:szCs w:val="18"/>
                <w:lang w:val="en-US" w:eastAsia="zh-CN"/>
              </w:rPr>
            </w:pPr>
            <w:r>
              <w:rPr>
                <w:rFonts w:hint="eastAsia" w:ascii="宋体" w:eastAsia="宋体"/>
                <w:sz w:val="18"/>
                <w:szCs w:val="18"/>
                <w:lang w:val="en-US" w:eastAsia="zh-CN"/>
              </w:rPr>
              <w:t>48</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center"/>
          </w:tcPr>
          <w:p>
            <w:pPr>
              <w:spacing w:line="300" w:lineRule="exact"/>
              <w:jc w:val="center"/>
              <w:rPr>
                <w:rFonts w:hint="default" w:ascii="宋体" w:eastAsia="宋体"/>
                <w:sz w:val="18"/>
                <w:szCs w:val="18"/>
                <w:lang w:val="en-US" w:eastAsia="zh-CN"/>
              </w:rPr>
            </w:pPr>
            <w:r>
              <w:rPr>
                <w:rFonts w:hint="eastAsia" w:ascii="宋体" w:eastAsia="宋体"/>
                <w:sz w:val="18"/>
                <w:szCs w:val="18"/>
                <w:lang w:val="en-US" w:eastAsia="zh-CN"/>
              </w:rPr>
              <w:t>16</w:t>
            </w:r>
          </w:p>
        </w:tc>
        <w:tc>
          <w:tcPr>
            <w:tcW w:w="612" w:type="dxa"/>
            <w:noWrap w:val="0"/>
            <w:vAlign w:val="center"/>
          </w:tcPr>
          <w:p>
            <w:pPr>
              <w:spacing w:line="300" w:lineRule="exact"/>
              <w:jc w:val="center"/>
              <w:rPr>
                <w:rFonts w:hint="eastAsia" w:ascii="宋体" w:eastAsia="宋体"/>
                <w:sz w:val="18"/>
                <w:szCs w:val="18"/>
                <w:lang w:val="en-US" w:eastAsia="zh-CN"/>
              </w:rPr>
            </w:pPr>
            <w:r>
              <w:rPr>
                <w:rFonts w:hint="eastAsia" w:ascii="宋体" w:eastAsia="宋体"/>
                <w:sz w:val="18"/>
                <w:szCs w:val="18"/>
                <w:lang w:val="en-US" w:eastAsia="zh-CN"/>
              </w:rPr>
              <w:t>7</w:t>
            </w:r>
          </w:p>
        </w:tc>
        <w:tc>
          <w:tcPr>
            <w:tcW w:w="600" w:type="dxa"/>
            <w:noWrap w:val="0"/>
            <w:vAlign w:val="center"/>
          </w:tcPr>
          <w:p>
            <w:pPr>
              <w:spacing w:line="300" w:lineRule="exact"/>
              <w:jc w:val="center"/>
              <w:rPr>
                <w:rFonts w:hint="eastAsia" w:ascii="宋体" w:eastAsia="宋体"/>
                <w:sz w:val="18"/>
                <w:szCs w:val="18"/>
                <w:lang w:val="en-US" w:eastAsia="zh-CN"/>
              </w:rPr>
            </w:pPr>
            <w:r>
              <w:rPr>
                <w:rFonts w:hint="eastAsia" w:ascii="宋体" w:eastAsia="宋体"/>
                <w:sz w:val="18"/>
                <w:szCs w:val="18"/>
                <w:lang w:val="en-US" w:eastAsia="zh-CN"/>
              </w:rPr>
              <w:t>3</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ascii="Times New Roman" w:hAnsi="Times New Roman" w:eastAsia="宋体"/>
                <w:sz w:val="18"/>
                <w:szCs w:val="18"/>
                <w:highlight w:val="none"/>
              </w:rPr>
            </w:pPr>
            <w:r>
              <w:rPr>
                <w:rFonts w:hint="eastAsia" w:ascii="Times New Roman" w:hAnsi="Times New Roman" w:eastAsia="宋体"/>
                <w:sz w:val="18"/>
                <w:szCs w:val="18"/>
                <w:highlight w:val="none"/>
                <w:lang w:val="en-US" w:eastAsia="zh-CN"/>
              </w:rPr>
              <w:t>DZ143191</w:t>
            </w:r>
          </w:p>
        </w:tc>
        <w:tc>
          <w:tcPr>
            <w:tcW w:w="2564" w:type="dxa"/>
            <w:noWrap w:val="0"/>
            <w:vAlign w:val="center"/>
          </w:tcPr>
          <w:p>
            <w:pPr>
              <w:spacing w:line="300" w:lineRule="exact"/>
              <w:jc w:val="left"/>
              <w:rPr>
                <w:rFonts w:hint="eastAsia" w:ascii="Times New Roman" w:hAnsi="Times New Roman" w:eastAsia="宋体"/>
                <w:kern w:val="0"/>
                <w:sz w:val="18"/>
                <w:szCs w:val="18"/>
                <w:highlight w:val="none"/>
                <w:lang w:val="en-US" w:eastAsia="zh-CN"/>
              </w:rPr>
            </w:pPr>
            <w:r>
              <w:rPr>
                <w:rFonts w:hint="eastAsia" w:ascii="Times New Roman" w:hAnsi="Times New Roman" w:eastAsia="宋体"/>
                <w:kern w:val="0"/>
                <w:sz w:val="18"/>
                <w:szCs w:val="18"/>
                <w:highlight w:val="none"/>
              </w:rPr>
              <w:t>MEMS技术</w:t>
            </w:r>
            <w:r>
              <w:rPr>
                <w:rFonts w:hint="eastAsia" w:ascii="Times New Roman" w:hAnsi="Times New Roman" w:eastAsia="宋体"/>
                <w:kern w:val="0"/>
                <w:sz w:val="18"/>
                <w:szCs w:val="18"/>
                <w:highlight w:val="none"/>
                <w:lang w:val="en-US" w:eastAsia="zh-CN"/>
              </w:rPr>
              <w:t>A</w:t>
            </w:r>
          </w:p>
          <w:p>
            <w:pPr>
              <w:spacing w:line="300" w:lineRule="exact"/>
              <w:jc w:val="left"/>
              <w:rPr>
                <w:rFonts w:hint="default" w:ascii="Times New Roman" w:hAnsi="Times New Roman" w:eastAsia="宋体"/>
                <w:kern w:val="0"/>
                <w:sz w:val="18"/>
                <w:szCs w:val="18"/>
                <w:highlight w:val="none"/>
                <w:lang w:val="en-US" w:eastAsia="zh-CN"/>
              </w:rPr>
            </w:pPr>
            <w:r>
              <w:rPr>
                <w:rFonts w:hint="eastAsia" w:ascii="Times New Roman" w:hAnsi="Times New Roman" w:eastAsia="宋体"/>
                <w:kern w:val="0"/>
                <w:sz w:val="18"/>
                <w:szCs w:val="18"/>
                <w:highlight w:val="none"/>
                <w:lang w:val="en-US" w:eastAsia="zh-CN"/>
              </w:rPr>
              <w:t>MEMS technology A</w:t>
            </w:r>
          </w:p>
        </w:tc>
        <w:tc>
          <w:tcPr>
            <w:tcW w:w="475" w:type="dxa"/>
            <w:noWrap w:val="0"/>
            <w:vAlign w:val="center"/>
          </w:tcPr>
          <w:p>
            <w:pPr>
              <w:spacing w:line="300" w:lineRule="exact"/>
              <w:jc w:val="center"/>
              <w:rPr>
                <w:rFonts w:hint="eastAsia" w:ascii="Times New Roman" w:hAnsi="Times New Roman" w:eastAsia="宋体"/>
                <w:color w:val="000000"/>
                <w:kern w:val="0"/>
                <w:sz w:val="18"/>
                <w:szCs w:val="18"/>
                <w:highlight w:val="none"/>
              </w:rPr>
            </w:pPr>
            <w:r>
              <w:rPr>
                <w:rFonts w:hint="eastAsia"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2</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32</w:t>
            </w:r>
          </w:p>
        </w:tc>
        <w:tc>
          <w:tcPr>
            <w:tcW w:w="475"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32</w:t>
            </w:r>
          </w:p>
        </w:tc>
        <w:tc>
          <w:tcPr>
            <w:tcW w:w="484" w:type="dxa"/>
            <w:noWrap w:val="0"/>
            <w:vAlign w:val="center"/>
          </w:tcPr>
          <w:p>
            <w:pPr>
              <w:spacing w:line="300" w:lineRule="exact"/>
              <w:jc w:val="center"/>
              <w:rPr>
                <w:rFonts w:hint="eastAsia" w:ascii="宋体" w:eastAsia="宋体"/>
                <w:sz w:val="18"/>
                <w:szCs w:val="18"/>
                <w:highlight w:val="none"/>
              </w:rPr>
            </w:pPr>
          </w:p>
        </w:tc>
        <w:tc>
          <w:tcPr>
            <w:tcW w:w="482" w:type="dxa"/>
            <w:noWrap w:val="0"/>
            <w:vAlign w:val="top"/>
          </w:tcPr>
          <w:p>
            <w:pPr>
              <w:spacing w:line="300" w:lineRule="exact"/>
              <w:jc w:val="center"/>
              <w:rPr>
                <w:rFonts w:hint="eastAsia" w:ascii="宋体" w:eastAsia="宋体"/>
                <w:sz w:val="18"/>
                <w:szCs w:val="18"/>
                <w:highlight w:val="none"/>
              </w:rPr>
            </w:pPr>
          </w:p>
        </w:tc>
        <w:tc>
          <w:tcPr>
            <w:tcW w:w="612"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7</w:t>
            </w:r>
          </w:p>
        </w:tc>
        <w:tc>
          <w:tcPr>
            <w:tcW w:w="600"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DZ140260</w:t>
            </w:r>
          </w:p>
        </w:tc>
        <w:tc>
          <w:tcPr>
            <w:tcW w:w="2564" w:type="dxa"/>
            <w:noWrap w:val="0"/>
            <w:vAlign w:val="center"/>
          </w:tcPr>
          <w:p>
            <w:pPr>
              <w:spacing w:line="300" w:lineRule="exact"/>
              <w:jc w:val="left"/>
              <w:rPr>
                <w:rFonts w:ascii="Times New Roman" w:hAnsi="Times New Roman" w:eastAsia="宋体"/>
                <w:kern w:val="0"/>
                <w:sz w:val="18"/>
                <w:szCs w:val="18"/>
              </w:rPr>
            </w:pPr>
            <w:r>
              <w:rPr>
                <w:rFonts w:hint="eastAsia" w:ascii="宋体" w:eastAsia="宋体" w:cs="宋体"/>
                <w:color w:val="000000"/>
                <w:kern w:val="0"/>
                <w:sz w:val="20"/>
                <w:szCs w:val="20"/>
                <w:lang w:bidi="ar"/>
              </w:rPr>
              <w:t>半导体功率器件</w:t>
            </w:r>
          </w:p>
          <w:p>
            <w:pPr>
              <w:spacing w:line="300" w:lineRule="exact"/>
              <w:jc w:val="left"/>
              <w:rPr>
                <w:rFonts w:hint="eastAsia" w:ascii="宋体" w:eastAsia="宋体"/>
                <w:sz w:val="18"/>
                <w:szCs w:val="18"/>
              </w:rPr>
            </w:pPr>
            <w:r>
              <w:rPr>
                <w:rFonts w:ascii="Times New Roman" w:hAnsi="Times New Roman" w:eastAsia="宋体"/>
                <w:kern w:val="0"/>
                <w:sz w:val="18"/>
                <w:szCs w:val="18"/>
              </w:rPr>
              <w:t>Semiconductor Power Devices</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7</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continue"/>
            <w:noWrap w:val="0"/>
            <w:vAlign w:val="center"/>
          </w:tcPr>
          <w:p>
            <w:pPr>
              <w:spacing w:line="300" w:lineRule="exact"/>
              <w:jc w:val="center"/>
              <w:rPr>
                <w:rFonts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DZ140280</w:t>
            </w:r>
          </w:p>
        </w:tc>
        <w:tc>
          <w:tcPr>
            <w:tcW w:w="2564" w:type="dxa"/>
            <w:noWrap w:val="0"/>
            <w:vAlign w:val="center"/>
          </w:tcPr>
          <w:p>
            <w:pPr>
              <w:widowControl/>
              <w:jc w:val="left"/>
              <w:textAlignment w:val="center"/>
              <w:rPr>
                <w:rFonts w:hint="eastAsia" w:ascii="宋体" w:eastAsia="宋体" w:cs="宋体"/>
                <w:color w:val="000000"/>
                <w:kern w:val="0"/>
                <w:sz w:val="20"/>
                <w:szCs w:val="20"/>
                <w:lang w:bidi="ar"/>
              </w:rPr>
            </w:pPr>
            <w:r>
              <w:rPr>
                <w:rFonts w:hint="eastAsia" w:ascii="宋体" w:eastAsia="宋体" w:cs="宋体"/>
                <w:color w:val="000000"/>
                <w:kern w:val="0"/>
                <w:sz w:val="20"/>
                <w:szCs w:val="20"/>
                <w:lang w:bidi="ar"/>
              </w:rPr>
              <w:t>半导体激光器原理</w:t>
            </w:r>
          </w:p>
          <w:p>
            <w:pPr>
              <w:spacing w:line="300" w:lineRule="exact"/>
              <w:jc w:val="left"/>
              <w:rPr>
                <w:rFonts w:hint="eastAsia" w:ascii="宋体" w:eastAsia="宋体"/>
                <w:sz w:val="18"/>
                <w:szCs w:val="18"/>
              </w:rPr>
            </w:pPr>
            <w:r>
              <w:rPr>
                <w:rFonts w:ascii="Times New Roman" w:hAnsi="Times New Roman" w:eastAsia="宋体"/>
                <w:kern w:val="0"/>
                <w:sz w:val="18"/>
                <w:szCs w:val="18"/>
              </w:rPr>
              <w:t>Principles of Semiconductor Laser</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7</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continue"/>
            <w:noWrap w:val="0"/>
            <w:vAlign w:val="top"/>
          </w:tcPr>
          <w:p>
            <w:pPr>
              <w:spacing w:line="300" w:lineRule="exact"/>
              <w:jc w:val="center"/>
              <w:rPr>
                <w:rFonts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highlight w:val="none"/>
                <w:lang w:eastAsia="zh-CN"/>
              </w:rPr>
            </w:pPr>
            <w:r>
              <w:rPr>
                <w:rFonts w:ascii="Times New Roman" w:hAnsi="Times New Roman" w:eastAsia="宋体"/>
                <w:sz w:val="18"/>
                <w:szCs w:val="18"/>
                <w:highlight w:val="none"/>
              </w:rPr>
              <w:t>DZ14025</w:t>
            </w:r>
            <w:r>
              <w:rPr>
                <w:rFonts w:hint="eastAsia" w:ascii="Times New Roman" w:hAnsi="Times New Roman" w:eastAsia="宋体"/>
                <w:sz w:val="18"/>
                <w:szCs w:val="18"/>
                <w:highlight w:val="none"/>
                <w:lang w:val="en-US" w:eastAsia="zh-CN"/>
              </w:rPr>
              <w:t>1</w:t>
            </w:r>
          </w:p>
        </w:tc>
        <w:tc>
          <w:tcPr>
            <w:tcW w:w="2564" w:type="dxa"/>
            <w:noWrap w:val="0"/>
            <w:vAlign w:val="center"/>
          </w:tcPr>
          <w:p>
            <w:pPr>
              <w:widowControl/>
              <w:jc w:val="left"/>
              <w:textAlignment w:val="center"/>
              <w:rPr>
                <w:rFonts w:hint="eastAsia" w:ascii="宋体" w:eastAsia="宋体" w:cs="宋体"/>
                <w:color w:val="000000"/>
                <w:kern w:val="0"/>
                <w:sz w:val="20"/>
                <w:szCs w:val="20"/>
                <w:highlight w:val="none"/>
                <w:lang w:val="en-US" w:eastAsia="zh-CN" w:bidi="ar"/>
              </w:rPr>
            </w:pPr>
            <w:r>
              <w:rPr>
                <w:rFonts w:hint="eastAsia" w:ascii="宋体" w:eastAsia="宋体" w:cs="宋体"/>
                <w:color w:val="000000"/>
                <w:kern w:val="0"/>
                <w:sz w:val="20"/>
                <w:szCs w:val="20"/>
                <w:highlight w:val="none"/>
                <w:lang w:bidi="ar"/>
              </w:rPr>
              <w:t>薄厚膜混合集成电路技术</w:t>
            </w:r>
            <w:r>
              <w:rPr>
                <w:rFonts w:hint="default" w:ascii="Times New Roman" w:hAnsi="Times New Roman" w:eastAsia="宋体" w:cs="Times New Roman"/>
                <w:color w:val="000000"/>
                <w:kern w:val="0"/>
                <w:sz w:val="20"/>
                <w:szCs w:val="20"/>
                <w:highlight w:val="none"/>
                <w:lang w:val="en-US" w:eastAsia="zh-CN" w:bidi="ar"/>
              </w:rPr>
              <w:t>A</w:t>
            </w:r>
          </w:p>
          <w:p>
            <w:pPr>
              <w:widowControl/>
              <w:jc w:val="left"/>
              <w:textAlignment w:val="center"/>
              <w:rPr>
                <w:rFonts w:hint="default" w:ascii="宋体" w:eastAsia="宋体" w:cs="宋体"/>
                <w:color w:val="000000"/>
                <w:sz w:val="20"/>
                <w:szCs w:val="20"/>
                <w:highlight w:val="none"/>
                <w:lang w:val="en-US" w:eastAsia="zh-CN"/>
              </w:rPr>
            </w:pPr>
            <w:r>
              <w:rPr>
                <w:rFonts w:ascii="Times New Roman" w:hAnsi="Times New Roman" w:eastAsia="宋体"/>
                <w:kern w:val="0"/>
                <w:sz w:val="18"/>
                <w:szCs w:val="18"/>
                <w:highlight w:val="none"/>
              </w:rPr>
              <w:t>Thin Thick-film Hybrid Integrated Circuit Technology</w:t>
            </w:r>
            <w:r>
              <w:rPr>
                <w:rFonts w:hint="eastAsia" w:ascii="Times New Roman" w:hAnsi="Times New Roman" w:eastAsia="宋体"/>
                <w:kern w:val="0"/>
                <w:sz w:val="18"/>
                <w:szCs w:val="18"/>
                <w:highlight w:val="none"/>
                <w:lang w:val="en-US" w:eastAsia="zh-CN"/>
              </w:rPr>
              <w:t xml:space="preserve"> A</w:t>
            </w:r>
          </w:p>
        </w:tc>
        <w:tc>
          <w:tcPr>
            <w:tcW w:w="475" w:type="dxa"/>
            <w:noWrap w:val="0"/>
            <w:vAlign w:val="center"/>
          </w:tcPr>
          <w:p>
            <w:pPr>
              <w:spacing w:line="300" w:lineRule="exact"/>
              <w:jc w:val="center"/>
              <w:rPr>
                <w:rFonts w:hint="eastAsia" w:ascii="宋体" w:eastAsia="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2</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32</w:t>
            </w:r>
          </w:p>
        </w:tc>
        <w:tc>
          <w:tcPr>
            <w:tcW w:w="475"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4"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2" w:type="dxa"/>
            <w:noWrap w:val="0"/>
            <w:vAlign w:val="top"/>
          </w:tcPr>
          <w:p>
            <w:pPr>
              <w:spacing w:line="300" w:lineRule="exact"/>
              <w:jc w:val="center"/>
              <w:rPr>
                <w:rFonts w:hint="eastAsia" w:ascii="宋体" w:eastAsia="宋体"/>
                <w:sz w:val="18"/>
                <w:szCs w:val="18"/>
                <w:highlight w:val="none"/>
              </w:rPr>
            </w:pPr>
          </w:p>
        </w:tc>
        <w:tc>
          <w:tcPr>
            <w:tcW w:w="612"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5</w:t>
            </w:r>
          </w:p>
        </w:tc>
        <w:tc>
          <w:tcPr>
            <w:tcW w:w="600"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2</w:t>
            </w:r>
          </w:p>
        </w:tc>
        <w:tc>
          <w:tcPr>
            <w:tcW w:w="534" w:type="dxa"/>
            <w:vMerge w:val="restart"/>
            <w:noWrap w:val="0"/>
            <w:vAlign w:val="center"/>
          </w:tcPr>
          <w:p>
            <w:pPr>
              <w:spacing w:line="300" w:lineRule="exact"/>
              <w:jc w:val="center"/>
              <w:rPr>
                <w:rFonts w:hint="eastAsia" w:ascii="宋体" w:eastAsia="宋体"/>
                <w:sz w:val="18"/>
                <w:szCs w:val="18"/>
              </w:rPr>
            </w:pPr>
            <w:r>
              <w:rPr>
                <w:rFonts w:hint="eastAsia" w:ascii="宋体" w:eastAsia="宋体"/>
                <w:sz w:val="18"/>
                <w:szCs w:val="18"/>
              </w:rPr>
              <w:t>选修</w:t>
            </w:r>
          </w:p>
          <w:p>
            <w:pPr>
              <w:spacing w:line="300" w:lineRule="exact"/>
              <w:jc w:val="center"/>
              <w:rPr>
                <w:rFonts w:hint="eastAsia" w:ascii="宋体" w:eastAsia="宋体"/>
                <w:sz w:val="18"/>
                <w:szCs w:val="18"/>
              </w:rPr>
            </w:pPr>
            <w:r>
              <w:rPr>
                <w:rFonts w:hint="eastAsia" w:ascii="宋体" w:eastAsia="宋体"/>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highlight w:val="none"/>
                <w:lang w:eastAsia="zh-CN"/>
              </w:rPr>
            </w:pPr>
            <w:r>
              <w:rPr>
                <w:rFonts w:ascii="Times New Roman" w:hAnsi="Times New Roman" w:eastAsia="宋体"/>
                <w:sz w:val="18"/>
                <w:szCs w:val="18"/>
                <w:highlight w:val="none"/>
              </w:rPr>
              <w:t>DZ140</w:t>
            </w:r>
            <w:r>
              <w:rPr>
                <w:rFonts w:hint="eastAsia" w:ascii="Times New Roman" w:hAnsi="Times New Roman" w:eastAsia="宋体"/>
                <w:sz w:val="18"/>
                <w:szCs w:val="18"/>
                <w:highlight w:val="none"/>
              </w:rPr>
              <w:t>41</w:t>
            </w:r>
            <w:r>
              <w:rPr>
                <w:rFonts w:hint="eastAsia" w:ascii="Times New Roman" w:hAnsi="Times New Roman" w:eastAsia="宋体"/>
                <w:sz w:val="18"/>
                <w:szCs w:val="18"/>
                <w:highlight w:val="none"/>
                <w:lang w:val="en-US" w:eastAsia="zh-CN"/>
              </w:rPr>
              <w:t>1</w:t>
            </w:r>
          </w:p>
        </w:tc>
        <w:tc>
          <w:tcPr>
            <w:tcW w:w="2564" w:type="dxa"/>
            <w:noWrap w:val="0"/>
            <w:vAlign w:val="center"/>
          </w:tcPr>
          <w:p>
            <w:pPr>
              <w:widowControl/>
              <w:jc w:val="left"/>
              <w:textAlignment w:val="center"/>
              <w:rPr>
                <w:rFonts w:hint="eastAsia" w:ascii="宋体" w:eastAsia="宋体" w:cs="宋体"/>
                <w:color w:val="000000"/>
                <w:kern w:val="0"/>
                <w:sz w:val="20"/>
                <w:szCs w:val="20"/>
                <w:highlight w:val="none"/>
                <w:lang w:val="en-US" w:eastAsia="zh-CN" w:bidi="ar"/>
              </w:rPr>
            </w:pPr>
            <w:r>
              <w:rPr>
                <w:rFonts w:hint="eastAsia" w:ascii="宋体" w:eastAsia="宋体" w:cs="宋体"/>
                <w:color w:val="000000"/>
                <w:kern w:val="0"/>
                <w:sz w:val="20"/>
                <w:szCs w:val="20"/>
                <w:highlight w:val="none"/>
                <w:lang w:bidi="ar"/>
              </w:rPr>
              <w:t>固态微波器件原理</w:t>
            </w:r>
            <w:r>
              <w:rPr>
                <w:rFonts w:hint="eastAsia" w:ascii="Times New Roman" w:hAnsi="Times New Roman" w:eastAsia="宋体" w:cs="Times New Roman"/>
                <w:color w:val="000000"/>
                <w:kern w:val="0"/>
                <w:sz w:val="20"/>
                <w:szCs w:val="20"/>
                <w:highlight w:val="none"/>
                <w:lang w:val="en-US" w:eastAsia="zh-CN" w:bidi="ar"/>
              </w:rPr>
              <w:t>A</w:t>
            </w:r>
          </w:p>
          <w:p>
            <w:pPr>
              <w:widowControl/>
              <w:jc w:val="left"/>
              <w:textAlignment w:val="center"/>
              <w:rPr>
                <w:rFonts w:hint="default" w:ascii="宋体" w:eastAsia="宋体" w:cs="宋体"/>
                <w:color w:val="000000"/>
                <w:sz w:val="20"/>
                <w:szCs w:val="20"/>
                <w:highlight w:val="none"/>
                <w:lang w:val="en-US" w:eastAsia="zh-CN"/>
              </w:rPr>
            </w:pPr>
            <w:r>
              <w:rPr>
                <w:rFonts w:ascii="Times New Roman" w:hAnsi="Times New Roman" w:eastAsia="宋体"/>
                <w:kern w:val="0"/>
                <w:sz w:val="18"/>
                <w:szCs w:val="18"/>
                <w:highlight w:val="none"/>
              </w:rPr>
              <w:t>Principles of Microwave Devices</w:t>
            </w:r>
            <w:r>
              <w:rPr>
                <w:rFonts w:hint="eastAsia" w:ascii="Times New Roman" w:hAnsi="Times New Roman" w:eastAsia="宋体"/>
                <w:kern w:val="0"/>
                <w:sz w:val="18"/>
                <w:szCs w:val="18"/>
                <w:highlight w:val="none"/>
                <w:lang w:val="en-US" w:eastAsia="zh-CN"/>
              </w:rPr>
              <w:t xml:space="preserve"> A</w:t>
            </w:r>
          </w:p>
        </w:tc>
        <w:tc>
          <w:tcPr>
            <w:tcW w:w="475" w:type="dxa"/>
            <w:noWrap w:val="0"/>
            <w:vAlign w:val="center"/>
          </w:tcPr>
          <w:p>
            <w:pPr>
              <w:spacing w:line="300" w:lineRule="exact"/>
              <w:jc w:val="center"/>
              <w:rPr>
                <w:rFonts w:hint="eastAsia" w:ascii="宋体" w:eastAsia="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2</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32</w:t>
            </w:r>
          </w:p>
        </w:tc>
        <w:tc>
          <w:tcPr>
            <w:tcW w:w="475"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4"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2" w:type="dxa"/>
            <w:noWrap w:val="0"/>
            <w:vAlign w:val="top"/>
          </w:tcPr>
          <w:p>
            <w:pPr>
              <w:spacing w:line="300" w:lineRule="exact"/>
              <w:jc w:val="center"/>
              <w:rPr>
                <w:rFonts w:hint="eastAsia" w:ascii="宋体" w:eastAsia="宋体"/>
                <w:sz w:val="18"/>
                <w:szCs w:val="18"/>
                <w:highlight w:val="none"/>
              </w:rPr>
            </w:pPr>
          </w:p>
        </w:tc>
        <w:tc>
          <w:tcPr>
            <w:tcW w:w="612"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5</w:t>
            </w:r>
          </w:p>
        </w:tc>
        <w:tc>
          <w:tcPr>
            <w:tcW w:w="600"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highlight w:val="none"/>
                <w:lang w:eastAsia="zh-CN"/>
              </w:rPr>
            </w:pPr>
            <w:r>
              <w:rPr>
                <w:rFonts w:hint="eastAsia" w:ascii="Times New Roman" w:hAnsi="Times New Roman" w:eastAsia="宋体"/>
                <w:sz w:val="18"/>
                <w:szCs w:val="18"/>
                <w:highlight w:val="none"/>
              </w:rPr>
              <w:t>DZ14035</w:t>
            </w:r>
            <w:r>
              <w:rPr>
                <w:rFonts w:hint="eastAsia" w:ascii="Times New Roman" w:hAnsi="Times New Roman" w:eastAsia="宋体"/>
                <w:sz w:val="18"/>
                <w:szCs w:val="18"/>
                <w:highlight w:val="none"/>
                <w:lang w:val="en-US" w:eastAsia="zh-CN"/>
              </w:rPr>
              <w:t>1</w:t>
            </w:r>
          </w:p>
        </w:tc>
        <w:tc>
          <w:tcPr>
            <w:tcW w:w="2564" w:type="dxa"/>
            <w:noWrap w:val="0"/>
            <w:vAlign w:val="center"/>
          </w:tcPr>
          <w:p>
            <w:pPr>
              <w:widowControl/>
              <w:jc w:val="left"/>
              <w:textAlignment w:val="center"/>
              <w:rPr>
                <w:rFonts w:hint="eastAsia" w:ascii="宋体" w:eastAsia="宋体" w:cs="宋体"/>
                <w:color w:val="000000"/>
                <w:kern w:val="0"/>
                <w:sz w:val="20"/>
                <w:szCs w:val="20"/>
                <w:highlight w:val="none"/>
                <w:lang w:val="en-US" w:eastAsia="zh-CN" w:bidi="ar"/>
              </w:rPr>
            </w:pPr>
            <w:r>
              <w:rPr>
                <w:rFonts w:hint="eastAsia" w:ascii="宋体" w:eastAsia="宋体" w:cs="宋体"/>
                <w:color w:val="000000"/>
                <w:kern w:val="0"/>
                <w:sz w:val="20"/>
                <w:szCs w:val="20"/>
                <w:highlight w:val="none"/>
                <w:lang w:bidi="ar"/>
              </w:rPr>
              <w:t>微电子技术可靠性</w:t>
            </w:r>
            <w:r>
              <w:rPr>
                <w:rFonts w:hint="eastAsia" w:ascii="宋体" w:eastAsia="宋体" w:cs="宋体"/>
                <w:color w:val="000000"/>
                <w:kern w:val="0"/>
                <w:sz w:val="20"/>
                <w:szCs w:val="20"/>
                <w:highlight w:val="none"/>
                <w:lang w:val="en-US" w:eastAsia="zh-CN" w:bidi="ar"/>
              </w:rPr>
              <w:t>A</w:t>
            </w:r>
          </w:p>
          <w:p>
            <w:pPr>
              <w:widowControl/>
              <w:jc w:val="left"/>
              <w:textAlignment w:val="center"/>
              <w:rPr>
                <w:rFonts w:hint="default" w:ascii="宋体" w:eastAsia="宋体" w:cs="宋体"/>
                <w:color w:val="000000"/>
                <w:sz w:val="20"/>
                <w:szCs w:val="20"/>
                <w:highlight w:val="none"/>
                <w:lang w:val="en-US" w:eastAsia="zh-CN"/>
              </w:rPr>
            </w:pPr>
            <w:r>
              <w:rPr>
                <w:rFonts w:hint="eastAsia" w:ascii="Times New Roman" w:hAnsi="Times New Roman" w:eastAsia="宋体"/>
                <w:kern w:val="0"/>
                <w:sz w:val="18"/>
                <w:szCs w:val="18"/>
                <w:highlight w:val="none"/>
              </w:rPr>
              <w:t>Reliability of Microelectronic Technology</w:t>
            </w:r>
            <w:r>
              <w:rPr>
                <w:rFonts w:hint="eastAsia" w:ascii="Times New Roman" w:hAnsi="Times New Roman" w:eastAsia="宋体"/>
                <w:kern w:val="0"/>
                <w:sz w:val="18"/>
                <w:szCs w:val="18"/>
                <w:highlight w:val="none"/>
                <w:lang w:val="en-US" w:eastAsia="zh-CN"/>
              </w:rPr>
              <w:t xml:space="preserve"> A</w:t>
            </w:r>
          </w:p>
        </w:tc>
        <w:tc>
          <w:tcPr>
            <w:tcW w:w="475" w:type="dxa"/>
            <w:noWrap w:val="0"/>
            <w:vAlign w:val="center"/>
          </w:tcPr>
          <w:p>
            <w:pPr>
              <w:spacing w:line="300" w:lineRule="exact"/>
              <w:jc w:val="center"/>
              <w:rPr>
                <w:rFonts w:hint="eastAsia" w:ascii="宋体" w:eastAsia="宋体"/>
                <w:sz w:val="18"/>
                <w:szCs w:val="18"/>
                <w:highlight w:val="none"/>
              </w:rPr>
            </w:pPr>
            <w:r>
              <w:rPr>
                <w:rFonts w:ascii="Times New Roman" w:hAnsi="Times New Roman" w:eastAsia="宋体"/>
                <w:color w:val="000000"/>
                <w:kern w:val="0"/>
                <w:sz w:val="18"/>
                <w:szCs w:val="18"/>
                <w:highlight w:val="none"/>
              </w:rPr>
              <w:t>学院</w:t>
            </w:r>
          </w:p>
        </w:tc>
        <w:tc>
          <w:tcPr>
            <w:tcW w:w="494"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2</w:t>
            </w:r>
          </w:p>
        </w:tc>
        <w:tc>
          <w:tcPr>
            <w:tcW w:w="475" w:type="dxa"/>
            <w:gridSpan w:val="2"/>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32</w:t>
            </w:r>
          </w:p>
        </w:tc>
        <w:tc>
          <w:tcPr>
            <w:tcW w:w="475"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4" w:type="dxa"/>
            <w:noWrap w:val="0"/>
            <w:vAlign w:val="center"/>
          </w:tcPr>
          <w:p>
            <w:pPr>
              <w:spacing w:line="300" w:lineRule="exact"/>
              <w:jc w:val="center"/>
              <w:rPr>
                <w:rFonts w:hint="default" w:ascii="宋体" w:eastAsia="宋体"/>
                <w:sz w:val="18"/>
                <w:szCs w:val="18"/>
                <w:highlight w:val="none"/>
                <w:lang w:val="en-US" w:eastAsia="zh-CN"/>
              </w:rPr>
            </w:pPr>
            <w:r>
              <w:rPr>
                <w:rFonts w:hint="eastAsia" w:ascii="宋体" w:eastAsia="宋体"/>
                <w:sz w:val="18"/>
                <w:szCs w:val="18"/>
                <w:highlight w:val="none"/>
                <w:lang w:val="en-US" w:eastAsia="zh-CN"/>
              </w:rPr>
              <w:t>16</w:t>
            </w:r>
          </w:p>
        </w:tc>
        <w:tc>
          <w:tcPr>
            <w:tcW w:w="482" w:type="dxa"/>
            <w:noWrap w:val="0"/>
            <w:vAlign w:val="top"/>
          </w:tcPr>
          <w:p>
            <w:pPr>
              <w:spacing w:line="300" w:lineRule="exact"/>
              <w:jc w:val="center"/>
              <w:rPr>
                <w:rFonts w:hint="eastAsia" w:ascii="宋体" w:eastAsia="宋体"/>
                <w:sz w:val="18"/>
                <w:szCs w:val="18"/>
                <w:highlight w:val="none"/>
              </w:rPr>
            </w:pPr>
          </w:p>
        </w:tc>
        <w:tc>
          <w:tcPr>
            <w:tcW w:w="612" w:type="dxa"/>
            <w:noWrap w:val="0"/>
            <w:vAlign w:val="center"/>
          </w:tcPr>
          <w:p>
            <w:pPr>
              <w:spacing w:line="300" w:lineRule="exact"/>
              <w:jc w:val="center"/>
              <w:rPr>
                <w:rFonts w:ascii="宋体" w:eastAsia="宋体"/>
                <w:sz w:val="18"/>
                <w:szCs w:val="18"/>
                <w:highlight w:val="none"/>
              </w:rPr>
            </w:pPr>
            <w:r>
              <w:rPr>
                <w:rFonts w:hint="eastAsia" w:ascii="宋体" w:eastAsia="宋体"/>
                <w:sz w:val="18"/>
                <w:szCs w:val="18"/>
                <w:highlight w:val="none"/>
              </w:rPr>
              <w:t>5</w:t>
            </w:r>
          </w:p>
        </w:tc>
        <w:tc>
          <w:tcPr>
            <w:tcW w:w="600" w:type="dxa"/>
            <w:noWrap w:val="0"/>
            <w:vAlign w:val="center"/>
          </w:tcPr>
          <w:p>
            <w:pPr>
              <w:spacing w:line="300" w:lineRule="exact"/>
              <w:jc w:val="center"/>
              <w:rPr>
                <w:rFonts w:hint="eastAsia" w:ascii="宋体" w:eastAsia="宋体"/>
                <w:sz w:val="18"/>
                <w:szCs w:val="18"/>
                <w:highlight w:val="none"/>
              </w:rPr>
            </w:pPr>
            <w:r>
              <w:rPr>
                <w:rFonts w:hint="eastAsia" w:ascii="宋体" w:eastAsia="宋体"/>
                <w:sz w:val="18"/>
                <w:szCs w:val="18"/>
                <w:highlight w:val="none"/>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DZ14</w:t>
            </w:r>
            <w:r>
              <w:rPr>
                <w:rFonts w:hint="eastAsia" w:ascii="Times New Roman" w:hAnsi="Times New Roman" w:eastAsia="宋体"/>
                <w:sz w:val="18"/>
                <w:szCs w:val="18"/>
              </w:rPr>
              <w:t>3</w:t>
            </w:r>
            <w:r>
              <w:rPr>
                <w:rFonts w:ascii="Times New Roman" w:hAnsi="Times New Roman" w:eastAsia="宋体"/>
                <w:sz w:val="18"/>
                <w:szCs w:val="18"/>
              </w:rPr>
              <w:t>060</w:t>
            </w:r>
          </w:p>
        </w:tc>
        <w:tc>
          <w:tcPr>
            <w:tcW w:w="2564" w:type="dxa"/>
            <w:noWrap w:val="0"/>
            <w:vAlign w:val="center"/>
          </w:tcPr>
          <w:p>
            <w:pPr>
              <w:widowControl/>
              <w:jc w:val="left"/>
              <w:textAlignment w:val="center"/>
              <w:rPr>
                <w:rFonts w:hint="eastAsia" w:ascii="宋体" w:eastAsia="宋体" w:cs="宋体"/>
                <w:kern w:val="0"/>
                <w:sz w:val="20"/>
                <w:szCs w:val="20"/>
                <w:lang w:bidi="ar"/>
              </w:rPr>
            </w:pPr>
            <w:r>
              <w:rPr>
                <w:rFonts w:hint="eastAsia" w:ascii="宋体" w:eastAsia="宋体" w:cs="宋体"/>
                <w:kern w:val="0"/>
                <w:sz w:val="20"/>
                <w:szCs w:val="20"/>
                <w:lang w:bidi="ar"/>
              </w:rPr>
              <w:t>基于</w:t>
            </w:r>
            <w:r>
              <w:rPr>
                <w:rFonts w:ascii="Times New Roman" w:hAnsi="Times New Roman" w:eastAsia="宋体"/>
                <w:kern w:val="0"/>
                <w:sz w:val="20"/>
                <w:szCs w:val="20"/>
                <w:lang w:bidi="ar"/>
              </w:rPr>
              <w:t>Verilog HDL</w:t>
            </w:r>
            <w:r>
              <w:rPr>
                <w:rFonts w:hint="eastAsia" w:ascii="宋体" w:eastAsia="宋体" w:cs="宋体"/>
                <w:kern w:val="0"/>
                <w:sz w:val="20"/>
                <w:szCs w:val="20"/>
                <w:lang w:bidi="ar"/>
              </w:rPr>
              <w:t>的</w:t>
            </w:r>
            <w:r>
              <w:rPr>
                <w:rFonts w:ascii="Times New Roman" w:hAnsi="Times New Roman" w:eastAsia="宋体"/>
                <w:kern w:val="0"/>
                <w:sz w:val="20"/>
                <w:szCs w:val="20"/>
                <w:lang w:bidi="ar"/>
              </w:rPr>
              <w:t>FPGA</w:t>
            </w:r>
            <w:r>
              <w:rPr>
                <w:rFonts w:hint="eastAsia" w:ascii="宋体" w:eastAsia="宋体" w:cs="宋体"/>
                <w:kern w:val="0"/>
                <w:sz w:val="20"/>
                <w:szCs w:val="20"/>
                <w:lang w:bidi="ar"/>
              </w:rPr>
              <w:t>设计基础</w:t>
            </w:r>
          </w:p>
          <w:p>
            <w:pPr>
              <w:widowControl/>
              <w:jc w:val="left"/>
              <w:textAlignment w:val="center"/>
              <w:rPr>
                <w:rFonts w:hint="eastAsia" w:ascii="宋体" w:eastAsia="宋体" w:cs="宋体"/>
                <w:kern w:val="0"/>
                <w:sz w:val="20"/>
                <w:szCs w:val="20"/>
                <w:lang w:bidi="ar"/>
              </w:rPr>
            </w:pPr>
            <w:r>
              <w:rPr>
                <w:rFonts w:ascii="Times New Roman" w:hAnsi="Times New Roman" w:eastAsia="宋体"/>
                <w:kern w:val="0"/>
                <w:sz w:val="18"/>
                <w:szCs w:val="18"/>
              </w:rPr>
              <w:t>FPGA Design Based on Verilog HDL</w:t>
            </w:r>
          </w:p>
        </w:tc>
        <w:tc>
          <w:tcPr>
            <w:tcW w:w="475" w:type="dxa"/>
            <w:noWrap w:val="0"/>
            <w:vAlign w:val="center"/>
          </w:tcPr>
          <w:p>
            <w:pPr>
              <w:spacing w:line="30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lang w:eastAsia="zh-CN"/>
              </w:rPr>
            </w:pPr>
            <w:r>
              <w:rPr>
                <w:rFonts w:hint="eastAsia" w:ascii="宋体" w:eastAsia="宋体"/>
                <w:sz w:val="18"/>
                <w:szCs w:val="18"/>
                <w:lang w:val="en-US" w:eastAsia="zh-CN"/>
              </w:rPr>
              <w:t>3</w:t>
            </w:r>
          </w:p>
        </w:tc>
        <w:tc>
          <w:tcPr>
            <w:tcW w:w="475" w:type="dxa"/>
            <w:gridSpan w:val="2"/>
            <w:noWrap w:val="0"/>
            <w:vAlign w:val="center"/>
          </w:tcPr>
          <w:p>
            <w:pPr>
              <w:spacing w:line="300" w:lineRule="exact"/>
              <w:jc w:val="center"/>
              <w:rPr>
                <w:rFonts w:hint="default" w:ascii="宋体" w:eastAsia="宋体"/>
                <w:sz w:val="18"/>
                <w:szCs w:val="18"/>
                <w:lang w:val="en-US" w:eastAsia="zh-CN"/>
              </w:rPr>
            </w:pPr>
            <w:r>
              <w:rPr>
                <w:rFonts w:hint="eastAsia" w:ascii="宋体" w:eastAsia="宋体"/>
                <w:sz w:val="18"/>
                <w:szCs w:val="18"/>
                <w:lang w:val="en-US" w:eastAsia="zh-CN"/>
              </w:rPr>
              <w:t>48</w:t>
            </w:r>
          </w:p>
        </w:tc>
        <w:tc>
          <w:tcPr>
            <w:tcW w:w="475" w:type="dxa"/>
            <w:noWrap w:val="0"/>
            <w:vAlign w:val="center"/>
          </w:tcPr>
          <w:p>
            <w:pPr>
              <w:spacing w:line="300" w:lineRule="exact"/>
              <w:jc w:val="center"/>
              <w:rPr>
                <w:rFonts w:hint="default" w:ascii="宋体" w:eastAsia="宋体"/>
                <w:sz w:val="18"/>
                <w:szCs w:val="18"/>
                <w:lang w:val="en-US" w:eastAsia="zh-CN"/>
              </w:rPr>
            </w:pPr>
            <w:r>
              <w:rPr>
                <w:rFonts w:hint="eastAsia" w:ascii="宋体" w:eastAsia="宋体"/>
                <w:sz w:val="18"/>
                <w:szCs w:val="18"/>
                <w:lang w:val="en-US" w:eastAsia="zh-CN"/>
              </w:rPr>
              <w:t>24</w:t>
            </w:r>
          </w:p>
        </w:tc>
        <w:tc>
          <w:tcPr>
            <w:tcW w:w="484" w:type="dxa"/>
            <w:noWrap w:val="0"/>
            <w:vAlign w:val="center"/>
          </w:tcPr>
          <w:p>
            <w:pPr>
              <w:spacing w:line="300" w:lineRule="exact"/>
              <w:jc w:val="center"/>
              <w:rPr>
                <w:rFonts w:hint="default" w:ascii="宋体" w:eastAsia="宋体"/>
                <w:sz w:val="18"/>
                <w:szCs w:val="18"/>
                <w:lang w:val="en-US" w:eastAsia="zh-CN"/>
              </w:rPr>
            </w:pPr>
            <w:r>
              <w:rPr>
                <w:rFonts w:hint="eastAsia" w:ascii="宋体" w:eastAsia="宋体"/>
                <w:sz w:val="18"/>
                <w:szCs w:val="18"/>
                <w:lang w:val="en-US" w:eastAsia="zh-CN"/>
              </w:rPr>
              <w:t>24</w:t>
            </w: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ascii="宋体" w:eastAsia="宋体"/>
                <w:sz w:val="18"/>
                <w:szCs w:val="18"/>
              </w:rPr>
            </w:pPr>
            <w:r>
              <w:rPr>
                <w:rFonts w:hint="eastAsia" w:ascii="宋体" w:eastAsia="宋体"/>
                <w:sz w:val="18"/>
                <w:szCs w:val="18"/>
              </w:rPr>
              <w:t>5</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DZ120250</w:t>
            </w:r>
          </w:p>
        </w:tc>
        <w:tc>
          <w:tcPr>
            <w:tcW w:w="2564" w:type="dxa"/>
            <w:noWrap w:val="0"/>
            <w:vAlign w:val="center"/>
          </w:tcPr>
          <w:p>
            <w:pPr>
              <w:widowControl/>
              <w:jc w:val="left"/>
              <w:textAlignment w:val="center"/>
              <w:rPr>
                <w:rFonts w:hint="eastAsia" w:ascii="宋体" w:eastAsia="宋体" w:cs="宋体"/>
                <w:color w:val="000000"/>
                <w:kern w:val="0"/>
                <w:sz w:val="20"/>
                <w:szCs w:val="20"/>
                <w:lang w:bidi="ar"/>
              </w:rPr>
            </w:pPr>
            <w:r>
              <w:rPr>
                <w:rFonts w:hint="eastAsia" w:ascii="宋体" w:eastAsia="宋体" w:cs="宋体"/>
                <w:color w:val="000000"/>
                <w:kern w:val="0"/>
                <w:sz w:val="20"/>
                <w:szCs w:val="20"/>
                <w:lang w:bidi="ar"/>
              </w:rPr>
              <w:t>电子信息新技术</w:t>
            </w:r>
          </w:p>
          <w:p>
            <w:pPr>
              <w:widowControl/>
              <w:jc w:val="left"/>
              <w:textAlignment w:val="center"/>
              <w:rPr>
                <w:rFonts w:hint="eastAsia" w:ascii="宋体" w:eastAsia="宋体" w:cs="宋体"/>
                <w:color w:val="000000"/>
                <w:sz w:val="20"/>
                <w:szCs w:val="20"/>
              </w:rPr>
            </w:pPr>
            <w:r>
              <w:rPr>
                <w:rFonts w:ascii="Times New Roman" w:hAnsi="Times New Roman" w:eastAsia="宋体"/>
                <w:kern w:val="0"/>
                <w:sz w:val="18"/>
                <w:szCs w:val="18"/>
              </w:rPr>
              <w:t>Advanced Electronic and Information Technology</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8</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restart"/>
            <w:noWrap w:val="0"/>
            <w:vAlign w:val="center"/>
          </w:tcPr>
          <w:p>
            <w:pPr>
              <w:spacing w:line="300" w:lineRule="exact"/>
              <w:jc w:val="center"/>
              <w:rPr>
                <w:rFonts w:hint="eastAsia" w:ascii="宋体" w:eastAsia="宋体"/>
                <w:sz w:val="18"/>
                <w:szCs w:val="18"/>
              </w:rPr>
            </w:pPr>
            <w:r>
              <w:rPr>
                <w:rFonts w:hint="eastAsia" w:ascii="宋体" w:eastAsia="宋体"/>
                <w:sz w:val="18"/>
                <w:szCs w:val="18"/>
              </w:rPr>
              <w:t>选修</w:t>
            </w:r>
          </w:p>
          <w:p>
            <w:pPr>
              <w:spacing w:line="300" w:lineRule="exact"/>
              <w:jc w:val="center"/>
              <w:rPr>
                <w:rFonts w:hint="eastAsia" w:ascii="宋体" w:eastAsia="宋体"/>
                <w:sz w:val="18"/>
                <w:szCs w:val="18"/>
              </w:rPr>
            </w:pPr>
            <w:r>
              <w:rPr>
                <w:rFonts w:hint="eastAsia" w:ascii="宋体" w:eastAsia="宋体"/>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463" w:type="dxa"/>
            <w:vMerge w:val="continue"/>
            <w:noWrap w:val="0"/>
            <w:vAlign w:val="center"/>
          </w:tcPr>
          <w:p>
            <w:pPr>
              <w:spacing w:line="440" w:lineRule="exact"/>
              <w:jc w:val="center"/>
              <w:rPr>
                <w:rFonts w:hint="eastAsia" w:ascii="宋体" w:eastAsia="宋体"/>
                <w:sz w:val="18"/>
                <w:szCs w:val="18"/>
              </w:rPr>
            </w:pPr>
          </w:p>
        </w:tc>
        <w:tc>
          <w:tcPr>
            <w:tcW w:w="555" w:type="dxa"/>
            <w:vMerge w:val="continue"/>
            <w:noWrap w:val="0"/>
            <w:vAlign w:val="center"/>
          </w:tcPr>
          <w:p>
            <w:pPr>
              <w:spacing w:line="440" w:lineRule="exact"/>
              <w:jc w:val="center"/>
              <w:rPr>
                <w:rFonts w:hint="eastAsia" w:ascii="宋体" w:eastAsia="宋体"/>
                <w:sz w:val="18"/>
                <w:szCs w:val="18"/>
              </w:rPr>
            </w:pPr>
          </w:p>
        </w:tc>
        <w:tc>
          <w:tcPr>
            <w:tcW w:w="955" w:type="dxa"/>
            <w:noWrap w:val="0"/>
            <w:vAlign w:val="center"/>
          </w:tcPr>
          <w:p>
            <w:pPr>
              <w:spacing w:line="300" w:lineRule="exact"/>
              <w:jc w:val="center"/>
              <w:rPr>
                <w:rFonts w:hint="eastAsia" w:ascii="宋体" w:eastAsia="宋体"/>
                <w:sz w:val="18"/>
                <w:szCs w:val="18"/>
              </w:rPr>
            </w:pPr>
            <w:r>
              <w:rPr>
                <w:rFonts w:ascii="Times New Roman" w:hAnsi="Times New Roman" w:eastAsia="宋体"/>
                <w:sz w:val="18"/>
                <w:szCs w:val="18"/>
              </w:rPr>
              <w:t>DZ130510</w:t>
            </w:r>
          </w:p>
        </w:tc>
        <w:tc>
          <w:tcPr>
            <w:tcW w:w="2564" w:type="dxa"/>
            <w:noWrap w:val="0"/>
            <w:vAlign w:val="center"/>
          </w:tcPr>
          <w:p>
            <w:pPr>
              <w:widowControl/>
              <w:jc w:val="left"/>
              <w:textAlignment w:val="center"/>
              <w:rPr>
                <w:rFonts w:hint="eastAsia" w:ascii="宋体" w:eastAsia="宋体" w:cs="宋体"/>
                <w:color w:val="000000"/>
                <w:kern w:val="0"/>
                <w:sz w:val="20"/>
                <w:szCs w:val="20"/>
                <w:lang w:bidi="ar"/>
              </w:rPr>
            </w:pPr>
            <w:r>
              <w:rPr>
                <w:rFonts w:hint="eastAsia" w:ascii="宋体" w:eastAsia="宋体" w:cs="宋体"/>
                <w:color w:val="000000"/>
                <w:kern w:val="0"/>
                <w:sz w:val="20"/>
                <w:szCs w:val="20"/>
                <w:lang w:bidi="ar"/>
              </w:rPr>
              <w:t>光电信息技术进展</w:t>
            </w:r>
          </w:p>
          <w:p>
            <w:pPr>
              <w:widowControl/>
              <w:jc w:val="left"/>
              <w:textAlignment w:val="center"/>
              <w:rPr>
                <w:rFonts w:hint="eastAsia" w:ascii="宋体" w:eastAsia="宋体" w:cs="宋体"/>
                <w:color w:val="000000"/>
                <w:sz w:val="20"/>
                <w:szCs w:val="20"/>
              </w:rPr>
            </w:pPr>
            <w:r>
              <w:rPr>
                <w:rFonts w:ascii="Times New Roman" w:hAnsi="Times New Roman" w:eastAsia="宋体"/>
                <w:sz w:val="18"/>
                <w:szCs w:val="18"/>
              </w:rPr>
              <w:t>Progress of Optoelectronic Information Technology</w:t>
            </w:r>
          </w:p>
        </w:tc>
        <w:tc>
          <w:tcPr>
            <w:tcW w:w="475" w:type="dxa"/>
            <w:noWrap w:val="0"/>
            <w:vAlign w:val="center"/>
          </w:tcPr>
          <w:p>
            <w:pPr>
              <w:spacing w:line="300" w:lineRule="exact"/>
              <w:jc w:val="center"/>
              <w:rPr>
                <w:rFonts w:hint="eastAsia" w:ascii="宋体" w:eastAsia="宋体"/>
                <w:sz w:val="18"/>
                <w:szCs w:val="18"/>
              </w:rPr>
            </w:pPr>
            <w:r>
              <w:rPr>
                <w:rFonts w:ascii="Times New Roman" w:hAnsi="Times New Roman" w:eastAsia="宋体"/>
                <w:color w:val="000000"/>
                <w:kern w:val="0"/>
                <w:sz w:val="18"/>
                <w:szCs w:val="18"/>
              </w:rPr>
              <w:t>学院</w:t>
            </w:r>
          </w:p>
        </w:tc>
        <w:tc>
          <w:tcPr>
            <w:tcW w:w="494" w:type="dxa"/>
            <w:gridSpan w:val="2"/>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475" w:type="dxa"/>
            <w:gridSpan w:val="2"/>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75" w:type="dxa"/>
            <w:noWrap w:val="0"/>
            <w:vAlign w:val="center"/>
          </w:tcPr>
          <w:p>
            <w:pPr>
              <w:spacing w:line="300" w:lineRule="exact"/>
              <w:jc w:val="center"/>
              <w:rPr>
                <w:rFonts w:ascii="宋体" w:eastAsia="宋体"/>
                <w:sz w:val="18"/>
                <w:szCs w:val="18"/>
              </w:rPr>
            </w:pPr>
            <w:r>
              <w:rPr>
                <w:rFonts w:hint="eastAsia" w:ascii="宋体" w:eastAsia="宋体"/>
                <w:sz w:val="18"/>
                <w:szCs w:val="18"/>
              </w:rPr>
              <w:t>32</w:t>
            </w:r>
          </w:p>
        </w:tc>
        <w:tc>
          <w:tcPr>
            <w:tcW w:w="484" w:type="dxa"/>
            <w:noWrap w:val="0"/>
            <w:vAlign w:val="center"/>
          </w:tcPr>
          <w:p>
            <w:pPr>
              <w:spacing w:line="300" w:lineRule="exact"/>
              <w:jc w:val="center"/>
              <w:rPr>
                <w:rFonts w:hint="eastAsia" w:ascii="宋体" w:eastAsia="宋体"/>
                <w:sz w:val="18"/>
                <w:szCs w:val="18"/>
              </w:rPr>
            </w:pPr>
          </w:p>
        </w:tc>
        <w:tc>
          <w:tcPr>
            <w:tcW w:w="482" w:type="dxa"/>
            <w:noWrap w:val="0"/>
            <w:vAlign w:val="top"/>
          </w:tcPr>
          <w:p>
            <w:pPr>
              <w:spacing w:line="300" w:lineRule="exact"/>
              <w:jc w:val="center"/>
              <w:rPr>
                <w:rFonts w:hint="eastAsia" w:ascii="宋体" w:eastAsia="宋体"/>
                <w:sz w:val="18"/>
                <w:szCs w:val="18"/>
              </w:rPr>
            </w:pPr>
          </w:p>
        </w:tc>
        <w:tc>
          <w:tcPr>
            <w:tcW w:w="612"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8</w:t>
            </w:r>
          </w:p>
        </w:tc>
        <w:tc>
          <w:tcPr>
            <w:tcW w:w="600" w:type="dxa"/>
            <w:noWrap w:val="0"/>
            <w:vAlign w:val="center"/>
          </w:tcPr>
          <w:p>
            <w:pPr>
              <w:spacing w:line="300" w:lineRule="exact"/>
              <w:jc w:val="center"/>
              <w:rPr>
                <w:rFonts w:hint="eastAsia" w:ascii="宋体" w:eastAsia="宋体"/>
                <w:sz w:val="18"/>
                <w:szCs w:val="18"/>
              </w:rPr>
            </w:pPr>
            <w:r>
              <w:rPr>
                <w:rFonts w:hint="eastAsia" w:ascii="宋体" w:eastAsia="宋体"/>
                <w:sz w:val="18"/>
                <w:szCs w:val="18"/>
              </w:rPr>
              <w:t>2</w:t>
            </w:r>
          </w:p>
        </w:tc>
        <w:tc>
          <w:tcPr>
            <w:tcW w:w="534" w:type="dxa"/>
            <w:vMerge w:val="continue"/>
            <w:noWrap w:val="0"/>
            <w:vAlign w:val="top"/>
          </w:tcPr>
          <w:p>
            <w:pPr>
              <w:spacing w:line="300" w:lineRule="exact"/>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 w:hRule="atLeast"/>
          <w:jc w:val="center"/>
        </w:trPr>
        <w:tc>
          <w:tcPr>
            <w:tcW w:w="494" w:type="dxa"/>
            <w:vMerge w:val="continue"/>
            <w:noWrap w:val="0"/>
            <w:vAlign w:val="center"/>
          </w:tcPr>
          <w:p>
            <w:pPr>
              <w:spacing w:line="440" w:lineRule="exact"/>
              <w:jc w:val="center"/>
              <w:rPr>
                <w:rFonts w:hint="eastAsia" w:ascii="宋体" w:eastAsia="宋体"/>
                <w:sz w:val="18"/>
                <w:szCs w:val="18"/>
              </w:rPr>
            </w:pPr>
          </w:p>
        </w:tc>
        <w:tc>
          <w:tcPr>
            <w:tcW w:w="9168" w:type="dxa"/>
            <w:gridSpan w:val="15"/>
            <w:noWrap w:val="0"/>
            <w:vAlign w:val="top"/>
          </w:tcPr>
          <w:p>
            <w:pPr>
              <w:spacing w:line="300" w:lineRule="exact"/>
              <w:jc w:val="center"/>
              <w:rPr>
                <w:rFonts w:hint="eastAsia" w:ascii="宋体" w:eastAsia="宋体"/>
                <w:sz w:val="18"/>
                <w:szCs w:val="18"/>
              </w:rPr>
            </w:pPr>
            <w:r>
              <w:rPr>
                <w:rFonts w:hint="eastAsia" w:ascii="宋体" w:eastAsia="宋体"/>
                <w:sz w:val="18"/>
                <w:szCs w:val="18"/>
              </w:rPr>
              <w:t xml:space="preserve">本模块必修 </w:t>
            </w:r>
            <w:r>
              <w:rPr>
                <w:rFonts w:hint="eastAsia" w:ascii="宋体" w:eastAsia="宋体"/>
                <w:sz w:val="18"/>
                <w:szCs w:val="18"/>
                <w:lang w:val="en-US" w:eastAsia="zh-CN"/>
              </w:rPr>
              <w:t>32</w:t>
            </w:r>
            <w:r>
              <w:rPr>
                <w:rFonts w:hint="eastAsia" w:ascii="宋体" w:eastAsia="宋体"/>
                <w:sz w:val="18"/>
                <w:szCs w:val="18"/>
              </w:rPr>
              <w:t xml:space="preserve">学分，限选 </w:t>
            </w:r>
            <w:r>
              <w:rPr>
                <w:rFonts w:hint="eastAsia" w:ascii="宋体" w:eastAsia="宋体"/>
                <w:sz w:val="18"/>
                <w:szCs w:val="18"/>
                <w:lang w:val="en-US" w:eastAsia="zh-CN"/>
              </w:rPr>
              <w:t>12</w:t>
            </w:r>
            <w:r>
              <w:rPr>
                <w:rFonts w:hint="eastAsia" w:ascii="宋体" w:eastAsia="宋体"/>
                <w:sz w:val="18"/>
                <w:szCs w:val="18"/>
              </w:rPr>
              <w:t xml:space="preserve"> 学分，选修 </w:t>
            </w:r>
            <w:r>
              <w:rPr>
                <w:rFonts w:hint="eastAsia" w:ascii="宋体" w:eastAsia="宋体"/>
                <w:sz w:val="18"/>
                <w:szCs w:val="18"/>
                <w:lang w:val="en-US" w:eastAsia="zh-CN"/>
              </w:rPr>
              <w:t>8</w:t>
            </w:r>
            <w:r>
              <w:rPr>
                <w:rFonts w:hint="eastAsia" w:ascii="宋体" w:eastAsia="宋体"/>
                <w:sz w:val="18"/>
                <w:szCs w:val="18"/>
              </w:rPr>
              <w:t xml:space="preserve"> 学分；理论 </w:t>
            </w:r>
            <w:r>
              <w:rPr>
                <w:rFonts w:hint="eastAsia" w:ascii="宋体" w:eastAsia="宋体"/>
                <w:sz w:val="18"/>
                <w:szCs w:val="18"/>
                <w:lang w:val="en-US" w:eastAsia="zh-CN"/>
              </w:rPr>
              <w:t>42</w:t>
            </w:r>
            <w:r>
              <w:rPr>
                <w:rFonts w:hint="eastAsia" w:ascii="宋体" w:eastAsia="宋体"/>
                <w:sz w:val="18"/>
                <w:szCs w:val="18"/>
              </w:rPr>
              <w:t xml:space="preserve"> 学分，实验</w:t>
            </w:r>
            <w:r>
              <w:rPr>
                <w:rFonts w:hint="eastAsia" w:ascii="宋体" w:eastAsia="宋体"/>
                <w:sz w:val="18"/>
                <w:szCs w:val="18"/>
                <w:lang w:val="en-US" w:eastAsia="zh-CN"/>
              </w:rPr>
              <w:t>10</w:t>
            </w:r>
            <w:r>
              <w:rPr>
                <w:rFonts w:hint="eastAsia" w:ascii="宋体" w:eastAsia="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68" w:hRule="atLeast"/>
          <w:jc w:val="center"/>
        </w:trPr>
        <w:tc>
          <w:tcPr>
            <w:tcW w:w="9662" w:type="dxa"/>
            <w:gridSpan w:val="16"/>
            <w:noWrap w:val="0"/>
            <w:vAlign w:val="top"/>
          </w:tcPr>
          <w:p>
            <w:pPr>
              <w:spacing w:line="440" w:lineRule="exact"/>
              <w:jc w:val="center"/>
              <w:rPr>
                <w:rFonts w:hint="eastAsia" w:ascii="宋体" w:eastAsia="宋体"/>
                <w:sz w:val="18"/>
                <w:szCs w:val="18"/>
              </w:rPr>
            </w:pPr>
            <w:r>
              <w:rPr>
                <w:rFonts w:hint="eastAsia" w:ascii="宋体" w:eastAsia="宋体"/>
                <w:sz w:val="18"/>
                <w:szCs w:val="18"/>
                <w:highlight w:val="none"/>
              </w:rPr>
              <w:t>合计 13</w:t>
            </w:r>
            <w:r>
              <w:rPr>
                <w:rFonts w:hint="eastAsia" w:ascii="宋体" w:eastAsia="宋体"/>
                <w:sz w:val="18"/>
                <w:szCs w:val="18"/>
                <w:highlight w:val="none"/>
                <w:lang w:val="en-US" w:eastAsia="zh-CN"/>
              </w:rPr>
              <w:t>6</w:t>
            </w:r>
            <w:r>
              <w:rPr>
                <w:rFonts w:hint="eastAsia" w:ascii="宋体" w:eastAsia="宋体"/>
                <w:sz w:val="18"/>
                <w:szCs w:val="18"/>
                <w:highlight w:val="none"/>
              </w:rPr>
              <w:t xml:space="preserve"> 学分。其中必修 </w:t>
            </w:r>
            <w:r>
              <w:rPr>
                <w:rFonts w:hint="eastAsia" w:ascii="宋体" w:eastAsia="宋体"/>
                <w:sz w:val="18"/>
                <w:szCs w:val="18"/>
                <w:highlight w:val="none"/>
                <w:lang w:val="en-US" w:eastAsia="zh-CN"/>
              </w:rPr>
              <w:t>101</w:t>
            </w:r>
            <w:r>
              <w:rPr>
                <w:rFonts w:hint="eastAsia" w:ascii="宋体" w:eastAsia="宋体"/>
                <w:sz w:val="18"/>
                <w:szCs w:val="18"/>
                <w:highlight w:val="none"/>
              </w:rPr>
              <w:t>学分，限选1</w:t>
            </w:r>
            <w:r>
              <w:rPr>
                <w:rFonts w:hint="eastAsia" w:ascii="宋体" w:eastAsia="宋体"/>
                <w:sz w:val="18"/>
                <w:szCs w:val="18"/>
                <w:highlight w:val="none"/>
                <w:lang w:val="en-US" w:eastAsia="zh-CN"/>
              </w:rPr>
              <w:t>7</w:t>
            </w:r>
            <w:r>
              <w:rPr>
                <w:rFonts w:hint="eastAsia" w:ascii="宋体" w:eastAsia="宋体"/>
                <w:sz w:val="18"/>
                <w:szCs w:val="18"/>
                <w:highlight w:val="none"/>
              </w:rPr>
              <w:t xml:space="preserve"> 学分，选修 </w:t>
            </w:r>
            <w:r>
              <w:rPr>
                <w:rFonts w:hint="eastAsia" w:ascii="宋体" w:eastAsia="宋体"/>
                <w:sz w:val="18"/>
                <w:szCs w:val="18"/>
                <w:highlight w:val="none"/>
                <w:lang w:val="en-US" w:eastAsia="zh-CN"/>
              </w:rPr>
              <w:t>18</w:t>
            </w:r>
            <w:r>
              <w:rPr>
                <w:rFonts w:hint="eastAsia" w:ascii="宋体" w:eastAsia="宋体"/>
                <w:sz w:val="18"/>
                <w:szCs w:val="18"/>
                <w:highlight w:val="none"/>
              </w:rPr>
              <w:t>学分；理论 1</w:t>
            </w:r>
            <w:r>
              <w:rPr>
                <w:rFonts w:hint="eastAsia" w:ascii="宋体" w:eastAsia="宋体"/>
                <w:sz w:val="18"/>
                <w:szCs w:val="18"/>
                <w:highlight w:val="none"/>
                <w:lang w:val="en-US" w:eastAsia="zh-CN"/>
              </w:rPr>
              <w:t>17</w:t>
            </w:r>
            <w:r>
              <w:rPr>
                <w:rFonts w:hint="eastAsia" w:ascii="宋体" w:eastAsia="宋体"/>
                <w:sz w:val="18"/>
                <w:szCs w:val="18"/>
                <w:highlight w:val="none"/>
              </w:rPr>
              <w:t>学分，实验 1</w:t>
            </w:r>
            <w:r>
              <w:rPr>
                <w:rFonts w:hint="eastAsia" w:ascii="宋体" w:eastAsia="宋体"/>
                <w:sz w:val="18"/>
                <w:szCs w:val="18"/>
                <w:highlight w:val="none"/>
                <w:lang w:val="en-US" w:eastAsia="zh-CN"/>
              </w:rPr>
              <w:t>9</w:t>
            </w:r>
            <w:r>
              <w:rPr>
                <w:rFonts w:hint="eastAsia" w:ascii="宋体" w:eastAsia="宋体"/>
                <w:sz w:val="18"/>
                <w:szCs w:val="18"/>
                <w:highlight w:val="none"/>
              </w:rPr>
              <w:t xml:space="preserve"> 学分</w:t>
            </w:r>
          </w:p>
        </w:tc>
      </w:tr>
    </w:tbl>
    <w:p>
      <w:pPr>
        <w:snapToGrid w:val="0"/>
        <w:spacing w:line="440" w:lineRule="exact"/>
        <w:rPr>
          <w:rFonts w:hint="eastAsia" w:ascii="宋体" w:eastAsia="宋体"/>
          <w:sz w:val="18"/>
          <w:szCs w:val="18"/>
        </w:rPr>
      </w:pPr>
      <w:r>
        <w:rPr>
          <w:rFonts w:hint="eastAsia" w:ascii="宋体" w:eastAsia="宋体"/>
          <w:sz w:val="18"/>
          <w:szCs w:val="18"/>
        </w:rPr>
        <w:t>注*  表示多种教学形式学时</w:t>
      </w:r>
    </w:p>
    <w:p>
      <w:pPr>
        <w:snapToGrid w:val="0"/>
        <w:spacing w:line="440" w:lineRule="exact"/>
        <w:rPr>
          <w:rFonts w:hint="eastAsia" w:ascii="宋体" w:eastAsia="宋体"/>
          <w:color w:val="FF0000"/>
          <w:sz w:val="18"/>
          <w:szCs w:val="18"/>
        </w:rPr>
      </w:pPr>
      <w:r>
        <w:rPr>
          <w:rFonts w:hint="eastAsia" w:ascii="宋体" w:eastAsia="宋体"/>
          <w:color w:val="FF0000"/>
          <w:sz w:val="18"/>
          <w:szCs w:val="18"/>
        </w:rPr>
        <w:t>说明： 第八学期选修课也可以从相同学科门类的其它专业选修课中选修。</w:t>
      </w:r>
    </w:p>
    <w:p>
      <w:pPr>
        <w:snapToGrid w:val="0"/>
        <w:spacing w:line="440" w:lineRule="exact"/>
        <w:rPr>
          <w:rFonts w:ascii="宋体" w:eastAsia="宋体"/>
          <w:sz w:val="24"/>
        </w:rPr>
      </w:pPr>
      <w:r>
        <w:rPr>
          <w:rFonts w:hint="eastAsia" w:ascii="宋体" w:eastAsia="宋体"/>
          <w:b/>
          <w:sz w:val="24"/>
        </w:rPr>
        <w:t>（二）实践教学进程安排表</w:t>
      </w:r>
    </w:p>
    <w:tbl>
      <w:tblPr>
        <w:tblStyle w:val="18"/>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8" w:type="dxa"/>
          <w:bottom w:w="11" w:type="dxa"/>
          <w:right w:w="28" w:type="dxa"/>
        </w:tblCellMar>
      </w:tblPr>
      <w:tblGrid>
        <w:gridCol w:w="1261"/>
        <w:gridCol w:w="1260"/>
        <w:gridCol w:w="2469"/>
        <w:gridCol w:w="750"/>
        <w:gridCol w:w="947"/>
        <w:gridCol w:w="75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63" w:hRule="atLeast"/>
          <w:jc w:val="center"/>
        </w:trPr>
        <w:tc>
          <w:tcPr>
            <w:tcW w:w="1261" w:type="dxa"/>
            <w:noWrap w:val="0"/>
            <w:vAlign w:val="center"/>
          </w:tcPr>
          <w:p>
            <w:pPr>
              <w:jc w:val="center"/>
              <w:rPr>
                <w:rFonts w:hint="eastAsia" w:ascii="宋体" w:eastAsia="宋体"/>
                <w:sz w:val="21"/>
                <w:szCs w:val="21"/>
              </w:rPr>
            </w:pPr>
            <w:r>
              <w:rPr>
                <w:rFonts w:hint="eastAsia" w:ascii="宋体" w:eastAsia="宋体"/>
                <w:sz w:val="21"/>
                <w:szCs w:val="21"/>
              </w:rPr>
              <w:t>课程</w:t>
            </w:r>
          </w:p>
          <w:p>
            <w:pPr>
              <w:jc w:val="center"/>
              <w:rPr>
                <w:rFonts w:hint="eastAsia" w:ascii="宋体" w:eastAsia="宋体"/>
                <w:sz w:val="21"/>
                <w:szCs w:val="21"/>
              </w:rPr>
            </w:pPr>
            <w:r>
              <w:rPr>
                <w:rFonts w:hint="eastAsia" w:ascii="宋体" w:eastAsia="宋体"/>
                <w:sz w:val="21"/>
                <w:szCs w:val="21"/>
              </w:rPr>
              <w:t>类别</w:t>
            </w:r>
          </w:p>
        </w:tc>
        <w:tc>
          <w:tcPr>
            <w:tcW w:w="1260" w:type="dxa"/>
            <w:noWrap w:val="0"/>
            <w:vAlign w:val="center"/>
          </w:tcPr>
          <w:p>
            <w:pPr>
              <w:jc w:val="center"/>
              <w:rPr>
                <w:rFonts w:hint="eastAsia" w:ascii="宋体" w:eastAsia="宋体"/>
                <w:sz w:val="21"/>
                <w:szCs w:val="21"/>
              </w:rPr>
            </w:pPr>
            <w:r>
              <w:rPr>
                <w:rFonts w:hint="eastAsia" w:ascii="宋体" w:eastAsia="宋体"/>
                <w:sz w:val="21"/>
                <w:szCs w:val="21"/>
              </w:rPr>
              <w:t>课 程</w:t>
            </w:r>
          </w:p>
          <w:p>
            <w:pPr>
              <w:jc w:val="center"/>
              <w:rPr>
                <w:rFonts w:hint="eastAsia" w:ascii="宋体" w:eastAsia="宋体"/>
                <w:sz w:val="21"/>
                <w:szCs w:val="21"/>
              </w:rPr>
            </w:pPr>
            <w:r>
              <w:rPr>
                <w:rFonts w:hint="eastAsia" w:ascii="宋体" w:eastAsia="宋体"/>
                <w:sz w:val="21"/>
                <w:szCs w:val="21"/>
              </w:rPr>
              <w:t>编 号</w:t>
            </w:r>
          </w:p>
        </w:tc>
        <w:tc>
          <w:tcPr>
            <w:tcW w:w="2469" w:type="dxa"/>
            <w:noWrap w:val="0"/>
            <w:vAlign w:val="center"/>
          </w:tcPr>
          <w:p>
            <w:pPr>
              <w:jc w:val="center"/>
              <w:rPr>
                <w:rFonts w:hint="eastAsia" w:ascii="宋体" w:eastAsia="宋体"/>
                <w:sz w:val="21"/>
                <w:szCs w:val="21"/>
              </w:rPr>
            </w:pPr>
            <w:r>
              <w:rPr>
                <w:rFonts w:hint="eastAsia" w:ascii="宋体" w:eastAsia="宋体"/>
                <w:sz w:val="21"/>
                <w:szCs w:val="21"/>
              </w:rPr>
              <w:t>课程名称</w:t>
            </w:r>
          </w:p>
        </w:tc>
        <w:tc>
          <w:tcPr>
            <w:tcW w:w="750" w:type="dxa"/>
            <w:noWrap w:val="0"/>
            <w:vAlign w:val="center"/>
          </w:tcPr>
          <w:p>
            <w:pPr>
              <w:ind w:left="-19" w:leftChars="-6"/>
              <w:jc w:val="center"/>
              <w:rPr>
                <w:rFonts w:hint="eastAsia" w:ascii="宋体" w:eastAsia="宋体"/>
                <w:sz w:val="21"/>
                <w:szCs w:val="21"/>
              </w:rPr>
            </w:pPr>
            <w:r>
              <w:rPr>
                <w:rFonts w:hint="eastAsia" w:ascii="宋体" w:eastAsia="宋体"/>
                <w:sz w:val="21"/>
                <w:szCs w:val="21"/>
              </w:rPr>
              <w:t>学分</w:t>
            </w:r>
          </w:p>
        </w:tc>
        <w:tc>
          <w:tcPr>
            <w:tcW w:w="947" w:type="dxa"/>
            <w:tcBorders>
              <w:right w:val="single" w:color="auto" w:sz="4" w:space="0"/>
            </w:tcBorders>
            <w:noWrap w:val="0"/>
            <w:vAlign w:val="center"/>
          </w:tcPr>
          <w:p>
            <w:pPr>
              <w:ind w:left="-19" w:leftChars="-6"/>
              <w:jc w:val="center"/>
              <w:rPr>
                <w:rFonts w:hint="eastAsia" w:ascii="宋体" w:eastAsia="宋体"/>
                <w:sz w:val="21"/>
                <w:szCs w:val="21"/>
              </w:rPr>
            </w:pPr>
            <w:r>
              <w:rPr>
                <w:rFonts w:hint="eastAsia" w:ascii="宋体" w:eastAsia="宋体"/>
                <w:sz w:val="21"/>
                <w:szCs w:val="21"/>
              </w:rPr>
              <w:t>周数</w:t>
            </w:r>
          </w:p>
          <w:p>
            <w:pPr>
              <w:ind w:left="-19" w:leftChars="-6"/>
              <w:jc w:val="center"/>
            </w:pPr>
            <w:r>
              <w:rPr>
                <w:rFonts w:hint="eastAsia" w:ascii="宋体" w:eastAsia="宋体"/>
                <w:sz w:val="21"/>
                <w:szCs w:val="21"/>
              </w:rPr>
              <w:t>（学时）</w:t>
            </w:r>
          </w:p>
        </w:tc>
        <w:tc>
          <w:tcPr>
            <w:tcW w:w="757" w:type="dxa"/>
            <w:tcBorders>
              <w:right w:val="single" w:color="auto" w:sz="4" w:space="0"/>
            </w:tcBorders>
            <w:noWrap w:val="0"/>
            <w:vAlign w:val="center"/>
          </w:tcPr>
          <w:p>
            <w:pPr>
              <w:ind w:right="-32" w:rightChars="-10"/>
              <w:jc w:val="center"/>
              <w:rPr>
                <w:rFonts w:hint="eastAsia" w:ascii="宋体" w:eastAsia="宋体"/>
                <w:sz w:val="21"/>
                <w:szCs w:val="21"/>
              </w:rPr>
            </w:pPr>
            <w:r>
              <w:rPr>
                <w:rFonts w:hint="eastAsia" w:ascii="宋体" w:eastAsia="宋体"/>
                <w:sz w:val="21"/>
                <w:szCs w:val="21"/>
              </w:rPr>
              <w:t>开课</w:t>
            </w:r>
          </w:p>
          <w:p>
            <w:pPr>
              <w:ind w:left="-61" w:leftChars="-19" w:right="-32" w:rightChars="-10"/>
              <w:jc w:val="center"/>
              <w:rPr>
                <w:rFonts w:hint="eastAsia" w:ascii="宋体" w:eastAsia="宋体"/>
                <w:sz w:val="21"/>
                <w:szCs w:val="21"/>
              </w:rPr>
            </w:pPr>
            <w:r>
              <w:rPr>
                <w:rFonts w:hint="eastAsia" w:ascii="宋体" w:eastAsia="宋体"/>
                <w:sz w:val="21"/>
                <w:szCs w:val="21"/>
              </w:rPr>
              <w:t>学期</w:t>
            </w:r>
          </w:p>
        </w:tc>
        <w:tc>
          <w:tcPr>
            <w:tcW w:w="757" w:type="dxa"/>
            <w:tcBorders>
              <w:right w:val="single" w:color="auto" w:sz="4" w:space="0"/>
            </w:tcBorders>
            <w:noWrap w:val="0"/>
            <w:vAlign w:val="center"/>
          </w:tcPr>
          <w:p>
            <w:pPr>
              <w:jc w:val="center"/>
              <w:rPr>
                <w:rFonts w:hint="eastAsia" w:ascii="宋体" w:eastAsia="宋体"/>
                <w:sz w:val="21"/>
                <w:szCs w:val="21"/>
              </w:rPr>
            </w:pPr>
            <w:r>
              <w:rPr>
                <w:rFonts w:hint="eastAsia" w:ascii="宋体" w:eastAsia="宋体"/>
                <w:sz w:val="21"/>
                <w:szCs w:val="21"/>
              </w:rPr>
              <w:t>课程</w:t>
            </w:r>
          </w:p>
          <w:p>
            <w:pPr>
              <w:jc w:val="center"/>
              <w:rPr>
                <w:rFonts w:hint="eastAsia" w:ascii="宋体" w:eastAsia="宋体"/>
                <w:sz w:val="21"/>
                <w:szCs w:val="21"/>
              </w:rPr>
            </w:pPr>
            <w:r>
              <w:rPr>
                <w:rFonts w:hint="eastAsia" w:ascii="宋体" w:eastAsia="宋体"/>
                <w:sz w:val="21"/>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1261" w:type="dxa"/>
            <w:vMerge w:val="restart"/>
            <w:noWrap w:val="0"/>
            <w:vAlign w:val="center"/>
          </w:tcPr>
          <w:p>
            <w:pPr>
              <w:jc w:val="center"/>
              <w:rPr>
                <w:rFonts w:hint="eastAsia" w:ascii="宋体" w:eastAsia="宋体" w:cs="宋体"/>
                <w:color w:val="000000"/>
                <w:kern w:val="0"/>
                <w:sz w:val="21"/>
                <w:szCs w:val="21"/>
              </w:rPr>
            </w:pPr>
            <w:r>
              <w:rPr>
                <w:rFonts w:hint="eastAsia" w:ascii="宋体" w:eastAsia="宋体" w:cs="宋体"/>
                <w:color w:val="000000"/>
                <w:kern w:val="0"/>
                <w:sz w:val="21"/>
                <w:szCs w:val="21"/>
              </w:rPr>
              <w:t>基础</w:t>
            </w:r>
          </w:p>
          <w:p>
            <w:pPr>
              <w:jc w:val="center"/>
              <w:rPr>
                <w:rFonts w:hint="eastAsia" w:ascii="宋体" w:eastAsia="宋体"/>
                <w:sz w:val="21"/>
                <w:szCs w:val="21"/>
              </w:rPr>
            </w:pPr>
            <w:r>
              <w:rPr>
                <w:rFonts w:hint="eastAsia" w:ascii="宋体" w:eastAsia="宋体" w:cs="宋体"/>
                <w:color w:val="000000"/>
                <w:kern w:val="0"/>
                <w:sz w:val="21"/>
                <w:szCs w:val="21"/>
              </w:rPr>
              <w:t>实践</w:t>
            </w:r>
          </w:p>
        </w:tc>
        <w:tc>
          <w:tcPr>
            <w:tcW w:w="1260" w:type="dxa"/>
            <w:noWrap w:val="0"/>
            <w:vAlign w:val="center"/>
          </w:tcPr>
          <w:p>
            <w:pPr>
              <w:jc w:val="center"/>
              <w:rPr>
                <w:rFonts w:hint="default" w:ascii="宋体" w:eastAsia="宋体"/>
                <w:sz w:val="21"/>
                <w:szCs w:val="21"/>
                <w:lang w:val="en-US" w:eastAsia="zh-CN"/>
              </w:rPr>
            </w:pPr>
            <w:r>
              <w:rPr>
                <w:rFonts w:hint="eastAsia" w:ascii="Times New Roman" w:hAnsi="Times New Roman" w:eastAsia="宋体" w:cs="Times New Roman"/>
                <w:sz w:val="21"/>
                <w:szCs w:val="21"/>
                <w:lang w:val="en-US" w:eastAsia="zh-CN"/>
              </w:rPr>
              <w:t>WZ200020</w:t>
            </w:r>
          </w:p>
        </w:tc>
        <w:tc>
          <w:tcPr>
            <w:tcW w:w="2469" w:type="dxa"/>
            <w:noWrap w:val="0"/>
            <w:vAlign w:val="center"/>
          </w:tcPr>
          <w:p>
            <w:pPr>
              <w:jc w:val="center"/>
              <w:rPr>
                <w:rFonts w:ascii="Times New Roman" w:hAnsi="Times New Roman" w:eastAsia="宋体"/>
                <w:sz w:val="21"/>
                <w:szCs w:val="21"/>
              </w:rPr>
            </w:pPr>
            <w:r>
              <w:rPr>
                <w:rFonts w:hint="eastAsia" w:ascii="宋体" w:eastAsia="宋体"/>
                <w:sz w:val="21"/>
                <w:szCs w:val="21"/>
              </w:rPr>
              <w:t>军事技能</w:t>
            </w:r>
          </w:p>
        </w:tc>
        <w:tc>
          <w:tcPr>
            <w:tcW w:w="750" w:type="dxa"/>
            <w:noWrap w:val="0"/>
            <w:vAlign w:val="center"/>
          </w:tcPr>
          <w:p>
            <w:pPr>
              <w:jc w:val="center"/>
              <w:rPr>
                <w:rFonts w:hint="eastAsia" w:ascii="宋体" w:eastAsia="宋体"/>
                <w:sz w:val="21"/>
                <w:szCs w:val="21"/>
              </w:rPr>
            </w:pPr>
            <w:r>
              <w:rPr>
                <w:rFonts w:hint="eastAsia" w:ascii="宋体" w:eastAsia="宋体"/>
                <w:sz w:val="21"/>
                <w:szCs w:val="21"/>
              </w:rPr>
              <w:t>2</w:t>
            </w:r>
          </w:p>
        </w:tc>
        <w:tc>
          <w:tcPr>
            <w:tcW w:w="947" w:type="dxa"/>
            <w:noWrap w:val="0"/>
            <w:vAlign w:val="center"/>
          </w:tcPr>
          <w:p>
            <w:pPr>
              <w:jc w:val="center"/>
              <w:rPr>
                <w:rFonts w:hint="eastAsia" w:ascii="宋体" w:eastAsia="宋体"/>
                <w:sz w:val="21"/>
                <w:szCs w:val="21"/>
              </w:rPr>
            </w:pPr>
            <w:r>
              <w:rPr>
                <w:rFonts w:hint="eastAsia" w:ascii="宋体" w:eastAsia="宋体"/>
                <w:sz w:val="21"/>
                <w:szCs w:val="21"/>
              </w:rPr>
              <w:t>2</w:t>
            </w:r>
          </w:p>
        </w:tc>
        <w:tc>
          <w:tcPr>
            <w:tcW w:w="757" w:type="dxa"/>
            <w:noWrap w:val="0"/>
            <w:vAlign w:val="center"/>
          </w:tcPr>
          <w:p>
            <w:pPr>
              <w:jc w:val="center"/>
              <w:rPr>
                <w:rFonts w:hint="eastAsia" w:ascii="宋体" w:eastAsia="宋体"/>
                <w:sz w:val="21"/>
                <w:szCs w:val="21"/>
              </w:rPr>
            </w:pPr>
            <w:r>
              <w:rPr>
                <w:rFonts w:hint="eastAsia" w:ascii="宋体" w:eastAsia="宋体"/>
                <w:sz w:val="21"/>
                <w:szCs w:val="21"/>
              </w:rPr>
              <w:t>1</w:t>
            </w:r>
          </w:p>
        </w:tc>
        <w:tc>
          <w:tcPr>
            <w:tcW w:w="757" w:type="dxa"/>
            <w:noWrap w:val="0"/>
            <w:vAlign w:val="center"/>
          </w:tcPr>
          <w:p>
            <w:pPr>
              <w:jc w:val="center"/>
              <w:rPr>
                <w:rFonts w:hint="eastAsia" w:ascii="宋体" w:eastAsia="宋体"/>
                <w:sz w:val="21"/>
                <w:szCs w:val="21"/>
              </w:rPr>
            </w:pPr>
            <w:r>
              <w:rPr>
                <w:rFonts w:hint="eastAsia" w:ascii="宋体" w:eastAsia="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56" w:hRule="atLeast"/>
          <w:jc w:val="center"/>
        </w:trPr>
        <w:tc>
          <w:tcPr>
            <w:tcW w:w="1261" w:type="dxa"/>
            <w:vMerge w:val="continue"/>
            <w:noWrap w:val="0"/>
            <w:vAlign w:val="center"/>
          </w:tcPr>
          <w:p>
            <w:pPr>
              <w:jc w:val="center"/>
              <w:rPr>
                <w:rFonts w:hint="eastAsia" w:ascii="宋体" w:eastAsia="宋体"/>
                <w:sz w:val="21"/>
                <w:szCs w:val="21"/>
              </w:rPr>
            </w:pPr>
          </w:p>
        </w:tc>
        <w:tc>
          <w:tcPr>
            <w:tcW w:w="1260" w:type="dxa"/>
            <w:noWrap w:val="0"/>
            <w:vAlign w:val="center"/>
          </w:tcPr>
          <w:p>
            <w:pPr>
              <w:jc w:val="center"/>
              <w:rPr>
                <w:rFonts w:ascii="宋体" w:eastAsia="宋体"/>
                <w:sz w:val="21"/>
                <w:szCs w:val="21"/>
              </w:rPr>
            </w:pPr>
          </w:p>
        </w:tc>
        <w:tc>
          <w:tcPr>
            <w:tcW w:w="2469" w:type="dxa"/>
            <w:noWrap w:val="0"/>
            <w:vAlign w:val="center"/>
          </w:tcPr>
          <w:p>
            <w:pPr>
              <w:jc w:val="center"/>
              <w:rPr>
                <w:rFonts w:ascii="宋体" w:eastAsia="宋体"/>
                <w:sz w:val="21"/>
                <w:szCs w:val="21"/>
              </w:rPr>
            </w:pPr>
            <w:r>
              <w:rPr>
                <w:rFonts w:hint="eastAsia" w:ascii="宋体" w:eastAsia="宋体"/>
                <w:sz w:val="21"/>
                <w:szCs w:val="21"/>
              </w:rPr>
              <w:t>劳动月/劳动周</w:t>
            </w:r>
          </w:p>
        </w:tc>
        <w:tc>
          <w:tcPr>
            <w:tcW w:w="750" w:type="dxa"/>
            <w:noWrap w:val="0"/>
            <w:vAlign w:val="center"/>
          </w:tcPr>
          <w:p>
            <w:pPr>
              <w:jc w:val="center"/>
              <w:rPr>
                <w:rFonts w:ascii="宋体" w:eastAsia="宋体"/>
                <w:sz w:val="21"/>
                <w:szCs w:val="21"/>
              </w:rPr>
            </w:pPr>
          </w:p>
        </w:tc>
        <w:tc>
          <w:tcPr>
            <w:tcW w:w="947" w:type="dxa"/>
            <w:noWrap w:val="0"/>
            <w:vAlign w:val="center"/>
          </w:tcPr>
          <w:p>
            <w:pPr>
              <w:jc w:val="center"/>
              <w:rPr>
                <w:rFonts w:ascii="宋体" w:eastAsia="宋体"/>
                <w:sz w:val="21"/>
                <w:szCs w:val="21"/>
              </w:rPr>
            </w:pPr>
            <w:r>
              <w:rPr>
                <w:rFonts w:hint="eastAsia" w:ascii="宋体" w:eastAsia="宋体"/>
                <w:sz w:val="21"/>
                <w:szCs w:val="21"/>
              </w:rPr>
              <w:t>4</w:t>
            </w:r>
          </w:p>
        </w:tc>
        <w:tc>
          <w:tcPr>
            <w:tcW w:w="757" w:type="dxa"/>
            <w:noWrap w:val="0"/>
            <w:vAlign w:val="center"/>
          </w:tcPr>
          <w:p>
            <w:pPr>
              <w:jc w:val="center"/>
              <w:rPr>
                <w:rFonts w:ascii="宋体" w:eastAsia="宋体"/>
                <w:sz w:val="21"/>
                <w:szCs w:val="21"/>
              </w:rPr>
            </w:pPr>
            <w:r>
              <w:rPr>
                <w:rFonts w:hint="eastAsia" w:ascii="宋体" w:eastAsia="宋体"/>
                <w:sz w:val="21"/>
                <w:szCs w:val="21"/>
              </w:rPr>
              <w:t>5</w:t>
            </w:r>
          </w:p>
        </w:tc>
        <w:tc>
          <w:tcPr>
            <w:tcW w:w="757" w:type="dxa"/>
            <w:noWrap w:val="0"/>
            <w:vAlign w:val="center"/>
          </w:tcPr>
          <w:p>
            <w:pPr>
              <w:jc w:val="center"/>
              <w:rPr>
                <w:rFonts w:hint="eastAsia" w:ascii="宋体" w:eastAsia="宋体"/>
                <w:sz w:val="21"/>
                <w:szCs w:val="21"/>
              </w:rPr>
            </w:pPr>
            <w:r>
              <w:rPr>
                <w:rFonts w:hint="eastAsia" w:ascii="宋体" w:eastAsia="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89" w:hRule="atLeast"/>
          <w:jc w:val="center"/>
        </w:trPr>
        <w:tc>
          <w:tcPr>
            <w:tcW w:w="1261" w:type="dxa"/>
            <w:vMerge w:val="restart"/>
            <w:noWrap w:val="0"/>
            <w:vAlign w:val="center"/>
          </w:tcPr>
          <w:p>
            <w:pPr>
              <w:jc w:val="center"/>
              <w:rPr>
                <w:rFonts w:hint="eastAsia" w:ascii="宋体" w:eastAsia="宋体" w:cs="宋体"/>
                <w:color w:val="000000"/>
                <w:kern w:val="0"/>
                <w:sz w:val="21"/>
                <w:szCs w:val="21"/>
              </w:rPr>
            </w:pPr>
            <w:r>
              <w:rPr>
                <w:rFonts w:hint="eastAsia" w:ascii="宋体" w:eastAsia="宋体" w:cs="宋体"/>
                <w:color w:val="000000"/>
                <w:kern w:val="0"/>
                <w:sz w:val="21"/>
                <w:szCs w:val="21"/>
              </w:rPr>
              <w:t>课程</w:t>
            </w:r>
          </w:p>
          <w:p>
            <w:pPr>
              <w:jc w:val="center"/>
              <w:rPr>
                <w:rFonts w:eastAsia="宋体"/>
              </w:rPr>
            </w:pPr>
            <w:r>
              <w:rPr>
                <w:rFonts w:hint="eastAsia" w:ascii="宋体" w:eastAsia="宋体" w:cs="宋体"/>
                <w:color w:val="000000"/>
                <w:kern w:val="0"/>
                <w:sz w:val="21"/>
                <w:szCs w:val="21"/>
              </w:rPr>
              <w:t>实践</w:t>
            </w:r>
          </w:p>
        </w:tc>
        <w:tc>
          <w:tcPr>
            <w:tcW w:w="1260" w:type="dxa"/>
            <w:noWrap w:val="0"/>
            <w:vAlign w:val="center"/>
          </w:tcPr>
          <w:p>
            <w:pPr>
              <w:jc w:val="center"/>
              <w:rPr>
                <w:rFonts w:hint="eastAsia" w:ascii="宋体" w:eastAsia="宋体"/>
                <w:sz w:val="21"/>
                <w:szCs w:val="21"/>
                <w:highlight w:val="none"/>
                <w:lang w:val="en-US" w:eastAsia="zh-CN"/>
              </w:rPr>
            </w:pPr>
            <w:r>
              <w:rPr>
                <w:rFonts w:hint="eastAsia" w:ascii="Times New Roman" w:hAnsi="Times New Roman" w:eastAsia="宋体"/>
                <w:color w:val="000000"/>
                <w:sz w:val="21"/>
                <w:szCs w:val="21"/>
                <w:highlight w:val="none"/>
              </w:rPr>
              <w:t>D</w:t>
            </w:r>
            <w:r>
              <w:rPr>
                <w:rFonts w:ascii="Times New Roman" w:hAnsi="Times New Roman" w:eastAsia="宋体"/>
                <w:color w:val="000000"/>
                <w:sz w:val="21"/>
                <w:szCs w:val="21"/>
                <w:highlight w:val="none"/>
              </w:rPr>
              <w:t>Z24025</w:t>
            </w:r>
            <w:r>
              <w:rPr>
                <w:rFonts w:hint="eastAsia" w:ascii="Times New Roman" w:hAnsi="Times New Roman" w:eastAsia="宋体"/>
                <w:color w:val="000000"/>
                <w:sz w:val="21"/>
                <w:szCs w:val="21"/>
                <w:highlight w:val="none"/>
                <w:lang w:val="en-US" w:eastAsia="zh-CN"/>
              </w:rPr>
              <w:t>2</w:t>
            </w:r>
          </w:p>
        </w:tc>
        <w:tc>
          <w:tcPr>
            <w:tcW w:w="2469" w:type="dxa"/>
            <w:noWrap w:val="0"/>
            <w:vAlign w:val="center"/>
          </w:tcPr>
          <w:p>
            <w:pPr>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rPr>
              <w:t>项目驱动课程模块</w:t>
            </w:r>
            <w:r>
              <w:rPr>
                <w:rFonts w:hint="eastAsia" w:ascii="Times New Roman" w:hAnsi="Times New Roman" w:eastAsia="宋体"/>
                <w:sz w:val="21"/>
                <w:szCs w:val="21"/>
                <w:highlight w:val="none"/>
                <w:lang w:val="en-US" w:eastAsia="zh-CN"/>
              </w:rPr>
              <w:t>A</w:t>
            </w:r>
          </w:p>
          <w:p>
            <w:pPr>
              <w:jc w:val="center"/>
              <w:rPr>
                <w:rFonts w:hint="default" w:ascii="宋体" w:eastAsia="宋体"/>
                <w:sz w:val="21"/>
                <w:szCs w:val="21"/>
                <w:highlight w:val="none"/>
                <w:lang w:val="en-US"/>
              </w:rPr>
            </w:pPr>
            <w:r>
              <w:rPr>
                <w:rFonts w:hint="eastAsia" w:ascii="Times New Roman" w:hAnsi="Times New Roman" w:eastAsia="宋体" w:cs="Times New Roman"/>
                <w:sz w:val="21"/>
                <w:szCs w:val="21"/>
                <w:highlight w:val="none"/>
                <w:lang w:val="en-US" w:eastAsia="zh-CN"/>
              </w:rPr>
              <w:t>Project Driving Course Module A</w:t>
            </w:r>
          </w:p>
        </w:tc>
        <w:tc>
          <w:tcPr>
            <w:tcW w:w="750" w:type="dxa"/>
            <w:noWrap w:val="0"/>
            <w:vAlign w:val="center"/>
          </w:tcPr>
          <w:p>
            <w:pPr>
              <w:jc w:val="center"/>
              <w:rPr>
                <w:rFonts w:hint="default" w:ascii="宋体" w:eastAsia="宋体"/>
                <w:sz w:val="21"/>
                <w:szCs w:val="21"/>
                <w:highlight w:val="none"/>
                <w:lang w:val="en-US" w:eastAsia="zh-CN"/>
              </w:rPr>
            </w:pPr>
            <w:r>
              <w:rPr>
                <w:rFonts w:hint="eastAsia" w:ascii="Times New Roman" w:hAnsi="Times New Roman" w:eastAsia="宋体"/>
                <w:sz w:val="21"/>
                <w:szCs w:val="21"/>
                <w:highlight w:val="none"/>
                <w:lang w:val="en-US" w:eastAsia="zh-CN"/>
              </w:rPr>
              <w:t>0.5</w:t>
            </w:r>
          </w:p>
        </w:tc>
        <w:tc>
          <w:tcPr>
            <w:tcW w:w="947" w:type="dxa"/>
            <w:noWrap w:val="0"/>
            <w:vAlign w:val="center"/>
          </w:tcPr>
          <w:p>
            <w:pPr>
              <w:jc w:val="center"/>
              <w:rPr>
                <w:rFonts w:hint="eastAsia" w:ascii="宋体" w:eastAsia="宋体"/>
                <w:sz w:val="21"/>
                <w:szCs w:val="21"/>
                <w:highlight w:val="none"/>
              </w:rPr>
            </w:pPr>
            <w:r>
              <w:rPr>
                <w:rFonts w:ascii="Times New Roman" w:hAnsi="Times New Roman" w:eastAsia="宋体"/>
                <w:sz w:val="21"/>
                <w:szCs w:val="21"/>
                <w:highlight w:val="none"/>
              </w:rPr>
              <w:t>16学时</w:t>
            </w:r>
          </w:p>
        </w:tc>
        <w:tc>
          <w:tcPr>
            <w:tcW w:w="757" w:type="dxa"/>
            <w:noWrap w:val="0"/>
            <w:vAlign w:val="center"/>
          </w:tcPr>
          <w:p>
            <w:pPr>
              <w:jc w:val="center"/>
              <w:rPr>
                <w:rFonts w:ascii="宋体" w:eastAsia="宋体"/>
                <w:sz w:val="21"/>
                <w:szCs w:val="21"/>
                <w:highlight w:val="none"/>
              </w:rPr>
            </w:pPr>
            <w:r>
              <w:rPr>
                <w:rFonts w:hint="eastAsia" w:ascii="宋体" w:eastAsia="宋体"/>
                <w:sz w:val="21"/>
                <w:szCs w:val="21"/>
                <w:highlight w:val="none"/>
              </w:rPr>
              <w:t>2</w:t>
            </w:r>
          </w:p>
        </w:tc>
        <w:tc>
          <w:tcPr>
            <w:tcW w:w="757"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89" w:hRule="atLeast"/>
          <w:jc w:val="center"/>
        </w:trPr>
        <w:tc>
          <w:tcPr>
            <w:tcW w:w="1261" w:type="dxa"/>
            <w:vMerge w:val="continue"/>
            <w:noWrap w:val="0"/>
            <w:vAlign w:val="center"/>
          </w:tcPr>
          <w:p>
            <w:pPr>
              <w:jc w:val="center"/>
              <w:rPr>
                <w:rFonts w:hint="eastAsia" w:ascii="宋体" w:eastAsia="宋体" w:cs="宋体"/>
                <w:color w:val="000000"/>
                <w:kern w:val="0"/>
                <w:sz w:val="21"/>
                <w:szCs w:val="21"/>
              </w:rPr>
            </w:pPr>
          </w:p>
        </w:tc>
        <w:tc>
          <w:tcPr>
            <w:tcW w:w="1260" w:type="dxa"/>
            <w:noWrap w:val="0"/>
            <w:vAlign w:val="center"/>
          </w:tcPr>
          <w:p>
            <w:pPr>
              <w:jc w:val="center"/>
              <w:rPr>
                <w:rFonts w:hint="eastAsia" w:ascii="Times New Roman" w:hAnsi="Times New Roman" w:eastAsia="宋体"/>
                <w:color w:val="000000"/>
                <w:sz w:val="18"/>
                <w:szCs w:val="18"/>
                <w:highlight w:val="none"/>
                <w:lang w:val="en-US" w:eastAsia="zh-CN"/>
              </w:rPr>
            </w:pPr>
            <w:r>
              <w:rPr>
                <w:rFonts w:hint="eastAsia" w:ascii="Times New Roman" w:hAnsi="Times New Roman" w:eastAsia="宋体" w:cs="Times New Roman"/>
                <w:sz w:val="21"/>
                <w:szCs w:val="21"/>
                <w:highlight w:val="none"/>
                <w:lang w:val="en-US" w:eastAsia="zh-CN"/>
              </w:rPr>
              <w:t>DZ240143</w:t>
            </w:r>
          </w:p>
        </w:tc>
        <w:tc>
          <w:tcPr>
            <w:tcW w:w="2469" w:type="dxa"/>
            <w:noWrap w:val="0"/>
            <w:vAlign w:val="center"/>
          </w:tcPr>
          <w:p>
            <w:pPr>
              <w:jc w:val="center"/>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半导体物理</w:t>
            </w:r>
            <w:r>
              <w:rPr>
                <w:rFonts w:hint="eastAsia" w:ascii="Times New Roman" w:hAnsi="Times New Roman" w:eastAsia="宋体"/>
                <w:sz w:val="21"/>
                <w:szCs w:val="21"/>
                <w:highlight w:val="none"/>
                <w:lang w:val="en-US" w:eastAsia="zh-CN"/>
              </w:rPr>
              <w:t>及器件</w:t>
            </w:r>
            <w:r>
              <w:rPr>
                <w:rFonts w:hint="eastAsia" w:ascii="Times New Roman" w:hAnsi="Times New Roman" w:eastAsia="宋体"/>
                <w:sz w:val="21"/>
                <w:szCs w:val="21"/>
                <w:highlight w:val="none"/>
              </w:rPr>
              <w:t>基础实验</w:t>
            </w:r>
          </w:p>
          <w:p>
            <w:pPr>
              <w:jc w:val="center"/>
              <w:rPr>
                <w:rFonts w:hint="default" w:ascii="Times New Roman" w:hAnsi="Times New Roman" w:eastAsia="宋体"/>
                <w:sz w:val="21"/>
                <w:szCs w:val="21"/>
                <w:highlight w:val="none"/>
                <w:lang w:val="en-US" w:eastAsia="zh-CN"/>
              </w:rPr>
            </w:pPr>
            <w:r>
              <w:rPr>
                <w:rFonts w:hint="eastAsia" w:ascii="Times New Roman" w:hAnsi="Times New Roman" w:eastAsia="宋体" w:cs="Times New Roman"/>
                <w:sz w:val="21"/>
                <w:szCs w:val="21"/>
                <w:highlight w:val="none"/>
                <w:lang w:val="en-US" w:eastAsia="zh-CN"/>
              </w:rPr>
              <w:t>Basic experiments of semiconductor physics and device</w:t>
            </w:r>
          </w:p>
        </w:tc>
        <w:tc>
          <w:tcPr>
            <w:tcW w:w="750" w:type="dxa"/>
            <w:noWrap w:val="0"/>
            <w:vAlign w:val="center"/>
          </w:tcPr>
          <w:p>
            <w:pPr>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0.5</w:t>
            </w:r>
          </w:p>
        </w:tc>
        <w:tc>
          <w:tcPr>
            <w:tcW w:w="947" w:type="dxa"/>
            <w:noWrap w:val="0"/>
            <w:vAlign w:val="center"/>
          </w:tcPr>
          <w:p>
            <w:pPr>
              <w:jc w:val="center"/>
              <w:rPr>
                <w:rFonts w:ascii="Times New Roman" w:hAnsi="Times New Roman" w:eastAsia="宋体"/>
                <w:sz w:val="21"/>
                <w:szCs w:val="21"/>
                <w:highlight w:val="none"/>
              </w:rPr>
            </w:pPr>
            <w:r>
              <w:rPr>
                <w:rFonts w:hint="eastAsia" w:ascii="Times New Roman" w:hAnsi="Times New Roman" w:eastAsia="宋体"/>
                <w:sz w:val="21"/>
                <w:szCs w:val="21"/>
                <w:highlight w:val="none"/>
                <w:lang w:val="en-US" w:eastAsia="zh-CN"/>
              </w:rPr>
              <w:t>16</w:t>
            </w:r>
            <w:r>
              <w:rPr>
                <w:rFonts w:ascii="Times New Roman" w:hAnsi="Times New Roman" w:eastAsia="宋体"/>
                <w:sz w:val="21"/>
                <w:szCs w:val="21"/>
                <w:highlight w:val="none"/>
              </w:rPr>
              <w:t>学时</w:t>
            </w:r>
          </w:p>
        </w:tc>
        <w:tc>
          <w:tcPr>
            <w:tcW w:w="757" w:type="dxa"/>
            <w:noWrap w:val="0"/>
            <w:vAlign w:val="center"/>
          </w:tcPr>
          <w:p>
            <w:pPr>
              <w:jc w:val="center"/>
              <w:rPr>
                <w:rFonts w:hint="eastAsia" w:ascii="宋体" w:eastAsia="宋体"/>
                <w:sz w:val="21"/>
                <w:szCs w:val="21"/>
                <w:highlight w:val="none"/>
                <w:lang w:eastAsia="zh-CN"/>
              </w:rPr>
            </w:pPr>
            <w:r>
              <w:rPr>
                <w:rFonts w:hint="eastAsia" w:ascii="宋体" w:eastAsia="宋体"/>
                <w:sz w:val="21"/>
                <w:szCs w:val="21"/>
                <w:highlight w:val="none"/>
                <w:lang w:val="en-US" w:eastAsia="zh-CN"/>
              </w:rPr>
              <w:t>6</w:t>
            </w:r>
          </w:p>
        </w:tc>
        <w:tc>
          <w:tcPr>
            <w:tcW w:w="757" w:type="dxa"/>
            <w:noWrap w:val="0"/>
            <w:vAlign w:val="center"/>
          </w:tcPr>
          <w:p>
            <w:pPr>
              <w:jc w:val="center"/>
              <w:rPr>
                <w:rFonts w:hint="eastAsia" w:ascii="宋体" w:eastAsia="宋体"/>
                <w:sz w:val="18"/>
                <w:szCs w:val="18"/>
                <w:highlight w:val="red"/>
              </w:rPr>
            </w:pPr>
            <w:r>
              <w:rPr>
                <w:rFonts w:hint="eastAsia" w:ascii="宋体" w:eastAsia="宋体"/>
                <w:sz w:val="21"/>
                <w:szCs w:val="21"/>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1261" w:type="dxa"/>
            <w:vMerge w:val="restart"/>
            <w:noWrap w:val="0"/>
            <w:vAlign w:val="center"/>
          </w:tcPr>
          <w:p>
            <w:pPr>
              <w:jc w:val="center"/>
              <w:rPr>
                <w:rFonts w:hint="eastAsia" w:ascii="宋体" w:eastAsia="宋体"/>
                <w:sz w:val="21"/>
                <w:szCs w:val="21"/>
              </w:rPr>
            </w:pPr>
            <w:r>
              <w:rPr>
                <w:rFonts w:hint="eastAsia" w:ascii="宋体" w:eastAsia="宋体" w:cs="宋体"/>
                <w:color w:val="000000"/>
                <w:kern w:val="0"/>
                <w:sz w:val="21"/>
                <w:szCs w:val="21"/>
              </w:rPr>
              <w:t>工程</w:t>
            </w:r>
            <w:r>
              <w:rPr>
                <w:rFonts w:hint="eastAsia" w:ascii="宋体" w:eastAsia="宋体" w:cs="宋体"/>
                <w:color w:val="000000"/>
                <w:kern w:val="0"/>
                <w:sz w:val="21"/>
                <w:szCs w:val="21"/>
              </w:rPr>
              <w:br w:type="textWrapping"/>
            </w:r>
            <w:r>
              <w:rPr>
                <w:rFonts w:hint="eastAsia" w:ascii="宋体" w:eastAsia="宋体" w:cs="宋体"/>
                <w:color w:val="000000"/>
                <w:kern w:val="0"/>
                <w:sz w:val="21"/>
                <w:szCs w:val="21"/>
              </w:rPr>
              <w:t>实践</w:t>
            </w:r>
          </w:p>
        </w:tc>
        <w:tc>
          <w:tcPr>
            <w:tcW w:w="1260" w:type="dxa"/>
            <w:noWrap w:val="0"/>
            <w:vAlign w:val="center"/>
          </w:tcPr>
          <w:p>
            <w:pPr>
              <w:jc w:val="center"/>
              <w:rPr>
                <w:rFonts w:hint="eastAsia" w:ascii="宋体" w:eastAsia="宋体"/>
                <w:sz w:val="21"/>
                <w:szCs w:val="21"/>
                <w:highlight w:val="none"/>
              </w:rPr>
            </w:pPr>
            <w:r>
              <w:rPr>
                <w:rFonts w:ascii="Times New Roman" w:hAnsi="Times New Roman" w:eastAsia="宋体"/>
                <w:sz w:val="21"/>
                <w:szCs w:val="21"/>
                <w:highlight w:val="none"/>
              </w:rPr>
              <w:t>ZD20</w:t>
            </w:r>
            <w:r>
              <w:rPr>
                <w:rFonts w:hint="eastAsia" w:ascii="Times New Roman" w:hAnsi="Times New Roman" w:eastAsia="宋体"/>
                <w:sz w:val="21"/>
                <w:szCs w:val="21"/>
                <w:highlight w:val="none"/>
                <w:lang w:val="en-US" w:eastAsia="zh-CN"/>
              </w:rPr>
              <w:t>1302</w:t>
            </w:r>
          </w:p>
        </w:tc>
        <w:tc>
          <w:tcPr>
            <w:tcW w:w="2469" w:type="dxa"/>
            <w:noWrap w:val="0"/>
            <w:vAlign w:val="center"/>
          </w:tcPr>
          <w:p>
            <w:pPr>
              <w:spacing w:line="360" w:lineRule="exact"/>
              <w:jc w:val="center"/>
              <w:rPr>
                <w:rFonts w:hint="default" w:ascii="Times New Roman" w:hAnsi="Times New Roman" w:eastAsia="宋体" w:cs="Times New Roman"/>
                <w:sz w:val="21"/>
                <w:szCs w:val="21"/>
                <w:highlight w:val="none"/>
              </w:rPr>
            </w:pPr>
            <w:r>
              <w:rPr>
                <w:rFonts w:hint="eastAsia" w:ascii="宋体" w:eastAsia="宋体"/>
                <w:sz w:val="21"/>
                <w:szCs w:val="21"/>
                <w:highlight w:val="none"/>
              </w:rPr>
              <w:t>金工实习</w:t>
            </w:r>
            <w:r>
              <w:rPr>
                <w:rFonts w:hint="default" w:ascii="Times New Roman" w:hAnsi="Times New Roman" w:eastAsia="宋体" w:cs="Times New Roman"/>
                <w:sz w:val="21"/>
                <w:szCs w:val="21"/>
                <w:highlight w:val="none"/>
              </w:rPr>
              <w:t>B</w:t>
            </w:r>
            <w:r>
              <w:rPr>
                <w:rFonts w:hint="eastAsia" w:ascii="Times New Roman" w:hAnsi="Times New Roman" w:eastAsia="宋体"/>
                <w:sz w:val="21"/>
                <w:szCs w:val="21"/>
                <w:highlight w:val="none"/>
                <w:lang w:eastAsia="zh-CN"/>
              </w:rPr>
              <w:t>（</w:t>
            </w:r>
            <w:r>
              <w:rPr>
                <w:rFonts w:hint="eastAsia" w:ascii="Times New Roman" w:hAnsi="Times New Roman" w:eastAsia="宋体"/>
                <w:sz w:val="21"/>
                <w:szCs w:val="21"/>
                <w:highlight w:val="none"/>
                <w:lang w:val="en-US" w:eastAsia="zh-CN"/>
              </w:rPr>
              <w:t>劳动教育</w:t>
            </w:r>
            <w:r>
              <w:rPr>
                <w:rFonts w:hint="eastAsia" w:ascii="Times New Roman" w:hAnsi="Times New Roman" w:eastAsia="宋体"/>
                <w:sz w:val="21"/>
                <w:szCs w:val="21"/>
                <w:highlight w:val="none"/>
                <w:lang w:eastAsia="zh-CN"/>
              </w:rPr>
              <w:t>）</w:t>
            </w:r>
          </w:p>
          <w:p>
            <w:pPr>
              <w:spacing w:line="360" w:lineRule="exact"/>
              <w:jc w:val="center"/>
              <w:rPr>
                <w:rFonts w:hint="default" w:ascii="宋体" w:eastAsia="宋体"/>
                <w:sz w:val="21"/>
                <w:szCs w:val="21"/>
                <w:highlight w:val="none"/>
                <w:lang w:val="en-US"/>
              </w:rPr>
            </w:pPr>
            <w:r>
              <w:rPr>
                <w:rFonts w:hint="eastAsia" w:ascii="Times New Roman" w:hAnsi="Times New Roman" w:eastAsia="宋体" w:cs="Times New Roman"/>
                <w:sz w:val="21"/>
                <w:szCs w:val="21"/>
                <w:highlight w:val="none"/>
                <w:lang w:val="en-US" w:eastAsia="zh-CN"/>
              </w:rPr>
              <w:t>Metal working Practice B</w:t>
            </w:r>
          </w:p>
        </w:tc>
        <w:tc>
          <w:tcPr>
            <w:tcW w:w="750"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1</w:t>
            </w:r>
          </w:p>
        </w:tc>
        <w:tc>
          <w:tcPr>
            <w:tcW w:w="947"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1</w:t>
            </w:r>
          </w:p>
        </w:tc>
        <w:tc>
          <w:tcPr>
            <w:tcW w:w="757"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3</w:t>
            </w:r>
          </w:p>
        </w:tc>
        <w:tc>
          <w:tcPr>
            <w:tcW w:w="757" w:type="dxa"/>
            <w:vMerge w:val="restart"/>
            <w:noWrap w:val="0"/>
            <w:vAlign w:val="center"/>
          </w:tcPr>
          <w:p>
            <w:pPr>
              <w:jc w:val="center"/>
              <w:rPr>
                <w:rFonts w:hint="eastAsia" w:ascii="宋体" w:eastAsia="宋体"/>
                <w:sz w:val="21"/>
                <w:szCs w:val="21"/>
              </w:rPr>
            </w:pPr>
            <w:r>
              <w:rPr>
                <w:rFonts w:hint="eastAsia" w:ascii="宋体" w:eastAsia="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8" w:hRule="atLeast"/>
          <w:jc w:val="center"/>
        </w:trPr>
        <w:tc>
          <w:tcPr>
            <w:tcW w:w="1261" w:type="dxa"/>
            <w:vMerge w:val="continue"/>
            <w:noWrap w:val="0"/>
            <w:vAlign w:val="center"/>
          </w:tcPr>
          <w:p>
            <w:pPr>
              <w:jc w:val="center"/>
              <w:rPr>
                <w:rFonts w:hint="eastAsia" w:ascii="宋体" w:eastAsia="宋体" w:cs="宋体"/>
                <w:color w:val="000000"/>
                <w:kern w:val="0"/>
                <w:sz w:val="21"/>
                <w:szCs w:val="21"/>
              </w:rPr>
            </w:pPr>
          </w:p>
        </w:tc>
        <w:tc>
          <w:tcPr>
            <w:tcW w:w="1260" w:type="dxa"/>
            <w:noWrap w:val="0"/>
            <w:vAlign w:val="center"/>
          </w:tcPr>
          <w:p>
            <w:pPr>
              <w:jc w:val="center"/>
              <w:rPr>
                <w:rFonts w:hint="default" w:ascii="宋体" w:eastAsia="宋体"/>
                <w:sz w:val="21"/>
                <w:szCs w:val="21"/>
                <w:highlight w:val="none"/>
                <w:lang w:val="en-US" w:eastAsia="zh-CN"/>
              </w:rPr>
            </w:pPr>
            <w:r>
              <w:rPr>
                <w:rFonts w:hint="eastAsia" w:ascii="Times New Roman" w:hAnsi="Times New Roman" w:eastAsia="宋体"/>
                <w:sz w:val="21"/>
                <w:szCs w:val="21"/>
                <w:highlight w:val="none"/>
              </w:rPr>
              <w:t>DZ20</w:t>
            </w:r>
            <w:r>
              <w:rPr>
                <w:rFonts w:hint="eastAsia" w:ascii="Times New Roman" w:hAnsi="Times New Roman" w:eastAsia="宋体"/>
                <w:sz w:val="21"/>
                <w:szCs w:val="21"/>
                <w:highlight w:val="none"/>
                <w:lang w:val="en-US" w:eastAsia="zh-CN"/>
              </w:rPr>
              <w:t>0052</w:t>
            </w:r>
          </w:p>
        </w:tc>
        <w:tc>
          <w:tcPr>
            <w:tcW w:w="2469" w:type="dxa"/>
            <w:noWrap w:val="0"/>
            <w:vAlign w:val="center"/>
          </w:tcPr>
          <w:p>
            <w:pPr>
              <w:spacing w:line="360" w:lineRule="exact"/>
              <w:jc w:val="center"/>
              <w:rPr>
                <w:rFonts w:hint="eastAsia" w:ascii="Times New Roman" w:hAnsi="Times New Roman" w:eastAsia="宋体" w:cs="Times New Roman"/>
                <w:sz w:val="21"/>
                <w:szCs w:val="21"/>
                <w:highlight w:val="none"/>
              </w:rPr>
            </w:pPr>
            <w:r>
              <w:rPr>
                <w:rFonts w:hint="eastAsia" w:ascii="宋体" w:eastAsia="宋体"/>
                <w:sz w:val="21"/>
                <w:szCs w:val="21"/>
                <w:highlight w:val="none"/>
              </w:rPr>
              <w:t>电装实习</w:t>
            </w:r>
            <w:r>
              <w:rPr>
                <w:rFonts w:hint="eastAsia" w:ascii="Times New Roman" w:hAnsi="Times New Roman" w:eastAsia="宋体" w:cs="Times New Roman"/>
                <w:sz w:val="21"/>
                <w:szCs w:val="21"/>
                <w:highlight w:val="none"/>
              </w:rPr>
              <w:t>B</w:t>
            </w:r>
            <w:r>
              <w:rPr>
                <w:rFonts w:hint="eastAsia" w:ascii="Times New Roman" w:hAnsi="Times New Roman" w:eastAsia="宋体"/>
                <w:sz w:val="21"/>
                <w:szCs w:val="21"/>
                <w:highlight w:val="none"/>
                <w:lang w:eastAsia="zh-CN"/>
              </w:rPr>
              <w:t>（</w:t>
            </w:r>
            <w:r>
              <w:rPr>
                <w:rFonts w:hint="eastAsia" w:ascii="Times New Roman" w:hAnsi="Times New Roman" w:eastAsia="宋体"/>
                <w:sz w:val="21"/>
                <w:szCs w:val="21"/>
                <w:highlight w:val="none"/>
                <w:lang w:val="en-US" w:eastAsia="zh-CN"/>
              </w:rPr>
              <w:t>劳动教育</w:t>
            </w:r>
            <w:r>
              <w:rPr>
                <w:rFonts w:hint="eastAsia" w:ascii="Times New Roman" w:hAnsi="Times New Roman" w:eastAsia="宋体"/>
                <w:sz w:val="21"/>
                <w:szCs w:val="21"/>
                <w:highlight w:val="none"/>
                <w:lang w:eastAsia="zh-CN"/>
              </w:rPr>
              <w:t>）</w:t>
            </w:r>
          </w:p>
          <w:p>
            <w:pPr>
              <w:spacing w:line="360" w:lineRule="exact"/>
              <w:jc w:val="center"/>
              <w:rPr>
                <w:rFonts w:hint="eastAsia" w:ascii="宋体" w:eastAsia="宋体"/>
                <w:sz w:val="21"/>
                <w:szCs w:val="21"/>
                <w:highlight w:val="none"/>
              </w:rPr>
            </w:pPr>
            <w:r>
              <w:rPr>
                <w:rFonts w:hint="eastAsia" w:ascii="Times New Roman" w:hAnsi="Times New Roman" w:eastAsia="宋体" w:cs="Times New Roman"/>
                <w:sz w:val="21"/>
                <w:szCs w:val="21"/>
                <w:highlight w:val="none"/>
                <w:lang w:val="en-US" w:eastAsia="zh-CN"/>
              </w:rPr>
              <w:t>Electronic Practice B</w:t>
            </w:r>
          </w:p>
        </w:tc>
        <w:tc>
          <w:tcPr>
            <w:tcW w:w="750"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1</w:t>
            </w:r>
          </w:p>
        </w:tc>
        <w:tc>
          <w:tcPr>
            <w:tcW w:w="947"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1</w:t>
            </w:r>
          </w:p>
        </w:tc>
        <w:tc>
          <w:tcPr>
            <w:tcW w:w="757"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3</w:t>
            </w:r>
          </w:p>
        </w:tc>
        <w:tc>
          <w:tcPr>
            <w:tcW w:w="757" w:type="dxa"/>
            <w:vMerge w:val="continue"/>
            <w:noWrap w:val="0"/>
            <w:vAlign w:val="center"/>
          </w:tcPr>
          <w:p>
            <w:pPr>
              <w:jc w:val="center"/>
              <w:rPr>
                <w:rFonts w:hint="eastAsia"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1261" w:type="dxa"/>
            <w:vMerge w:val="restart"/>
            <w:noWrap w:val="0"/>
            <w:vAlign w:val="center"/>
          </w:tcPr>
          <w:p>
            <w:pPr>
              <w:jc w:val="center"/>
              <w:rPr>
                <w:rFonts w:hint="eastAsia" w:ascii="宋体" w:eastAsia="宋体" w:cs="宋体"/>
                <w:color w:val="000000"/>
                <w:kern w:val="0"/>
                <w:sz w:val="21"/>
                <w:szCs w:val="21"/>
              </w:rPr>
            </w:pPr>
            <w:r>
              <w:rPr>
                <w:rFonts w:hint="eastAsia" w:ascii="宋体" w:eastAsia="宋体" w:cs="宋体"/>
                <w:color w:val="000000"/>
                <w:kern w:val="0"/>
                <w:sz w:val="21"/>
                <w:szCs w:val="21"/>
              </w:rPr>
              <w:t>综合</w:t>
            </w:r>
          </w:p>
          <w:p>
            <w:pPr>
              <w:jc w:val="center"/>
              <w:rPr>
                <w:rFonts w:hint="eastAsia" w:ascii="宋体" w:eastAsia="宋体"/>
                <w:sz w:val="21"/>
                <w:szCs w:val="21"/>
              </w:rPr>
            </w:pPr>
            <w:r>
              <w:rPr>
                <w:rFonts w:hint="eastAsia" w:ascii="宋体" w:eastAsia="宋体" w:cs="宋体"/>
                <w:color w:val="000000"/>
                <w:kern w:val="0"/>
                <w:sz w:val="21"/>
                <w:szCs w:val="21"/>
              </w:rPr>
              <w:t>实践</w:t>
            </w:r>
          </w:p>
        </w:tc>
        <w:tc>
          <w:tcPr>
            <w:tcW w:w="1260" w:type="dxa"/>
            <w:noWrap w:val="0"/>
            <w:vAlign w:val="center"/>
          </w:tcPr>
          <w:p>
            <w:pPr>
              <w:jc w:val="center"/>
              <w:rPr>
                <w:rFonts w:hint="eastAsia" w:ascii="宋体" w:eastAsia="宋体"/>
                <w:sz w:val="21"/>
                <w:szCs w:val="21"/>
              </w:rPr>
            </w:pPr>
          </w:p>
        </w:tc>
        <w:tc>
          <w:tcPr>
            <w:tcW w:w="2469" w:type="dxa"/>
            <w:noWrap w:val="0"/>
            <w:vAlign w:val="center"/>
          </w:tcPr>
          <w:p>
            <w:pPr>
              <w:jc w:val="center"/>
              <w:rPr>
                <w:rFonts w:hint="eastAsia" w:ascii="宋体" w:eastAsia="宋体" w:cs="宋体"/>
                <w:sz w:val="21"/>
                <w:szCs w:val="21"/>
                <w:highlight w:val="none"/>
              </w:rPr>
            </w:pPr>
            <w:r>
              <w:rPr>
                <w:rFonts w:hint="eastAsia" w:ascii="宋体" w:eastAsia="宋体" w:cs="宋体"/>
                <w:sz w:val="21"/>
                <w:szCs w:val="21"/>
                <w:highlight w:val="none"/>
              </w:rPr>
              <w:t>实践教学综合测试</w:t>
            </w:r>
          </w:p>
        </w:tc>
        <w:tc>
          <w:tcPr>
            <w:tcW w:w="750" w:type="dxa"/>
            <w:noWrap w:val="0"/>
            <w:vAlign w:val="center"/>
          </w:tcPr>
          <w:p>
            <w:pPr>
              <w:jc w:val="center"/>
              <w:rPr>
                <w:rFonts w:ascii="宋体" w:eastAsia="宋体"/>
                <w:sz w:val="21"/>
                <w:szCs w:val="21"/>
                <w:highlight w:val="none"/>
              </w:rPr>
            </w:pPr>
            <w:r>
              <w:rPr>
                <w:rFonts w:hint="eastAsia" w:ascii="宋体" w:eastAsia="宋体"/>
                <w:sz w:val="21"/>
                <w:szCs w:val="21"/>
                <w:highlight w:val="none"/>
              </w:rPr>
              <w:t>0</w:t>
            </w:r>
          </w:p>
        </w:tc>
        <w:tc>
          <w:tcPr>
            <w:tcW w:w="947"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1</w:t>
            </w:r>
          </w:p>
        </w:tc>
        <w:tc>
          <w:tcPr>
            <w:tcW w:w="757" w:type="dxa"/>
            <w:noWrap w:val="0"/>
            <w:vAlign w:val="center"/>
          </w:tcPr>
          <w:p>
            <w:pPr>
              <w:jc w:val="center"/>
              <w:rPr>
                <w:rFonts w:hint="eastAsia" w:ascii="宋体" w:eastAsia="宋体"/>
                <w:sz w:val="21"/>
                <w:szCs w:val="21"/>
                <w:highlight w:val="none"/>
                <w:lang w:eastAsia="zh-CN"/>
              </w:rPr>
            </w:pPr>
            <w:r>
              <w:rPr>
                <w:rFonts w:hint="eastAsia" w:ascii="宋体" w:eastAsia="宋体"/>
                <w:sz w:val="21"/>
                <w:szCs w:val="21"/>
                <w:highlight w:val="none"/>
                <w:lang w:val="en-US" w:eastAsia="zh-CN"/>
              </w:rPr>
              <w:t>7</w:t>
            </w:r>
          </w:p>
        </w:tc>
        <w:tc>
          <w:tcPr>
            <w:tcW w:w="757" w:type="dxa"/>
            <w:vMerge w:val="restart"/>
            <w:noWrap w:val="0"/>
            <w:vAlign w:val="center"/>
          </w:tcPr>
          <w:p>
            <w:pPr>
              <w:jc w:val="center"/>
              <w:rPr>
                <w:rFonts w:hint="eastAsia" w:ascii="宋体" w:eastAsia="宋体"/>
                <w:sz w:val="21"/>
                <w:szCs w:val="21"/>
              </w:rPr>
            </w:pPr>
            <w:r>
              <w:rPr>
                <w:rFonts w:hint="eastAsia" w:ascii="宋体" w:eastAsia="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1261" w:type="dxa"/>
            <w:vMerge w:val="continue"/>
            <w:noWrap w:val="0"/>
            <w:vAlign w:val="center"/>
          </w:tcPr>
          <w:p>
            <w:pPr>
              <w:jc w:val="center"/>
              <w:rPr>
                <w:rFonts w:hint="eastAsia" w:ascii="宋体" w:eastAsia="宋体" w:cs="宋体"/>
                <w:color w:val="000000"/>
                <w:kern w:val="0"/>
                <w:sz w:val="21"/>
                <w:szCs w:val="21"/>
              </w:rPr>
            </w:pPr>
          </w:p>
        </w:tc>
        <w:tc>
          <w:tcPr>
            <w:tcW w:w="1260" w:type="dxa"/>
            <w:noWrap w:val="0"/>
            <w:vAlign w:val="center"/>
          </w:tcPr>
          <w:p>
            <w:pPr>
              <w:jc w:val="center"/>
              <w:rPr>
                <w:rFonts w:hint="eastAsia" w:ascii="Times New Roman" w:hAnsi="Times New Roman" w:eastAsia="宋体"/>
                <w:kern w:val="2"/>
                <w:sz w:val="21"/>
                <w:szCs w:val="21"/>
                <w:highlight w:val="none"/>
                <w:lang w:val="en-US" w:eastAsia="zh-CN" w:bidi="ar-SA"/>
              </w:rPr>
            </w:pPr>
            <w:r>
              <w:rPr>
                <w:rFonts w:ascii="Times New Roman" w:hAnsi="Times New Roman" w:eastAsia="宋体" w:cs="Times New Roman"/>
                <w:sz w:val="21"/>
                <w:szCs w:val="21"/>
                <w:highlight w:val="none"/>
              </w:rPr>
              <w:t>DZ24004</w:t>
            </w:r>
            <w:r>
              <w:rPr>
                <w:rFonts w:hint="eastAsia" w:ascii="Times New Roman" w:hAnsi="Times New Roman" w:eastAsia="宋体" w:cs="Times New Roman"/>
                <w:sz w:val="21"/>
                <w:szCs w:val="21"/>
                <w:highlight w:val="none"/>
                <w:lang w:val="en-US" w:eastAsia="zh-CN"/>
              </w:rPr>
              <w:t>4</w:t>
            </w:r>
          </w:p>
        </w:tc>
        <w:tc>
          <w:tcPr>
            <w:tcW w:w="2469" w:type="dxa"/>
            <w:noWrap w:val="0"/>
            <w:vAlign w:val="center"/>
          </w:tcPr>
          <w:p>
            <w:pPr>
              <w:jc w:val="center"/>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半导体材料制备与表征课程设计</w:t>
            </w:r>
          </w:p>
          <w:p>
            <w:pPr>
              <w:jc w:val="center"/>
              <w:rPr>
                <w:rFonts w:hint="eastAsia" w:ascii="Times New Roman" w:hAnsi="Times New Roman" w:eastAsia="宋体"/>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Course Design of Preparation and characterization of semiconductor materials</w:t>
            </w:r>
          </w:p>
        </w:tc>
        <w:tc>
          <w:tcPr>
            <w:tcW w:w="750" w:type="dxa"/>
            <w:noWrap w:val="0"/>
            <w:vAlign w:val="center"/>
          </w:tcPr>
          <w:p>
            <w:pPr>
              <w:jc w:val="center"/>
              <w:rPr>
                <w:rFonts w:hint="eastAsia"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rPr>
              <w:t>2</w:t>
            </w:r>
          </w:p>
        </w:tc>
        <w:tc>
          <w:tcPr>
            <w:tcW w:w="947" w:type="dxa"/>
            <w:noWrap w:val="0"/>
            <w:vAlign w:val="center"/>
          </w:tcPr>
          <w:p>
            <w:pPr>
              <w:jc w:val="center"/>
              <w:rPr>
                <w:rFonts w:hint="eastAsia"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rPr>
              <w:t>2</w:t>
            </w:r>
          </w:p>
        </w:tc>
        <w:tc>
          <w:tcPr>
            <w:tcW w:w="757" w:type="dxa"/>
            <w:noWrap w:val="0"/>
            <w:vAlign w:val="center"/>
          </w:tcPr>
          <w:p>
            <w:pPr>
              <w:jc w:val="center"/>
              <w:rPr>
                <w:rFonts w:hint="eastAsia" w:ascii="宋体" w:hAnsi="宋体" w:eastAsia="宋体"/>
                <w:kern w:val="2"/>
                <w:sz w:val="21"/>
                <w:szCs w:val="21"/>
                <w:highlight w:val="none"/>
                <w:lang w:val="en-US" w:eastAsia="zh-CN" w:bidi="ar-SA"/>
              </w:rPr>
            </w:pPr>
            <w:r>
              <w:rPr>
                <w:rFonts w:hint="eastAsia" w:ascii="宋体" w:eastAsia="宋体"/>
                <w:sz w:val="21"/>
                <w:szCs w:val="21"/>
                <w:highlight w:val="none"/>
              </w:rPr>
              <w:t>5</w:t>
            </w:r>
          </w:p>
        </w:tc>
        <w:tc>
          <w:tcPr>
            <w:tcW w:w="757" w:type="dxa"/>
            <w:vMerge w:val="continue"/>
            <w:noWrap w:val="0"/>
            <w:vAlign w:val="center"/>
          </w:tcPr>
          <w:p>
            <w:pPr>
              <w:jc w:val="center"/>
              <w:rPr>
                <w:rFonts w:hint="eastAsia" w:ascii="宋体" w:hAnsi="宋体" w:eastAsia="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1261" w:type="dxa"/>
            <w:vMerge w:val="continue"/>
            <w:noWrap w:val="0"/>
            <w:vAlign w:val="center"/>
          </w:tcPr>
          <w:p>
            <w:pPr>
              <w:jc w:val="center"/>
              <w:rPr>
                <w:rFonts w:hint="eastAsia" w:ascii="宋体" w:eastAsia="宋体" w:cs="宋体"/>
                <w:color w:val="000000"/>
                <w:kern w:val="0"/>
                <w:sz w:val="21"/>
                <w:szCs w:val="21"/>
              </w:rPr>
            </w:pPr>
          </w:p>
        </w:tc>
        <w:tc>
          <w:tcPr>
            <w:tcW w:w="1260" w:type="dxa"/>
            <w:noWrap w:val="0"/>
            <w:vAlign w:val="center"/>
          </w:tcPr>
          <w:p>
            <w:pPr>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DZ243220</w:t>
            </w:r>
          </w:p>
          <w:p>
            <w:pPr>
              <w:jc w:val="center"/>
              <w:rPr>
                <w:rFonts w:ascii="Times New Roman" w:hAnsi="Times New Roman" w:eastAsia="宋体"/>
                <w:kern w:val="2"/>
                <w:sz w:val="21"/>
                <w:szCs w:val="21"/>
                <w:lang w:val="en-US" w:eastAsia="zh-CN" w:bidi="ar-SA"/>
              </w:rPr>
            </w:pPr>
          </w:p>
        </w:tc>
        <w:tc>
          <w:tcPr>
            <w:tcW w:w="2469" w:type="dxa"/>
            <w:noWrap w:val="0"/>
            <w:vAlign w:val="center"/>
          </w:tcPr>
          <w:p>
            <w:pPr>
              <w:jc w:val="center"/>
              <w:rPr>
                <w:rFonts w:hint="eastAsia" w:ascii="宋体" w:eastAsia="宋体"/>
                <w:sz w:val="21"/>
                <w:szCs w:val="21"/>
              </w:rPr>
            </w:pPr>
            <w:r>
              <w:rPr>
                <w:rFonts w:hint="eastAsia" w:ascii="宋体" w:eastAsia="宋体"/>
                <w:sz w:val="21"/>
                <w:szCs w:val="21"/>
              </w:rPr>
              <w:t>电子技术综合</w:t>
            </w:r>
            <w:r>
              <w:rPr>
                <w:rFonts w:hint="eastAsia" w:ascii="宋体" w:eastAsia="宋体"/>
                <w:sz w:val="21"/>
                <w:szCs w:val="21"/>
                <w:lang w:val="en-US" w:eastAsia="zh-CN"/>
              </w:rPr>
              <w:t>设计</w:t>
            </w:r>
            <w:r>
              <w:rPr>
                <w:rFonts w:hint="eastAsia" w:ascii="宋体" w:eastAsia="宋体"/>
                <w:sz w:val="21"/>
                <w:szCs w:val="21"/>
              </w:rPr>
              <w:t>课程设计</w:t>
            </w:r>
          </w:p>
          <w:p>
            <w:pPr>
              <w:jc w:val="center"/>
              <w:rPr>
                <w:rFonts w:hint="eastAsia" w:ascii="宋体" w:hAnsi="宋体" w:eastAsia="宋体"/>
                <w:kern w:val="2"/>
                <w:sz w:val="21"/>
                <w:szCs w:val="21"/>
                <w:lang w:val="en-US" w:eastAsia="zh-CN" w:bidi="ar-SA"/>
              </w:rPr>
            </w:pPr>
            <w:r>
              <w:rPr>
                <w:rFonts w:hint="eastAsia" w:ascii="Times New Roman" w:hAnsi="Times New Roman" w:eastAsia="宋体" w:cs="Times New Roman"/>
                <w:sz w:val="21"/>
                <w:szCs w:val="21"/>
                <w:highlight w:val="none"/>
                <w:lang w:val="en-US" w:eastAsia="zh-CN"/>
              </w:rPr>
              <w:t>Course Design for Electronic Technology Integrated Design</w:t>
            </w:r>
          </w:p>
        </w:tc>
        <w:tc>
          <w:tcPr>
            <w:tcW w:w="750" w:type="dxa"/>
            <w:noWrap w:val="0"/>
            <w:vAlign w:val="center"/>
          </w:tcPr>
          <w:p>
            <w:pPr>
              <w:jc w:val="center"/>
              <w:rPr>
                <w:rFonts w:hint="eastAsia" w:ascii="宋体" w:hAnsi="宋体" w:eastAsia="宋体"/>
                <w:kern w:val="2"/>
                <w:sz w:val="21"/>
                <w:szCs w:val="21"/>
                <w:lang w:val="en-US" w:eastAsia="zh-CN" w:bidi="ar-SA"/>
              </w:rPr>
            </w:pPr>
            <w:r>
              <w:rPr>
                <w:rFonts w:hint="eastAsia" w:ascii="宋体" w:eastAsia="宋体"/>
                <w:sz w:val="21"/>
                <w:szCs w:val="21"/>
              </w:rPr>
              <w:t>2</w:t>
            </w:r>
          </w:p>
        </w:tc>
        <w:tc>
          <w:tcPr>
            <w:tcW w:w="947" w:type="dxa"/>
            <w:noWrap w:val="0"/>
            <w:vAlign w:val="center"/>
          </w:tcPr>
          <w:p>
            <w:pPr>
              <w:jc w:val="center"/>
              <w:rPr>
                <w:rFonts w:hint="eastAsia" w:ascii="宋体" w:hAnsi="宋体" w:eastAsia="宋体"/>
                <w:kern w:val="2"/>
                <w:sz w:val="21"/>
                <w:szCs w:val="21"/>
                <w:lang w:val="en-US" w:eastAsia="zh-CN" w:bidi="ar-SA"/>
              </w:rPr>
            </w:pPr>
            <w:r>
              <w:rPr>
                <w:rFonts w:hint="eastAsia" w:ascii="宋体" w:eastAsia="宋体"/>
                <w:sz w:val="21"/>
                <w:szCs w:val="21"/>
              </w:rPr>
              <w:t>2</w:t>
            </w:r>
          </w:p>
        </w:tc>
        <w:tc>
          <w:tcPr>
            <w:tcW w:w="757" w:type="dxa"/>
            <w:noWrap w:val="0"/>
            <w:vAlign w:val="center"/>
          </w:tcPr>
          <w:p>
            <w:pPr>
              <w:jc w:val="center"/>
              <w:rPr>
                <w:rFonts w:hint="eastAsia" w:ascii="宋体" w:hAnsi="宋体" w:eastAsia="宋体"/>
                <w:kern w:val="2"/>
                <w:sz w:val="21"/>
                <w:szCs w:val="21"/>
                <w:lang w:val="en-US" w:eastAsia="zh-CN" w:bidi="ar-SA"/>
              </w:rPr>
            </w:pPr>
            <w:r>
              <w:rPr>
                <w:rFonts w:hint="eastAsia" w:ascii="宋体" w:eastAsia="宋体"/>
                <w:sz w:val="21"/>
                <w:szCs w:val="21"/>
              </w:rPr>
              <w:t>4</w:t>
            </w:r>
          </w:p>
        </w:tc>
        <w:tc>
          <w:tcPr>
            <w:tcW w:w="757" w:type="dxa"/>
            <w:vMerge w:val="continue"/>
            <w:noWrap w:val="0"/>
            <w:vAlign w:val="center"/>
          </w:tcPr>
          <w:p>
            <w:pPr>
              <w:jc w:val="center"/>
              <w:rPr>
                <w:rFonts w:hint="eastAsia" w:ascii="宋体" w:hAnsi="宋体" w:eastAsia="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1261" w:type="dxa"/>
            <w:vMerge w:val="continue"/>
            <w:noWrap w:val="0"/>
            <w:vAlign w:val="center"/>
          </w:tcPr>
          <w:p>
            <w:pPr>
              <w:jc w:val="center"/>
              <w:rPr>
                <w:rFonts w:hint="eastAsia" w:ascii="宋体" w:eastAsia="宋体" w:cs="宋体"/>
                <w:color w:val="000000"/>
                <w:kern w:val="0"/>
                <w:sz w:val="21"/>
                <w:szCs w:val="21"/>
              </w:rPr>
            </w:pPr>
          </w:p>
        </w:tc>
        <w:tc>
          <w:tcPr>
            <w:tcW w:w="1260" w:type="dxa"/>
            <w:noWrap w:val="0"/>
            <w:vAlign w:val="center"/>
          </w:tcPr>
          <w:p>
            <w:pPr>
              <w:jc w:val="center"/>
              <w:rPr>
                <w:rFonts w:hint="eastAsia" w:ascii="宋体" w:eastAsia="宋体"/>
                <w:sz w:val="21"/>
                <w:szCs w:val="21"/>
                <w:highlight w:val="none"/>
              </w:rPr>
            </w:pPr>
            <w:r>
              <w:rPr>
                <w:rFonts w:ascii="Times New Roman" w:hAnsi="Times New Roman" w:eastAsia="宋体" w:cs="Times New Roman"/>
                <w:sz w:val="21"/>
                <w:szCs w:val="21"/>
                <w:highlight w:val="none"/>
              </w:rPr>
              <w:t>JS200110</w:t>
            </w:r>
          </w:p>
        </w:tc>
        <w:tc>
          <w:tcPr>
            <w:tcW w:w="2469" w:type="dxa"/>
            <w:noWrap w:val="0"/>
            <w:vAlign w:val="center"/>
          </w:tcPr>
          <w:p>
            <w:pPr>
              <w:jc w:val="center"/>
              <w:rPr>
                <w:rFonts w:ascii="宋体" w:eastAsia="宋体" w:cs="宋体"/>
                <w:sz w:val="21"/>
                <w:szCs w:val="21"/>
                <w:highlight w:val="none"/>
              </w:rPr>
            </w:pPr>
            <w:r>
              <w:rPr>
                <w:rFonts w:hint="eastAsia" w:ascii="Times New Roman" w:hAnsi="Times New Roman" w:eastAsia="宋体"/>
                <w:sz w:val="21"/>
                <w:szCs w:val="21"/>
                <w:highlight w:val="none"/>
              </w:rPr>
              <w:t>高级语言课程设计</w:t>
            </w:r>
            <w:r>
              <w:rPr>
                <w:rFonts w:hint="eastAsia" w:ascii="Times New Roman" w:hAnsi="Times New Roman" w:eastAsia="宋体" w:cs="Times New Roman"/>
                <w:sz w:val="21"/>
                <w:szCs w:val="21"/>
                <w:highlight w:val="none"/>
                <w:lang w:val="en-US" w:eastAsia="zh-CN"/>
              </w:rPr>
              <w:t>High-level Language Curriculum Design</w:t>
            </w:r>
          </w:p>
        </w:tc>
        <w:tc>
          <w:tcPr>
            <w:tcW w:w="750" w:type="dxa"/>
            <w:noWrap w:val="0"/>
            <w:vAlign w:val="center"/>
          </w:tcPr>
          <w:p>
            <w:pPr>
              <w:jc w:val="center"/>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1</w:t>
            </w:r>
            <w:r>
              <w:rPr>
                <w:rFonts w:ascii="Times New Roman" w:hAnsi="Times New Roman" w:eastAsia="宋体"/>
                <w:sz w:val="21"/>
                <w:szCs w:val="21"/>
                <w:highlight w:val="none"/>
              </w:rPr>
              <w:t>.5</w:t>
            </w:r>
          </w:p>
        </w:tc>
        <w:tc>
          <w:tcPr>
            <w:tcW w:w="947" w:type="dxa"/>
            <w:noWrap w:val="0"/>
            <w:vAlign w:val="center"/>
          </w:tcPr>
          <w:p>
            <w:pPr>
              <w:jc w:val="center"/>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1</w:t>
            </w:r>
            <w:r>
              <w:rPr>
                <w:rFonts w:ascii="Times New Roman" w:hAnsi="Times New Roman" w:eastAsia="宋体"/>
                <w:sz w:val="21"/>
                <w:szCs w:val="21"/>
                <w:highlight w:val="none"/>
              </w:rPr>
              <w:t>.5</w:t>
            </w:r>
          </w:p>
        </w:tc>
        <w:tc>
          <w:tcPr>
            <w:tcW w:w="757" w:type="dxa"/>
            <w:noWrap w:val="0"/>
            <w:vAlign w:val="center"/>
          </w:tcPr>
          <w:p>
            <w:pPr>
              <w:jc w:val="center"/>
              <w:rPr>
                <w:rFonts w:hint="eastAsia" w:ascii="Times New Roman" w:hAnsi="Times New Roman" w:eastAsia="宋体"/>
                <w:sz w:val="21"/>
                <w:szCs w:val="21"/>
                <w:highlight w:val="none"/>
                <w:lang w:eastAsia="zh-CN"/>
              </w:rPr>
            </w:pPr>
            <w:r>
              <w:rPr>
                <w:rFonts w:hint="eastAsia" w:ascii="Times New Roman" w:hAnsi="Times New Roman" w:eastAsia="宋体"/>
                <w:sz w:val="21"/>
                <w:szCs w:val="21"/>
                <w:highlight w:val="none"/>
                <w:lang w:val="en-US" w:eastAsia="zh-CN"/>
              </w:rPr>
              <w:t>1</w:t>
            </w:r>
          </w:p>
        </w:tc>
        <w:tc>
          <w:tcPr>
            <w:tcW w:w="757" w:type="dxa"/>
            <w:vMerge w:val="continue"/>
            <w:noWrap w:val="0"/>
            <w:vAlign w:val="center"/>
          </w:tcPr>
          <w:p>
            <w:pPr>
              <w:jc w:val="center"/>
              <w:rPr>
                <w:rFonts w:hint="eastAsia"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0" w:hRule="atLeast"/>
          <w:jc w:val="center"/>
        </w:trPr>
        <w:tc>
          <w:tcPr>
            <w:tcW w:w="1261" w:type="dxa"/>
            <w:vMerge w:val="continue"/>
            <w:noWrap w:val="0"/>
            <w:vAlign w:val="center"/>
          </w:tcPr>
          <w:p>
            <w:pPr>
              <w:jc w:val="center"/>
              <w:rPr>
                <w:rFonts w:hint="eastAsia" w:ascii="宋体" w:eastAsia="宋体"/>
                <w:sz w:val="21"/>
                <w:szCs w:val="21"/>
              </w:rPr>
            </w:pPr>
          </w:p>
        </w:tc>
        <w:tc>
          <w:tcPr>
            <w:tcW w:w="1260" w:type="dxa"/>
            <w:noWrap w:val="0"/>
            <w:vAlign w:val="center"/>
          </w:tcPr>
          <w:p>
            <w:pPr>
              <w:jc w:val="center"/>
              <w:rPr>
                <w:rFonts w:hint="eastAsia" w:ascii="宋体" w:eastAsia="宋体"/>
                <w:sz w:val="21"/>
                <w:szCs w:val="21"/>
              </w:rPr>
            </w:pPr>
            <w:r>
              <w:rPr>
                <w:rFonts w:ascii="Times New Roman" w:hAnsi="Times New Roman" w:eastAsia="宋体" w:cs="Times New Roman"/>
                <w:sz w:val="21"/>
                <w:szCs w:val="21"/>
              </w:rPr>
              <w:t>DZ24</w:t>
            </w:r>
            <w:r>
              <w:rPr>
                <w:rFonts w:hint="eastAsia" w:ascii="Times New Roman" w:hAnsi="Times New Roman" w:eastAsia="宋体" w:cs="Times New Roman"/>
                <w:sz w:val="21"/>
                <w:szCs w:val="21"/>
              </w:rPr>
              <w:t>3210</w:t>
            </w:r>
          </w:p>
        </w:tc>
        <w:tc>
          <w:tcPr>
            <w:tcW w:w="2469" w:type="dxa"/>
            <w:noWrap w:val="0"/>
            <w:vAlign w:val="center"/>
          </w:tcPr>
          <w:p>
            <w:pPr>
              <w:jc w:val="center"/>
              <w:rPr>
                <w:rFonts w:hint="eastAsia" w:ascii="宋体" w:eastAsia="宋体"/>
                <w:sz w:val="21"/>
                <w:szCs w:val="21"/>
              </w:rPr>
            </w:pPr>
            <w:r>
              <w:rPr>
                <w:rFonts w:hint="eastAsia" w:ascii="宋体" w:eastAsia="宋体"/>
                <w:sz w:val="21"/>
                <w:szCs w:val="21"/>
              </w:rPr>
              <w:t>模拟集成电路设计课程设计</w:t>
            </w:r>
          </w:p>
          <w:p>
            <w:pPr>
              <w:jc w:val="center"/>
              <w:rPr>
                <w:rFonts w:hint="eastAsia" w:ascii="宋体" w:eastAsia="宋体"/>
                <w:sz w:val="21"/>
                <w:szCs w:val="21"/>
              </w:rPr>
            </w:pPr>
            <w:r>
              <w:rPr>
                <w:rFonts w:hint="eastAsia" w:ascii="Times New Roman" w:hAnsi="Times New Roman" w:eastAsia="宋体" w:cs="Times New Roman"/>
                <w:sz w:val="21"/>
                <w:szCs w:val="21"/>
                <w:highlight w:val="none"/>
                <w:lang w:val="en-US" w:eastAsia="zh-CN"/>
              </w:rPr>
              <w:t>Course Design of Analog Integrated Circuit Design</w:t>
            </w:r>
          </w:p>
        </w:tc>
        <w:tc>
          <w:tcPr>
            <w:tcW w:w="750" w:type="dxa"/>
            <w:noWrap w:val="0"/>
            <w:vAlign w:val="center"/>
          </w:tcPr>
          <w:p>
            <w:pPr>
              <w:jc w:val="center"/>
              <w:rPr>
                <w:rFonts w:hint="eastAsia" w:ascii="宋体" w:eastAsia="宋体"/>
                <w:sz w:val="21"/>
                <w:szCs w:val="21"/>
              </w:rPr>
            </w:pPr>
            <w:r>
              <w:rPr>
                <w:rFonts w:hint="eastAsia" w:ascii="宋体" w:eastAsia="宋体"/>
                <w:sz w:val="21"/>
                <w:szCs w:val="21"/>
              </w:rPr>
              <w:t>2</w:t>
            </w:r>
          </w:p>
        </w:tc>
        <w:tc>
          <w:tcPr>
            <w:tcW w:w="947" w:type="dxa"/>
            <w:noWrap w:val="0"/>
            <w:vAlign w:val="center"/>
          </w:tcPr>
          <w:p>
            <w:pPr>
              <w:jc w:val="center"/>
              <w:rPr>
                <w:rFonts w:hint="eastAsia" w:ascii="宋体" w:eastAsia="宋体"/>
                <w:sz w:val="21"/>
                <w:szCs w:val="21"/>
              </w:rPr>
            </w:pPr>
            <w:r>
              <w:rPr>
                <w:rFonts w:hint="eastAsia" w:ascii="宋体" w:eastAsia="宋体"/>
                <w:sz w:val="21"/>
                <w:szCs w:val="21"/>
              </w:rPr>
              <w:t>2</w:t>
            </w:r>
          </w:p>
        </w:tc>
        <w:tc>
          <w:tcPr>
            <w:tcW w:w="757" w:type="dxa"/>
            <w:noWrap w:val="0"/>
            <w:vAlign w:val="center"/>
          </w:tcPr>
          <w:p>
            <w:pPr>
              <w:jc w:val="center"/>
              <w:rPr>
                <w:rFonts w:hint="eastAsia" w:ascii="宋体" w:eastAsia="宋体"/>
                <w:sz w:val="21"/>
                <w:szCs w:val="21"/>
              </w:rPr>
            </w:pPr>
            <w:r>
              <w:rPr>
                <w:rFonts w:hint="eastAsia" w:ascii="宋体" w:eastAsia="宋体"/>
                <w:sz w:val="21"/>
                <w:szCs w:val="21"/>
              </w:rPr>
              <w:t>6</w:t>
            </w:r>
          </w:p>
        </w:tc>
        <w:tc>
          <w:tcPr>
            <w:tcW w:w="757" w:type="dxa"/>
            <w:vMerge w:val="continue"/>
            <w:noWrap w:val="0"/>
            <w:vAlign w:val="center"/>
          </w:tcPr>
          <w:p>
            <w:pPr>
              <w:jc w:val="center"/>
              <w:rPr>
                <w:rFonts w:hint="eastAsia"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82" w:hRule="atLeast"/>
          <w:jc w:val="center"/>
        </w:trPr>
        <w:tc>
          <w:tcPr>
            <w:tcW w:w="1261" w:type="dxa"/>
            <w:vMerge w:val="continue"/>
            <w:noWrap w:val="0"/>
            <w:vAlign w:val="center"/>
          </w:tcPr>
          <w:p>
            <w:pPr>
              <w:jc w:val="center"/>
              <w:rPr>
                <w:rFonts w:hint="eastAsia" w:ascii="宋体" w:eastAsia="宋体"/>
                <w:sz w:val="21"/>
                <w:szCs w:val="21"/>
              </w:rPr>
            </w:pPr>
          </w:p>
        </w:tc>
        <w:tc>
          <w:tcPr>
            <w:tcW w:w="1260" w:type="dxa"/>
            <w:noWrap w:val="0"/>
            <w:vAlign w:val="center"/>
          </w:tcPr>
          <w:p>
            <w:pPr>
              <w:jc w:val="center"/>
              <w:rPr>
                <w:rFonts w:hint="eastAsia" w:ascii="宋体" w:eastAsia="宋体"/>
                <w:sz w:val="21"/>
                <w:szCs w:val="21"/>
              </w:rPr>
            </w:pPr>
            <w:r>
              <w:rPr>
                <w:rFonts w:ascii="Times New Roman" w:hAnsi="Times New Roman" w:eastAsia="宋体" w:cs="Times New Roman"/>
                <w:sz w:val="21"/>
                <w:szCs w:val="21"/>
              </w:rPr>
              <w:t>DZ24004</w:t>
            </w:r>
            <w:r>
              <w:rPr>
                <w:rFonts w:hint="eastAsia" w:ascii="Times New Roman" w:hAnsi="Times New Roman" w:eastAsia="宋体" w:cs="Times New Roman"/>
                <w:sz w:val="21"/>
                <w:szCs w:val="21"/>
              </w:rPr>
              <w:t>0</w:t>
            </w:r>
          </w:p>
        </w:tc>
        <w:tc>
          <w:tcPr>
            <w:tcW w:w="2469" w:type="dxa"/>
            <w:noWrap w:val="0"/>
            <w:vAlign w:val="center"/>
          </w:tcPr>
          <w:p>
            <w:pPr>
              <w:jc w:val="center"/>
              <w:rPr>
                <w:rFonts w:hint="eastAsia" w:ascii="宋体" w:eastAsia="宋体"/>
                <w:sz w:val="21"/>
                <w:szCs w:val="21"/>
              </w:rPr>
            </w:pPr>
            <w:r>
              <w:rPr>
                <w:rFonts w:hint="eastAsia" w:ascii="宋体" w:eastAsia="宋体"/>
                <w:sz w:val="21"/>
                <w:szCs w:val="21"/>
              </w:rPr>
              <w:t>新型材料与器件课程设计</w:t>
            </w:r>
            <w:r>
              <w:rPr>
                <w:rFonts w:hint="eastAsia" w:ascii="Times New Roman" w:hAnsi="Times New Roman" w:eastAsia="宋体" w:cs="Times New Roman"/>
                <w:sz w:val="21"/>
                <w:szCs w:val="21"/>
                <w:highlight w:val="none"/>
                <w:lang w:val="en-US" w:eastAsia="zh-CN"/>
              </w:rPr>
              <w:t>Course Project for New Materials and Devices</w:t>
            </w:r>
          </w:p>
        </w:tc>
        <w:tc>
          <w:tcPr>
            <w:tcW w:w="750" w:type="dxa"/>
            <w:noWrap w:val="0"/>
            <w:vAlign w:val="center"/>
          </w:tcPr>
          <w:p>
            <w:pPr>
              <w:jc w:val="center"/>
              <w:rPr>
                <w:rFonts w:hint="eastAsia" w:ascii="宋体" w:eastAsia="宋体"/>
                <w:sz w:val="21"/>
                <w:szCs w:val="21"/>
              </w:rPr>
            </w:pPr>
            <w:r>
              <w:rPr>
                <w:rFonts w:hint="eastAsia" w:ascii="宋体" w:eastAsia="宋体"/>
                <w:sz w:val="21"/>
                <w:szCs w:val="21"/>
              </w:rPr>
              <w:t>2</w:t>
            </w:r>
          </w:p>
        </w:tc>
        <w:tc>
          <w:tcPr>
            <w:tcW w:w="947" w:type="dxa"/>
            <w:noWrap w:val="0"/>
            <w:vAlign w:val="center"/>
          </w:tcPr>
          <w:p>
            <w:pPr>
              <w:jc w:val="center"/>
              <w:rPr>
                <w:rFonts w:hint="eastAsia" w:ascii="宋体" w:eastAsia="宋体"/>
                <w:sz w:val="21"/>
                <w:szCs w:val="21"/>
              </w:rPr>
            </w:pPr>
            <w:r>
              <w:rPr>
                <w:rFonts w:hint="eastAsia" w:ascii="宋体" w:eastAsia="宋体"/>
                <w:sz w:val="21"/>
                <w:szCs w:val="21"/>
              </w:rPr>
              <w:t>2</w:t>
            </w:r>
          </w:p>
        </w:tc>
        <w:tc>
          <w:tcPr>
            <w:tcW w:w="757" w:type="dxa"/>
            <w:noWrap w:val="0"/>
            <w:vAlign w:val="center"/>
          </w:tcPr>
          <w:p>
            <w:pPr>
              <w:jc w:val="center"/>
              <w:rPr>
                <w:rFonts w:hint="eastAsia" w:ascii="宋体" w:eastAsia="宋体"/>
                <w:sz w:val="21"/>
                <w:szCs w:val="21"/>
              </w:rPr>
            </w:pPr>
            <w:r>
              <w:rPr>
                <w:rFonts w:hint="eastAsia" w:ascii="宋体" w:eastAsia="宋体"/>
                <w:sz w:val="21"/>
                <w:szCs w:val="21"/>
              </w:rPr>
              <w:t>7</w:t>
            </w:r>
          </w:p>
        </w:tc>
        <w:tc>
          <w:tcPr>
            <w:tcW w:w="757" w:type="dxa"/>
            <w:vMerge w:val="continue"/>
            <w:noWrap w:val="0"/>
            <w:vAlign w:val="center"/>
          </w:tcPr>
          <w:p>
            <w:pPr>
              <w:jc w:val="center"/>
              <w:rPr>
                <w:rFonts w:hint="eastAsia"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1261" w:type="dxa"/>
            <w:vMerge w:val="restart"/>
            <w:noWrap w:val="0"/>
            <w:vAlign w:val="center"/>
          </w:tcPr>
          <w:p>
            <w:pPr>
              <w:jc w:val="center"/>
              <w:rPr>
                <w:rFonts w:hint="eastAsia" w:ascii="宋体" w:eastAsia="宋体"/>
                <w:sz w:val="21"/>
                <w:szCs w:val="21"/>
              </w:rPr>
            </w:pPr>
            <w:r>
              <w:rPr>
                <w:rFonts w:hint="eastAsia" w:ascii="宋体" w:eastAsia="宋体"/>
                <w:sz w:val="21"/>
                <w:szCs w:val="21"/>
              </w:rPr>
              <w:t>校外</w:t>
            </w:r>
          </w:p>
          <w:p>
            <w:pPr>
              <w:jc w:val="center"/>
              <w:rPr>
                <w:rFonts w:hint="eastAsia" w:ascii="宋体" w:eastAsia="宋体"/>
                <w:sz w:val="21"/>
                <w:szCs w:val="21"/>
              </w:rPr>
            </w:pPr>
            <w:r>
              <w:rPr>
                <w:rFonts w:hint="eastAsia" w:ascii="宋体" w:eastAsia="宋体"/>
                <w:sz w:val="21"/>
                <w:szCs w:val="21"/>
              </w:rPr>
              <w:t>实践</w:t>
            </w:r>
          </w:p>
        </w:tc>
        <w:tc>
          <w:tcPr>
            <w:tcW w:w="1260" w:type="dxa"/>
            <w:noWrap w:val="0"/>
            <w:vAlign w:val="center"/>
          </w:tcPr>
          <w:p>
            <w:pPr>
              <w:jc w:val="center"/>
              <w:rPr>
                <w:rFonts w:hint="eastAsia" w:ascii="宋体" w:eastAsia="宋体"/>
                <w:sz w:val="21"/>
                <w:szCs w:val="21"/>
              </w:rPr>
            </w:pPr>
            <w:r>
              <w:rPr>
                <w:rFonts w:ascii="Times New Roman" w:hAnsi="Times New Roman" w:eastAsia="宋体"/>
                <w:sz w:val="21"/>
                <w:szCs w:val="21"/>
              </w:rPr>
              <w:t>DZ22</w:t>
            </w:r>
            <w:r>
              <w:rPr>
                <w:rFonts w:hint="eastAsia" w:ascii="Times New Roman" w:hAnsi="Times New Roman" w:eastAsia="宋体"/>
                <w:sz w:val="21"/>
                <w:szCs w:val="21"/>
              </w:rPr>
              <w:t>3</w:t>
            </w:r>
            <w:r>
              <w:rPr>
                <w:rFonts w:ascii="Times New Roman" w:hAnsi="Times New Roman" w:eastAsia="宋体"/>
                <w:sz w:val="21"/>
                <w:szCs w:val="21"/>
              </w:rPr>
              <w:t>050</w:t>
            </w:r>
          </w:p>
        </w:tc>
        <w:tc>
          <w:tcPr>
            <w:tcW w:w="2469" w:type="dxa"/>
            <w:noWrap w:val="0"/>
            <w:vAlign w:val="center"/>
          </w:tcPr>
          <w:p>
            <w:pPr>
              <w:jc w:val="center"/>
              <w:rPr>
                <w:rFonts w:ascii="Times New Roman" w:hAnsi="Times New Roman" w:eastAsia="宋体"/>
                <w:sz w:val="21"/>
                <w:szCs w:val="21"/>
              </w:rPr>
            </w:pPr>
            <w:r>
              <w:rPr>
                <w:rFonts w:hint="eastAsia" w:ascii="宋体" w:eastAsia="宋体" w:cs="宋体"/>
                <w:sz w:val="21"/>
                <w:szCs w:val="21"/>
              </w:rPr>
              <w:t>认识实习</w:t>
            </w:r>
            <w:r>
              <w:rPr>
                <w:rFonts w:ascii="Times New Roman" w:hAnsi="Times New Roman" w:eastAsia="宋体"/>
                <w:sz w:val="21"/>
                <w:szCs w:val="21"/>
              </w:rPr>
              <w:t>A</w:t>
            </w:r>
          </w:p>
          <w:p>
            <w:pPr>
              <w:jc w:val="center"/>
              <w:rPr>
                <w:rFonts w:hint="eastAsia" w:ascii="宋体" w:eastAsia="宋体"/>
                <w:sz w:val="21"/>
                <w:szCs w:val="21"/>
              </w:rPr>
            </w:pPr>
            <w:r>
              <w:rPr>
                <w:rFonts w:hint="eastAsia" w:ascii="Times New Roman" w:hAnsi="Times New Roman" w:eastAsia="宋体" w:cs="Times New Roman"/>
                <w:sz w:val="21"/>
                <w:szCs w:val="21"/>
                <w:highlight w:val="none"/>
                <w:lang w:val="en-US" w:eastAsia="zh-CN"/>
              </w:rPr>
              <w:t>Cognitive Practice A</w:t>
            </w:r>
          </w:p>
        </w:tc>
        <w:tc>
          <w:tcPr>
            <w:tcW w:w="750" w:type="dxa"/>
            <w:noWrap w:val="0"/>
            <w:vAlign w:val="center"/>
          </w:tcPr>
          <w:p>
            <w:pPr>
              <w:jc w:val="center"/>
              <w:rPr>
                <w:rFonts w:ascii="宋体" w:eastAsia="宋体"/>
                <w:sz w:val="21"/>
                <w:szCs w:val="21"/>
              </w:rPr>
            </w:pPr>
            <w:r>
              <w:rPr>
                <w:rFonts w:hint="eastAsia" w:ascii="宋体" w:eastAsia="宋体"/>
                <w:sz w:val="21"/>
                <w:szCs w:val="21"/>
              </w:rPr>
              <w:t>0.5</w:t>
            </w:r>
          </w:p>
        </w:tc>
        <w:tc>
          <w:tcPr>
            <w:tcW w:w="947" w:type="dxa"/>
            <w:noWrap w:val="0"/>
            <w:vAlign w:val="center"/>
          </w:tcPr>
          <w:p>
            <w:pPr>
              <w:jc w:val="center"/>
              <w:rPr>
                <w:rFonts w:hint="eastAsia" w:ascii="宋体" w:eastAsia="宋体"/>
                <w:sz w:val="21"/>
                <w:szCs w:val="21"/>
              </w:rPr>
            </w:pPr>
            <w:r>
              <w:rPr>
                <w:rFonts w:hint="eastAsia" w:ascii="宋体" w:eastAsia="宋体"/>
                <w:sz w:val="21"/>
                <w:szCs w:val="21"/>
              </w:rPr>
              <w:t>1</w:t>
            </w:r>
          </w:p>
        </w:tc>
        <w:tc>
          <w:tcPr>
            <w:tcW w:w="757" w:type="dxa"/>
            <w:noWrap w:val="0"/>
            <w:vAlign w:val="center"/>
          </w:tcPr>
          <w:p>
            <w:pPr>
              <w:jc w:val="center"/>
              <w:rPr>
                <w:rFonts w:hint="eastAsia" w:ascii="宋体" w:eastAsia="宋体"/>
                <w:sz w:val="21"/>
                <w:szCs w:val="21"/>
              </w:rPr>
            </w:pPr>
            <w:r>
              <w:rPr>
                <w:rFonts w:hint="eastAsia" w:ascii="宋体" w:eastAsia="宋体"/>
                <w:sz w:val="21"/>
                <w:szCs w:val="21"/>
              </w:rPr>
              <w:t>2</w:t>
            </w:r>
          </w:p>
        </w:tc>
        <w:tc>
          <w:tcPr>
            <w:tcW w:w="757" w:type="dxa"/>
            <w:vMerge w:val="restart"/>
            <w:noWrap w:val="0"/>
            <w:vAlign w:val="center"/>
          </w:tcPr>
          <w:p>
            <w:pPr>
              <w:jc w:val="center"/>
              <w:rPr>
                <w:rFonts w:hint="eastAsia" w:ascii="宋体" w:eastAsia="宋体"/>
                <w:sz w:val="21"/>
                <w:szCs w:val="21"/>
              </w:rPr>
            </w:pPr>
            <w:r>
              <w:rPr>
                <w:rFonts w:hint="eastAsia" w:ascii="宋体" w:eastAsia="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5" w:hRule="atLeast"/>
          <w:jc w:val="center"/>
        </w:trPr>
        <w:tc>
          <w:tcPr>
            <w:tcW w:w="1261" w:type="dxa"/>
            <w:vMerge w:val="continue"/>
            <w:noWrap w:val="0"/>
            <w:vAlign w:val="center"/>
          </w:tcPr>
          <w:p>
            <w:pPr>
              <w:jc w:val="center"/>
              <w:rPr>
                <w:rFonts w:hint="eastAsia" w:ascii="宋体" w:eastAsia="宋体"/>
                <w:sz w:val="21"/>
                <w:szCs w:val="21"/>
              </w:rPr>
            </w:pPr>
          </w:p>
        </w:tc>
        <w:tc>
          <w:tcPr>
            <w:tcW w:w="1260" w:type="dxa"/>
            <w:noWrap w:val="0"/>
            <w:vAlign w:val="center"/>
          </w:tcPr>
          <w:p>
            <w:pPr>
              <w:jc w:val="center"/>
              <w:rPr>
                <w:rFonts w:hint="eastAsia" w:ascii="宋体" w:eastAsia="宋体"/>
                <w:sz w:val="21"/>
                <w:szCs w:val="21"/>
              </w:rPr>
            </w:pPr>
            <w:r>
              <w:rPr>
                <w:rFonts w:ascii="Times New Roman" w:hAnsi="Times New Roman" w:eastAsia="宋体"/>
                <w:sz w:val="21"/>
                <w:szCs w:val="21"/>
              </w:rPr>
              <w:t>DZ2</w:t>
            </w:r>
            <w:r>
              <w:rPr>
                <w:rFonts w:hint="eastAsia" w:ascii="Times New Roman" w:hAnsi="Times New Roman" w:eastAsia="宋体"/>
                <w:sz w:val="21"/>
                <w:szCs w:val="21"/>
              </w:rPr>
              <w:t>43091</w:t>
            </w:r>
          </w:p>
        </w:tc>
        <w:tc>
          <w:tcPr>
            <w:tcW w:w="2469" w:type="dxa"/>
            <w:noWrap w:val="0"/>
            <w:vAlign w:val="center"/>
          </w:tcPr>
          <w:p>
            <w:pPr>
              <w:jc w:val="center"/>
              <w:rPr>
                <w:rFonts w:hint="default" w:ascii="Times New Roman" w:hAnsi="Times New Roman" w:eastAsia="宋体" w:cs="Times New Roman"/>
                <w:sz w:val="21"/>
                <w:szCs w:val="21"/>
              </w:rPr>
            </w:pPr>
            <w:r>
              <w:rPr>
                <w:rFonts w:hint="eastAsia" w:ascii="宋体" w:eastAsia="宋体"/>
                <w:sz w:val="21"/>
                <w:szCs w:val="21"/>
              </w:rPr>
              <w:t>生产实习</w:t>
            </w:r>
            <w:r>
              <w:rPr>
                <w:rFonts w:hint="default" w:ascii="Times New Roman" w:hAnsi="Times New Roman" w:eastAsia="宋体" w:cs="Times New Roman"/>
                <w:sz w:val="21"/>
                <w:szCs w:val="21"/>
              </w:rPr>
              <w:t>C</w:t>
            </w:r>
          </w:p>
          <w:p>
            <w:pPr>
              <w:jc w:val="center"/>
              <w:rPr>
                <w:rFonts w:ascii="宋体" w:eastAsia="宋体"/>
                <w:sz w:val="21"/>
                <w:szCs w:val="21"/>
              </w:rPr>
            </w:pPr>
            <w:r>
              <w:rPr>
                <w:rFonts w:hint="eastAsia" w:ascii="Times New Roman" w:hAnsi="Times New Roman" w:eastAsia="宋体" w:cs="Times New Roman"/>
                <w:sz w:val="21"/>
                <w:szCs w:val="21"/>
                <w:highlight w:val="none"/>
                <w:lang w:val="en-US" w:eastAsia="zh-CN"/>
              </w:rPr>
              <w:t>Production Practice C</w:t>
            </w:r>
          </w:p>
        </w:tc>
        <w:tc>
          <w:tcPr>
            <w:tcW w:w="750" w:type="dxa"/>
            <w:noWrap w:val="0"/>
            <w:vAlign w:val="center"/>
          </w:tcPr>
          <w:p>
            <w:pPr>
              <w:jc w:val="center"/>
              <w:rPr>
                <w:rFonts w:hint="eastAsia" w:ascii="宋体" w:eastAsia="宋体"/>
                <w:sz w:val="21"/>
                <w:szCs w:val="21"/>
                <w:lang w:eastAsia="zh-CN"/>
              </w:rPr>
            </w:pPr>
            <w:r>
              <w:rPr>
                <w:rFonts w:hint="eastAsia" w:ascii="宋体" w:eastAsia="宋体"/>
                <w:sz w:val="21"/>
                <w:szCs w:val="21"/>
                <w:lang w:val="en-US" w:eastAsia="zh-CN"/>
              </w:rPr>
              <w:t>4</w:t>
            </w:r>
          </w:p>
        </w:tc>
        <w:tc>
          <w:tcPr>
            <w:tcW w:w="947" w:type="dxa"/>
            <w:noWrap w:val="0"/>
            <w:vAlign w:val="center"/>
          </w:tcPr>
          <w:p>
            <w:pPr>
              <w:jc w:val="center"/>
              <w:rPr>
                <w:rFonts w:hint="eastAsia" w:ascii="宋体" w:eastAsia="宋体"/>
                <w:sz w:val="21"/>
                <w:szCs w:val="21"/>
              </w:rPr>
            </w:pPr>
            <w:r>
              <w:rPr>
                <w:rFonts w:hint="eastAsia" w:ascii="宋体" w:eastAsia="宋体"/>
                <w:sz w:val="21"/>
                <w:szCs w:val="21"/>
              </w:rPr>
              <w:t>4</w:t>
            </w:r>
          </w:p>
        </w:tc>
        <w:tc>
          <w:tcPr>
            <w:tcW w:w="757" w:type="dxa"/>
            <w:noWrap w:val="0"/>
            <w:vAlign w:val="center"/>
          </w:tcPr>
          <w:p>
            <w:pPr>
              <w:jc w:val="center"/>
              <w:rPr>
                <w:rFonts w:hint="eastAsia" w:ascii="宋体" w:eastAsia="宋体"/>
                <w:sz w:val="21"/>
                <w:szCs w:val="21"/>
              </w:rPr>
            </w:pPr>
            <w:r>
              <w:rPr>
                <w:rFonts w:hint="eastAsia" w:ascii="宋体" w:eastAsia="宋体"/>
                <w:sz w:val="21"/>
                <w:szCs w:val="21"/>
              </w:rPr>
              <w:t>8</w:t>
            </w:r>
          </w:p>
        </w:tc>
        <w:tc>
          <w:tcPr>
            <w:tcW w:w="757" w:type="dxa"/>
            <w:vMerge w:val="continue"/>
            <w:noWrap w:val="0"/>
            <w:vAlign w:val="center"/>
          </w:tcPr>
          <w:p>
            <w:pPr>
              <w:jc w:val="center"/>
              <w:rPr>
                <w:rFonts w:hint="eastAsia"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813" w:hRule="atLeast"/>
          <w:jc w:val="center"/>
        </w:trPr>
        <w:tc>
          <w:tcPr>
            <w:tcW w:w="1261" w:type="dxa"/>
            <w:noWrap w:val="0"/>
            <w:vAlign w:val="center"/>
          </w:tcPr>
          <w:p>
            <w:pPr>
              <w:jc w:val="center"/>
              <w:rPr>
                <w:rFonts w:hint="eastAsia" w:ascii="宋体" w:eastAsia="宋体" w:cs="宋体"/>
                <w:color w:val="000000"/>
                <w:kern w:val="0"/>
                <w:sz w:val="21"/>
                <w:szCs w:val="21"/>
              </w:rPr>
            </w:pPr>
            <w:r>
              <w:rPr>
                <w:rFonts w:hint="eastAsia" w:ascii="宋体" w:eastAsia="宋体" w:cs="宋体"/>
                <w:color w:val="000000"/>
                <w:kern w:val="0"/>
                <w:sz w:val="21"/>
                <w:szCs w:val="21"/>
              </w:rPr>
              <w:t>毕业设计</w:t>
            </w:r>
          </w:p>
          <w:p>
            <w:pPr>
              <w:jc w:val="center"/>
              <w:rPr>
                <w:rFonts w:hint="eastAsia" w:ascii="宋体" w:eastAsia="宋体"/>
                <w:sz w:val="21"/>
                <w:szCs w:val="21"/>
              </w:rPr>
            </w:pPr>
            <w:r>
              <w:rPr>
                <w:rFonts w:hint="eastAsia" w:ascii="宋体" w:eastAsia="宋体" w:cs="宋体"/>
                <w:color w:val="000000"/>
                <w:kern w:val="0"/>
                <w:sz w:val="21"/>
                <w:szCs w:val="21"/>
              </w:rPr>
              <w:t>（论文）</w:t>
            </w:r>
          </w:p>
        </w:tc>
        <w:tc>
          <w:tcPr>
            <w:tcW w:w="1260" w:type="dxa"/>
            <w:noWrap w:val="0"/>
            <w:vAlign w:val="center"/>
          </w:tcPr>
          <w:p>
            <w:pPr>
              <w:jc w:val="center"/>
              <w:rPr>
                <w:rFonts w:hint="eastAsia" w:ascii="宋体" w:eastAsia="宋体"/>
                <w:sz w:val="21"/>
                <w:szCs w:val="21"/>
                <w:highlight w:val="none"/>
                <w:lang w:eastAsia="zh-CN"/>
              </w:rPr>
            </w:pPr>
            <w:r>
              <w:rPr>
                <w:rFonts w:ascii="Times New Roman" w:hAnsi="Times New Roman" w:eastAsia="宋体"/>
                <w:sz w:val="21"/>
                <w:szCs w:val="21"/>
                <w:highlight w:val="none"/>
              </w:rPr>
              <w:t>DZ2</w:t>
            </w:r>
            <w:r>
              <w:rPr>
                <w:rFonts w:hint="eastAsia" w:ascii="Times New Roman" w:hAnsi="Times New Roman" w:eastAsia="宋体"/>
                <w:sz w:val="21"/>
                <w:szCs w:val="21"/>
                <w:highlight w:val="none"/>
              </w:rPr>
              <w:t>43</w:t>
            </w:r>
            <w:r>
              <w:rPr>
                <w:rFonts w:ascii="Times New Roman" w:hAnsi="Times New Roman" w:eastAsia="宋体"/>
                <w:sz w:val="21"/>
                <w:szCs w:val="21"/>
                <w:highlight w:val="none"/>
              </w:rPr>
              <w:t>06</w:t>
            </w:r>
            <w:r>
              <w:rPr>
                <w:rFonts w:hint="eastAsia" w:ascii="Times New Roman" w:hAnsi="Times New Roman" w:eastAsia="宋体"/>
                <w:sz w:val="21"/>
                <w:szCs w:val="21"/>
                <w:highlight w:val="none"/>
                <w:lang w:val="en-US" w:eastAsia="zh-CN"/>
              </w:rPr>
              <w:t>2</w:t>
            </w:r>
          </w:p>
        </w:tc>
        <w:tc>
          <w:tcPr>
            <w:tcW w:w="2469"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毕业设计</w:t>
            </w:r>
            <w:r>
              <w:rPr>
                <w:rFonts w:hint="eastAsia" w:ascii="宋体" w:eastAsia="宋体"/>
                <w:sz w:val="21"/>
                <w:szCs w:val="21"/>
                <w:highlight w:val="none"/>
                <w:lang w:val="en-US" w:eastAsia="zh-CN"/>
              </w:rPr>
              <w:t>A</w:t>
            </w:r>
            <w:r>
              <w:rPr>
                <w:rFonts w:hint="eastAsia" w:ascii="宋体" w:eastAsia="宋体"/>
                <w:sz w:val="21"/>
                <w:szCs w:val="21"/>
                <w:highlight w:val="none"/>
              </w:rPr>
              <w:t>（论文）</w:t>
            </w:r>
            <w:r>
              <w:rPr>
                <w:rFonts w:ascii="宋体" w:eastAsia="宋体"/>
                <w:sz w:val="21"/>
                <w:szCs w:val="21"/>
                <w:highlight w:val="none"/>
              </w:rPr>
              <w:t xml:space="preserve">             </w:t>
            </w:r>
            <w:r>
              <w:rPr>
                <w:rFonts w:hint="eastAsia" w:ascii="Times New Roman" w:hAnsi="Times New Roman" w:eastAsia="宋体" w:cs="Times New Roman"/>
                <w:sz w:val="21"/>
                <w:szCs w:val="21"/>
                <w:highlight w:val="none"/>
                <w:lang w:val="en-US" w:eastAsia="zh-CN"/>
              </w:rPr>
              <w:t>Graduation Project A (Thesis)</w:t>
            </w:r>
          </w:p>
        </w:tc>
        <w:tc>
          <w:tcPr>
            <w:tcW w:w="750"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7</w:t>
            </w:r>
          </w:p>
        </w:tc>
        <w:tc>
          <w:tcPr>
            <w:tcW w:w="947" w:type="dxa"/>
            <w:noWrap w:val="0"/>
            <w:vAlign w:val="center"/>
          </w:tcPr>
          <w:p>
            <w:pPr>
              <w:jc w:val="center"/>
              <w:rPr>
                <w:rFonts w:ascii="宋体" w:eastAsia="宋体"/>
                <w:sz w:val="21"/>
                <w:szCs w:val="21"/>
                <w:highlight w:val="none"/>
              </w:rPr>
            </w:pPr>
            <w:r>
              <w:rPr>
                <w:rFonts w:hint="eastAsia" w:ascii="宋体" w:eastAsia="宋体"/>
                <w:sz w:val="21"/>
                <w:szCs w:val="21"/>
                <w:highlight w:val="none"/>
              </w:rPr>
              <w:t>14</w:t>
            </w:r>
          </w:p>
        </w:tc>
        <w:tc>
          <w:tcPr>
            <w:tcW w:w="757"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8</w:t>
            </w:r>
          </w:p>
        </w:tc>
        <w:tc>
          <w:tcPr>
            <w:tcW w:w="757" w:type="dxa"/>
            <w:noWrap w:val="0"/>
            <w:vAlign w:val="center"/>
          </w:tcPr>
          <w:p>
            <w:pPr>
              <w:jc w:val="center"/>
              <w:rPr>
                <w:rFonts w:hint="eastAsia" w:ascii="宋体" w:eastAsia="宋体"/>
                <w:sz w:val="21"/>
                <w:szCs w:val="21"/>
                <w:highlight w:val="none"/>
              </w:rPr>
            </w:pPr>
            <w:r>
              <w:rPr>
                <w:rFonts w:hint="eastAsia" w:ascii="宋体" w:eastAsia="宋体"/>
                <w:sz w:val="21"/>
                <w:szCs w:val="21"/>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jc w:val="center"/>
        </w:trPr>
        <w:tc>
          <w:tcPr>
            <w:tcW w:w="8201" w:type="dxa"/>
            <w:gridSpan w:val="7"/>
            <w:noWrap w:val="0"/>
            <w:vAlign w:val="center"/>
          </w:tcPr>
          <w:p>
            <w:pPr>
              <w:jc w:val="center"/>
              <w:rPr>
                <w:rFonts w:hint="eastAsia" w:ascii="宋体" w:eastAsia="宋体"/>
                <w:sz w:val="21"/>
                <w:szCs w:val="21"/>
              </w:rPr>
            </w:pPr>
            <w:r>
              <w:rPr>
                <w:rFonts w:hint="eastAsia" w:ascii="宋体" w:eastAsia="宋体" w:cs="宋体"/>
                <w:kern w:val="0"/>
                <w:sz w:val="21"/>
                <w:szCs w:val="21"/>
              </w:rPr>
              <w:t>合计</w:t>
            </w:r>
            <w:r>
              <w:rPr>
                <w:rFonts w:hint="eastAsia" w:ascii="宋体" w:eastAsia="宋体" w:cs="宋体"/>
                <w:kern w:val="0"/>
                <w:sz w:val="21"/>
                <w:szCs w:val="21"/>
                <w:lang w:val="en-US" w:eastAsia="zh-CN"/>
              </w:rPr>
              <w:t>26</w:t>
            </w:r>
            <w:r>
              <w:rPr>
                <w:rFonts w:hint="eastAsia" w:ascii="宋体" w:eastAsia="宋体" w:cs="宋体"/>
                <w:kern w:val="0"/>
                <w:sz w:val="21"/>
                <w:szCs w:val="21"/>
              </w:rPr>
              <w:t>学分，其中必修2</w:t>
            </w:r>
            <w:r>
              <w:rPr>
                <w:rFonts w:hint="eastAsia" w:ascii="宋体" w:eastAsia="宋体" w:cs="宋体"/>
                <w:kern w:val="0"/>
                <w:sz w:val="21"/>
                <w:szCs w:val="21"/>
                <w:lang w:val="en-US" w:eastAsia="zh-CN"/>
              </w:rPr>
              <w:t>5</w:t>
            </w:r>
            <w:r>
              <w:rPr>
                <w:rFonts w:hint="eastAsia" w:ascii="宋体" w:eastAsia="宋体" w:cs="宋体"/>
                <w:kern w:val="0"/>
                <w:sz w:val="21"/>
                <w:szCs w:val="21"/>
              </w:rPr>
              <w:t>.5学分，限选</w:t>
            </w:r>
            <w:r>
              <w:rPr>
                <w:rFonts w:hint="eastAsia" w:ascii="宋体" w:eastAsia="宋体" w:cs="宋体"/>
                <w:kern w:val="0"/>
                <w:sz w:val="21"/>
                <w:szCs w:val="21"/>
                <w:lang w:val="en-US" w:eastAsia="zh-CN"/>
              </w:rPr>
              <w:t>0</w:t>
            </w:r>
            <w:r>
              <w:rPr>
                <w:rFonts w:hint="eastAsia" w:ascii="宋体" w:eastAsia="宋体" w:cs="宋体"/>
                <w:kern w:val="0"/>
                <w:sz w:val="21"/>
                <w:szCs w:val="21"/>
              </w:rPr>
              <w:t>.5学分</w:t>
            </w:r>
          </w:p>
        </w:tc>
      </w:tr>
    </w:tbl>
    <w:p>
      <w:pPr>
        <w:snapToGrid w:val="0"/>
        <w:spacing w:line="440" w:lineRule="exact"/>
        <w:ind w:firstLine="360" w:firstLineChars="200"/>
        <w:rPr>
          <w:rFonts w:ascii="宋体" w:eastAsia="宋体"/>
          <w:color w:val="FF0000"/>
          <w:sz w:val="18"/>
          <w:szCs w:val="18"/>
        </w:rPr>
      </w:pPr>
      <w:r>
        <w:rPr>
          <w:rFonts w:hint="eastAsia" w:ascii="宋体" w:eastAsia="宋体"/>
          <w:color w:val="FF0000"/>
          <w:sz w:val="18"/>
          <w:szCs w:val="18"/>
        </w:rPr>
        <w:t>说明：独立设课实验可以列在基础实践或课程实践类别，课程设计可以根据实际情况列在课程实践或综合实践类别，没有工程训练或校外实践的专业可以将相关类别删除。</w:t>
      </w:r>
    </w:p>
    <w:p>
      <w:pPr>
        <w:snapToGrid w:val="0"/>
        <w:spacing w:line="440" w:lineRule="exact"/>
        <w:rPr>
          <w:rFonts w:hint="eastAsia" w:ascii="宋体" w:eastAsia="宋体"/>
          <w:color w:val="FF6600"/>
          <w:sz w:val="24"/>
        </w:rPr>
      </w:pPr>
      <w:r>
        <w:rPr>
          <w:rFonts w:hint="eastAsia" w:ascii="宋体" w:eastAsia="宋体"/>
          <w:b/>
          <w:sz w:val="24"/>
        </w:rPr>
        <w:t>（三）个性培养及创新拓展</w:t>
      </w:r>
    </w:p>
    <w:p>
      <w:pPr>
        <w:snapToGrid w:val="0"/>
        <w:spacing w:line="440" w:lineRule="exact"/>
        <w:ind w:firstLine="480" w:firstLineChars="200"/>
        <w:rPr>
          <w:rFonts w:hint="eastAsia" w:ascii="宋体" w:eastAsia="宋体"/>
          <w:color w:val="000000"/>
          <w:sz w:val="24"/>
        </w:rPr>
      </w:pPr>
      <w:r>
        <w:rPr>
          <w:rFonts w:hint="eastAsia" w:ascii="宋体" w:eastAsia="宋体"/>
          <w:color w:val="000000"/>
          <w:sz w:val="24"/>
        </w:rPr>
        <w:t>按照《西安邮电大学本科生素质拓展8学分实施办法（试行）》执行</w:t>
      </w:r>
      <w:r>
        <w:rPr>
          <w:rFonts w:hint="eastAsia" w:ascii="宋体" w:eastAsia="宋体"/>
          <w:sz w:val="24"/>
        </w:rPr>
        <w:t>，其中“科学技术与创新创业”模块应修学分不能低于2学分</w:t>
      </w:r>
      <w:r>
        <w:rPr>
          <w:rFonts w:hint="eastAsia" w:ascii="宋体" w:eastAsia="宋体"/>
          <w:color w:val="000000"/>
          <w:sz w:val="24"/>
        </w:rPr>
        <w:t>。</w:t>
      </w:r>
    </w:p>
    <w:p>
      <w:pPr>
        <w:snapToGrid w:val="0"/>
        <w:spacing w:line="440" w:lineRule="exact"/>
        <w:rPr>
          <w:rFonts w:ascii="宋体" w:eastAsia="宋体"/>
          <w:color w:val="FF0000"/>
          <w:sz w:val="24"/>
        </w:rPr>
      </w:pPr>
      <w:r>
        <w:rPr>
          <w:rFonts w:hint="eastAsia" w:ascii="宋体" w:eastAsia="宋体"/>
          <w:b/>
          <w:sz w:val="24"/>
        </w:rPr>
        <w:t>（四）各学期学分分配情况</w:t>
      </w:r>
    </w:p>
    <w:tbl>
      <w:tblPr>
        <w:tblStyle w:val="18"/>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0" w:type="dxa"/>
          <w:bottom w:w="57" w:type="dxa"/>
          <w:right w:w="0" w:type="dxa"/>
        </w:tblCellMar>
      </w:tblPr>
      <w:tblGrid>
        <w:gridCol w:w="1288"/>
        <w:gridCol w:w="949"/>
        <w:gridCol w:w="1346"/>
        <w:gridCol w:w="603"/>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272" w:hRule="atLeast"/>
          <w:jc w:val="center"/>
        </w:trPr>
        <w:tc>
          <w:tcPr>
            <w:tcW w:w="2236" w:type="dxa"/>
            <w:gridSpan w:val="2"/>
            <w:vMerge w:val="restart"/>
            <w:noWrap w:val="0"/>
            <w:vAlign w:val="center"/>
          </w:tcPr>
          <w:p>
            <w:pPr>
              <w:jc w:val="center"/>
              <w:rPr>
                <w:rFonts w:hint="eastAsia" w:ascii="宋体" w:eastAsia="宋体"/>
                <w:sz w:val="20"/>
                <w:szCs w:val="20"/>
              </w:rPr>
            </w:pPr>
            <w:r>
              <w:rPr>
                <w:rFonts w:hint="eastAsia" w:ascii="宋体" w:eastAsia="宋体"/>
                <w:sz w:val="20"/>
                <w:szCs w:val="20"/>
              </w:rPr>
              <w:t>类     别</w:t>
            </w:r>
          </w:p>
        </w:tc>
        <w:tc>
          <w:tcPr>
            <w:tcW w:w="1345" w:type="dxa"/>
            <w:vMerge w:val="restart"/>
            <w:noWrap w:val="0"/>
            <w:vAlign w:val="center"/>
          </w:tcPr>
          <w:p>
            <w:pPr>
              <w:jc w:val="center"/>
              <w:rPr>
                <w:rFonts w:ascii="宋体" w:eastAsia="宋体"/>
                <w:sz w:val="20"/>
                <w:szCs w:val="20"/>
              </w:rPr>
            </w:pPr>
            <w:r>
              <w:rPr>
                <w:rFonts w:hint="eastAsia" w:ascii="宋体" w:eastAsia="宋体"/>
                <w:sz w:val="20"/>
                <w:szCs w:val="20"/>
              </w:rPr>
              <w:t>学分</w:t>
            </w:r>
          </w:p>
        </w:tc>
        <w:tc>
          <w:tcPr>
            <w:tcW w:w="4823" w:type="dxa"/>
            <w:gridSpan w:val="8"/>
            <w:tcBorders>
              <w:top w:val="single" w:color="auto" w:sz="4" w:space="0"/>
              <w:right w:val="single" w:color="auto" w:sz="4" w:space="0"/>
            </w:tcBorders>
            <w:noWrap w:val="0"/>
            <w:vAlign w:val="center"/>
          </w:tcPr>
          <w:p>
            <w:pPr>
              <w:widowControl/>
              <w:jc w:val="center"/>
              <w:rPr>
                <w:rFonts w:ascii="宋体" w:eastAsia="宋体"/>
                <w:sz w:val="20"/>
                <w:szCs w:val="20"/>
              </w:rPr>
            </w:pPr>
            <w:r>
              <w:rPr>
                <w:rFonts w:hint="eastAsia" w:ascii="宋体" w:eastAsia="宋体"/>
                <w:sz w:val="20"/>
                <w:szCs w:val="20"/>
              </w:rPr>
              <w:t>各学期学分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57" w:hRule="atLeast"/>
          <w:jc w:val="center"/>
        </w:trPr>
        <w:tc>
          <w:tcPr>
            <w:tcW w:w="2236" w:type="dxa"/>
            <w:gridSpan w:val="2"/>
            <w:vMerge w:val="continue"/>
            <w:noWrap w:val="0"/>
            <w:vAlign w:val="center"/>
          </w:tcPr>
          <w:p>
            <w:pPr>
              <w:jc w:val="center"/>
              <w:rPr>
                <w:rFonts w:hint="eastAsia" w:ascii="宋体" w:eastAsia="宋体"/>
                <w:sz w:val="20"/>
                <w:szCs w:val="20"/>
              </w:rPr>
            </w:pPr>
          </w:p>
        </w:tc>
        <w:tc>
          <w:tcPr>
            <w:tcW w:w="1345" w:type="dxa"/>
            <w:vMerge w:val="continue"/>
            <w:noWrap w:val="0"/>
            <w:vAlign w:val="center"/>
          </w:tcPr>
          <w:p>
            <w:pPr>
              <w:jc w:val="center"/>
              <w:rPr>
                <w:rFonts w:hint="eastAsia" w:ascii="宋体" w:eastAsia="宋体"/>
                <w:sz w:val="20"/>
                <w:szCs w:val="20"/>
              </w:rPr>
            </w:pPr>
          </w:p>
        </w:tc>
        <w:tc>
          <w:tcPr>
            <w:tcW w:w="602" w:type="dxa"/>
            <w:noWrap w:val="0"/>
            <w:vAlign w:val="center"/>
          </w:tcPr>
          <w:p>
            <w:pPr>
              <w:ind w:firstLine="100" w:firstLineChars="50"/>
              <w:jc w:val="center"/>
              <w:rPr>
                <w:rFonts w:hint="eastAsia" w:ascii="宋体" w:eastAsia="宋体"/>
                <w:sz w:val="20"/>
                <w:szCs w:val="20"/>
              </w:rPr>
            </w:pPr>
            <w:r>
              <w:rPr>
                <w:rFonts w:hint="eastAsia" w:ascii="宋体" w:eastAsia="宋体"/>
                <w:sz w:val="20"/>
                <w:szCs w:val="20"/>
              </w:rPr>
              <w:t>一</w:t>
            </w:r>
          </w:p>
        </w:tc>
        <w:tc>
          <w:tcPr>
            <w:tcW w:w="603" w:type="dxa"/>
            <w:noWrap w:val="0"/>
            <w:vAlign w:val="center"/>
          </w:tcPr>
          <w:p>
            <w:pPr>
              <w:ind w:firstLine="100" w:firstLineChars="50"/>
              <w:jc w:val="center"/>
              <w:rPr>
                <w:rFonts w:hint="eastAsia" w:ascii="宋体" w:eastAsia="宋体"/>
                <w:sz w:val="20"/>
                <w:szCs w:val="20"/>
              </w:rPr>
            </w:pPr>
            <w:r>
              <w:rPr>
                <w:rFonts w:hint="eastAsia" w:ascii="宋体" w:eastAsia="宋体"/>
                <w:sz w:val="20"/>
                <w:szCs w:val="20"/>
              </w:rPr>
              <w:t>二</w:t>
            </w:r>
          </w:p>
        </w:tc>
        <w:tc>
          <w:tcPr>
            <w:tcW w:w="603" w:type="dxa"/>
            <w:noWrap w:val="0"/>
            <w:vAlign w:val="center"/>
          </w:tcPr>
          <w:p>
            <w:pPr>
              <w:ind w:firstLine="100" w:firstLineChars="50"/>
              <w:jc w:val="center"/>
              <w:rPr>
                <w:rFonts w:hint="eastAsia" w:ascii="宋体" w:eastAsia="宋体"/>
                <w:sz w:val="20"/>
                <w:szCs w:val="20"/>
              </w:rPr>
            </w:pPr>
            <w:r>
              <w:rPr>
                <w:rFonts w:hint="eastAsia" w:ascii="宋体" w:eastAsia="宋体"/>
                <w:sz w:val="20"/>
                <w:szCs w:val="20"/>
              </w:rPr>
              <w:t>三</w:t>
            </w:r>
          </w:p>
        </w:tc>
        <w:tc>
          <w:tcPr>
            <w:tcW w:w="603" w:type="dxa"/>
            <w:noWrap w:val="0"/>
            <w:vAlign w:val="center"/>
          </w:tcPr>
          <w:p>
            <w:pPr>
              <w:ind w:firstLine="100" w:firstLineChars="50"/>
              <w:jc w:val="center"/>
              <w:rPr>
                <w:rFonts w:hint="eastAsia" w:ascii="宋体" w:eastAsia="宋体"/>
                <w:sz w:val="20"/>
                <w:szCs w:val="20"/>
              </w:rPr>
            </w:pPr>
            <w:r>
              <w:rPr>
                <w:rFonts w:hint="eastAsia" w:ascii="宋体" w:eastAsia="宋体"/>
                <w:sz w:val="20"/>
                <w:szCs w:val="20"/>
              </w:rPr>
              <w:t>四</w:t>
            </w:r>
          </w:p>
        </w:tc>
        <w:tc>
          <w:tcPr>
            <w:tcW w:w="603" w:type="dxa"/>
            <w:tcBorders>
              <w:top w:val="nil"/>
            </w:tcBorders>
            <w:noWrap w:val="0"/>
            <w:vAlign w:val="center"/>
          </w:tcPr>
          <w:p>
            <w:pPr>
              <w:ind w:firstLine="100" w:firstLineChars="50"/>
              <w:jc w:val="center"/>
              <w:rPr>
                <w:rFonts w:hint="eastAsia" w:ascii="宋体" w:eastAsia="宋体"/>
                <w:sz w:val="20"/>
                <w:szCs w:val="20"/>
              </w:rPr>
            </w:pPr>
            <w:r>
              <w:rPr>
                <w:rFonts w:hint="eastAsia" w:ascii="宋体" w:eastAsia="宋体"/>
                <w:sz w:val="20"/>
                <w:szCs w:val="20"/>
              </w:rPr>
              <w:t>五</w:t>
            </w:r>
          </w:p>
        </w:tc>
        <w:tc>
          <w:tcPr>
            <w:tcW w:w="603" w:type="dxa"/>
            <w:tcBorders>
              <w:top w:val="nil"/>
            </w:tcBorders>
            <w:noWrap w:val="0"/>
            <w:vAlign w:val="center"/>
          </w:tcPr>
          <w:p>
            <w:pPr>
              <w:ind w:firstLine="100" w:firstLineChars="50"/>
              <w:jc w:val="center"/>
              <w:rPr>
                <w:rFonts w:hint="eastAsia" w:ascii="宋体" w:eastAsia="宋体"/>
                <w:sz w:val="20"/>
                <w:szCs w:val="20"/>
              </w:rPr>
            </w:pPr>
            <w:r>
              <w:rPr>
                <w:rFonts w:hint="eastAsia" w:ascii="宋体" w:eastAsia="宋体"/>
                <w:sz w:val="20"/>
                <w:szCs w:val="20"/>
              </w:rPr>
              <w:t>六</w:t>
            </w:r>
          </w:p>
        </w:tc>
        <w:tc>
          <w:tcPr>
            <w:tcW w:w="603" w:type="dxa"/>
            <w:noWrap w:val="0"/>
            <w:vAlign w:val="center"/>
          </w:tcPr>
          <w:p>
            <w:pPr>
              <w:ind w:firstLine="100" w:firstLineChars="50"/>
              <w:jc w:val="center"/>
              <w:rPr>
                <w:rFonts w:hint="eastAsia" w:ascii="宋体" w:eastAsia="宋体"/>
                <w:sz w:val="20"/>
                <w:szCs w:val="20"/>
              </w:rPr>
            </w:pPr>
            <w:r>
              <w:rPr>
                <w:rFonts w:hint="eastAsia" w:ascii="宋体" w:eastAsia="宋体"/>
                <w:sz w:val="20"/>
                <w:szCs w:val="20"/>
              </w:rPr>
              <w:t>七</w:t>
            </w:r>
          </w:p>
        </w:tc>
        <w:tc>
          <w:tcPr>
            <w:tcW w:w="603" w:type="dxa"/>
            <w:tcBorders>
              <w:right w:val="single" w:color="auto" w:sz="4" w:space="0"/>
            </w:tcBorders>
            <w:noWrap w:val="0"/>
            <w:vAlign w:val="center"/>
          </w:tcPr>
          <w:p>
            <w:pPr>
              <w:widowControl/>
              <w:ind w:firstLine="200" w:firstLineChars="100"/>
              <w:rPr>
                <w:rFonts w:hint="eastAsia" w:ascii="宋体" w:eastAsia="宋体"/>
                <w:sz w:val="20"/>
                <w:szCs w:val="20"/>
              </w:rPr>
            </w:pPr>
            <w:r>
              <w:rPr>
                <w:rFonts w:hint="eastAsia" w:ascii="宋体" w:eastAsia="宋体"/>
                <w:sz w:val="20"/>
                <w:szCs w:val="20"/>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114" w:hRule="atLeast"/>
          <w:jc w:val="center"/>
        </w:trPr>
        <w:tc>
          <w:tcPr>
            <w:tcW w:w="1287" w:type="dxa"/>
            <w:vMerge w:val="restart"/>
            <w:noWrap w:val="0"/>
            <w:vAlign w:val="center"/>
          </w:tcPr>
          <w:p>
            <w:pPr>
              <w:jc w:val="center"/>
              <w:rPr>
                <w:rFonts w:ascii="宋体" w:eastAsia="宋体"/>
                <w:sz w:val="20"/>
                <w:szCs w:val="20"/>
              </w:rPr>
            </w:pPr>
            <w:r>
              <w:rPr>
                <w:rFonts w:hint="eastAsia" w:ascii="宋体" w:eastAsia="宋体"/>
                <w:sz w:val="20"/>
                <w:szCs w:val="20"/>
              </w:rPr>
              <w:t>通识教育类</w:t>
            </w:r>
          </w:p>
        </w:tc>
        <w:tc>
          <w:tcPr>
            <w:tcW w:w="949" w:type="dxa"/>
            <w:noWrap w:val="0"/>
            <w:vAlign w:val="center"/>
          </w:tcPr>
          <w:p>
            <w:pPr>
              <w:jc w:val="center"/>
              <w:rPr>
                <w:rFonts w:hint="eastAsia" w:ascii="宋体" w:eastAsia="宋体"/>
                <w:sz w:val="20"/>
                <w:szCs w:val="20"/>
              </w:rPr>
            </w:pPr>
            <w:r>
              <w:rPr>
                <w:rFonts w:hint="eastAsia" w:ascii="宋体" w:eastAsia="宋体"/>
                <w:sz w:val="20"/>
                <w:szCs w:val="20"/>
              </w:rPr>
              <w:t>必修课</w:t>
            </w:r>
          </w:p>
        </w:tc>
        <w:tc>
          <w:tcPr>
            <w:tcW w:w="1345" w:type="dxa"/>
            <w:noWrap w:val="0"/>
            <w:vAlign w:val="center"/>
          </w:tcPr>
          <w:p>
            <w:pPr>
              <w:jc w:val="center"/>
              <w:rPr>
                <w:rFonts w:hint="eastAsia" w:ascii="宋体" w:eastAsia="宋体"/>
                <w:sz w:val="20"/>
                <w:szCs w:val="20"/>
                <w:lang w:eastAsia="zh-CN"/>
              </w:rPr>
            </w:pPr>
            <w:r>
              <w:rPr>
                <w:rFonts w:hint="eastAsia" w:ascii="宋体" w:eastAsia="宋体"/>
                <w:sz w:val="20"/>
                <w:szCs w:val="20"/>
              </w:rPr>
              <w:t>6</w:t>
            </w:r>
            <w:r>
              <w:rPr>
                <w:rFonts w:hint="eastAsia" w:ascii="宋体" w:eastAsia="宋体"/>
                <w:sz w:val="20"/>
                <w:szCs w:val="20"/>
                <w:lang w:val="en-US" w:eastAsia="zh-CN"/>
              </w:rPr>
              <w:t>9</w:t>
            </w:r>
          </w:p>
        </w:tc>
        <w:tc>
          <w:tcPr>
            <w:tcW w:w="602" w:type="dxa"/>
            <w:noWrap w:val="0"/>
            <w:vAlign w:val="center"/>
          </w:tcPr>
          <w:p>
            <w:pPr>
              <w:jc w:val="center"/>
              <w:rPr>
                <w:rFonts w:ascii="宋体" w:eastAsia="宋体"/>
                <w:sz w:val="20"/>
                <w:szCs w:val="20"/>
                <w:highlight w:val="none"/>
              </w:rPr>
            </w:pPr>
            <w:r>
              <w:rPr>
                <w:rFonts w:hint="eastAsia" w:ascii="宋体" w:eastAsia="宋体"/>
                <w:sz w:val="20"/>
                <w:szCs w:val="20"/>
                <w:highlight w:val="none"/>
                <w:lang w:val="en-US" w:eastAsia="zh-CN"/>
              </w:rPr>
              <w:t>18</w:t>
            </w:r>
            <w:r>
              <w:rPr>
                <w:rFonts w:hint="eastAsia" w:ascii="宋体" w:eastAsia="宋体"/>
                <w:sz w:val="20"/>
                <w:szCs w:val="20"/>
                <w:highlight w:val="none"/>
              </w:rPr>
              <w:t>.</w:t>
            </w:r>
            <w:r>
              <w:rPr>
                <w:rFonts w:hint="eastAsia" w:ascii="宋体" w:eastAsia="宋体"/>
                <w:sz w:val="20"/>
                <w:szCs w:val="20"/>
                <w:highlight w:val="none"/>
                <w:lang w:val="en-US" w:eastAsia="zh-CN"/>
              </w:rPr>
              <w:t>7</w:t>
            </w:r>
            <w:r>
              <w:rPr>
                <w:rFonts w:hint="eastAsia" w:ascii="宋体" w:eastAsia="宋体"/>
                <w:sz w:val="20"/>
                <w:szCs w:val="20"/>
                <w:highlight w:val="none"/>
              </w:rPr>
              <w:t>5</w:t>
            </w:r>
          </w:p>
        </w:tc>
        <w:tc>
          <w:tcPr>
            <w:tcW w:w="603" w:type="dxa"/>
            <w:noWrap w:val="0"/>
            <w:vAlign w:val="center"/>
          </w:tcPr>
          <w:p>
            <w:pPr>
              <w:jc w:val="center"/>
              <w:rPr>
                <w:rFonts w:ascii="宋体" w:eastAsia="宋体"/>
                <w:sz w:val="20"/>
                <w:szCs w:val="20"/>
                <w:highlight w:val="none"/>
              </w:rPr>
            </w:pPr>
            <w:r>
              <w:rPr>
                <w:rFonts w:hint="eastAsia" w:ascii="宋体" w:eastAsia="宋体"/>
                <w:sz w:val="20"/>
                <w:szCs w:val="20"/>
                <w:highlight w:val="none"/>
                <w:lang w:val="en-US" w:eastAsia="zh-CN"/>
              </w:rPr>
              <w:t>23</w:t>
            </w:r>
            <w:r>
              <w:rPr>
                <w:rFonts w:hint="eastAsia" w:ascii="宋体" w:eastAsia="宋体"/>
                <w:sz w:val="20"/>
                <w:szCs w:val="20"/>
                <w:highlight w:val="none"/>
              </w:rPr>
              <w:t>.</w:t>
            </w:r>
            <w:r>
              <w:rPr>
                <w:rFonts w:hint="eastAsia" w:ascii="宋体" w:eastAsia="宋体"/>
                <w:sz w:val="20"/>
                <w:szCs w:val="20"/>
                <w:highlight w:val="none"/>
                <w:lang w:val="en-US" w:eastAsia="zh-CN"/>
              </w:rPr>
              <w:t>7</w:t>
            </w:r>
            <w:r>
              <w:rPr>
                <w:rFonts w:hint="eastAsia" w:ascii="宋体" w:eastAsia="宋体"/>
                <w:sz w:val="20"/>
                <w:szCs w:val="20"/>
                <w:highlight w:val="none"/>
              </w:rPr>
              <w:t>5</w:t>
            </w:r>
          </w:p>
        </w:tc>
        <w:tc>
          <w:tcPr>
            <w:tcW w:w="603" w:type="dxa"/>
            <w:noWrap w:val="0"/>
            <w:vAlign w:val="center"/>
          </w:tcPr>
          <w:p>
            <w:pPr>
              <w:jc w:val="center"/>
              <w:rPr>
                <w:rFonts w:ascii="宋体" w:eastAsia="宋体"/>
                <w:sz w:val="20"/>
                <w:szCs w:val="20"/>
              </w:rPr>
            </w:pPr>
            <w:r>
              <w:rPr>
                <w:rFonts w:hint="eastAsia" w:ascii="宋体" w:eastAsia="宋体"/>
                <w:sz w:val="20"/>
                <w:szCs w:val="20"/>
              </w:rPr>
              <w:t>13.75</w:t>
            </w:r>
          </w:p>
        </w:tc>
        <w:tc>
          <w:tcPr>
            <w:tcW w:w="603" w:type="dxa"/>
            <w:noWrap w:val="0"/>
            <w:vAlign w:val="center"/>
          </w:tcPr>
          <w:p>
            <w:pPr>
              <w:jc w:val="center"/>
              <w:rPr>
                <w:rFonts w:ascii="宋体" w:eastAsia="宋体"/>
                <w:sz w:val="20"/>
                <w:szCs w:val="20"/>
              </w:rPr>
            </w:pPr>
            <w:r>
              <w:rPr>
                <w:rFonts w:hint="eastAsia" w:ascii="宋体" w:eastAsia="宋体"/>
                <w:sz w:val="20"/>
                <w:szCs w:val="20"/>
                <w:lang w:val="en-US" w:eastAsia="zh-CN"/>
              </w:rPr>
              <w:t>10</w:t>
            </w:r>
            <w:r>
              <w:rPr>
                <w:rFonts w:hint="eastAsia" w:ascii="宋体" w:eastAsia="宋体"/>
                <w:sz w:val="20"/>
                <w:szCs w:val="20"/>
              </w:rPr>
              <w:t>.25</w:t>
            </w:r>
          </w:p>
        </w:tc>
        <w:tc>
          <w:tcPr>
            <w:tcW w:w="603" w:type="dxa"/>
            <w:noWrap w:val="0"/>
            <w:vAlign w:val="center"/>
          </w:tcPr>
          <w:p>
            <w:pPr>
              <w:jc w:val="center"/>
              <w:rPr>
                <w:rFonts w:ascii="宋体" w:eastAsia="宋体" w:cs="宋体"/>
                <w:sz w:val="20"/>
                <w:szCs w:val="20"/>
              </w:rPr>
            </w:pPr>
            <w:r>
              <w:rPr>
                <w:rFonts w:hint="eastAsia" w:ascii="宋体" w:eastAsia="宋体" w:cs="宋体"/>
                <w:sz w:val="20"/>
                <w:szCs w:val="20"/>
                <w:lang w:val="en-US" w:eastAsia="zh-CN"/>
              </w:rPr>
              <w:t>1</w:t>
            </w:r>
            <w:r>
              <w:rPr>
                <w:rFonts w:hint="eastAsia" w:ascii="宋体" w:eastAsia="宋体" w:cs="宋体"/>
                <w:sz w:val="20"/>
                <w:szCs w:val="20"/>
              </w:rPr>
              <w:t>.25</w:t>
            </w:r>
          </w:p>
        </w:tc>
        <w:tc>
          <w:tcPr>
            <w:tcW w:w="603" w:type="dxa"/>
            <w:noWrap w:val="0"/>
            <w:vAlign w:val="center"/>
          </w:tcPr>
          <w:p>
            <w:pPr>
              <w:jc w:val="center"/>
              <w:rPr>
                <w:rFonts w:ascii="宋体" w:eastAsia="宋体" w:cs="宋体"/>
                <w:sz w:val="20"/>
                <w:szCs w:val="20"/>
              </w:rPr>
            </w:pPr>
            <w:r>
              <w:rPr>
                <w:rFonts w:hint="eastAsia" w:ascii="宋体" w:eastAsia="宋体" w:cs="宋体"/>
                <w:sz w:val="20"/>
                <w:szCs w:val="20"/>
                <w:lang w:val="en-US" w:eastAsia="zh-CN"/>
              </w:rPr>
              <w:t>0</w:t>
            </w:r>
            <w:r>
              <w:rPr>
                <w:rFonts w:hint="eastAsia" w:ascii="宋体" w:eastAsia="宋体" w:cs="宋体"/>
                <w:sz w:val="20"/>
                <w:szCs w:val="20"/>
              </w:rPr>
              <w:t>.75</w:t>
            </w:r>
          </w:p>
        </w:tc>
        <w:tc>
          <w:tcPr>
            <w:tcW w:w="603" w:type="dxa"/>
            <w:noWrap w:val="0"/>
            <w:vAlign w:val="center"/>
          </w:tcPr>
          <w:p>
            <w:pPr>
              <w:jc w:val="center"/>
              <w:rPr>
                <w:rFonts w:ascii="宋体" w:eastAsia="宋体" w:cs="宋体"/>
                <w:sz w:val="20"/>
                <w:szCs w:val="20"/>
              </w:rPr>
            </w:pPr>
            <w:r>
              <w:rPr>
                <w:rFonts w:hint="eastAsia" w:ascii="宋体" w:eastAsia="宋体" w:cs="宋体"/>
                <w:sz w:val="20"/>
                <w:szCs w:val="20"/>
                <w:lang w:val="en-US" w:eastAsia="zh-CN"/>
              </w:rPr>
              <w:t>0</w:t>
            </w:r>
            <w:r>
              <w:rPr>
                <w:rFonts w:hint="eastAsia" w:ascii="宋体" w:eastAsia="宋体" w:cs="宋体"/>
                <w:sz w:val="20"/>
                <w:szCs w:val="20"/>
              </w:rPr>
              <w:t>.25</w:t>
            </w:r>
          </w:p>
        </w:tc>
        <w:tc>
          <w:tcPr>
            <w:tcW w:w="603" w:type="dxa"/>
            <w:tcBorders>
              <w:right w:val="single" w:color="auto" w:sz="4" w:space="0"/>
            </w:tcBorders>
            <w:noWrap w:val="0"/>
            <w:vAlign w:val="center"/>
          </w:tcPr>
          <w:p>
            <w:pPr>
              <w:jc w:val="center"/>
              <w:rPr>
                <w:rFonts w:ascii="宋体" w:eastAsia="宋体" w:cs="宋体"/>
                <w:sz w:val="20"/>
                <w:szCs w:val="20"/>
              </w:rPr>
            </w:pPr>
            <w:r>
              <w:rPr>
                <w:rFonts w:hint="eastAsia" w:ascii="宋体" w:eastAsia="宋体" w:cs="宋体"/>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282" w:hRule="atLeast"/>
          <w:jc w:val="center"/>
        </w:trPr>
        <w:tc>
          <w:tcPr>
            <w:tcW w:w="1287" w:type="dxa"/>
            <w:vMerge w:val="continue"/>
            <w:noWrap w:val="0"/>
            <w:vAlign w:val="center"/>
          </w:tcPr>
          <w:p>
            <w:pPr>
              <w:jc w:val="center"/>
              <w:rPr>
                <w:rFonts w:hint="eastAsia" w:ascii="宋体" w:eastAsia="宋体"/>
                <w:sz w:val="20"/>
                <w:szCs w:val="20"/>
              </w:rPr>
            </w:pPr>
          </w:p>
        </w:tc>
        <w:tc>
          <w:tcPr>
            <w:tcW w:w="949" w:type="dxa"/>
            <w:noWrap w:val="0"/>
            <w:vAlign w:val="center"/>
          </w:tcPr>
          <w:p>
            <w:pPr>
              <w:jc w:val="center"/>
              <w:rPr>
                <w:rFonts w:ascii="宋体" w:eastAsia="宋体"/>
                <w:sz w:val="20"/>
                <w:szCs w:val="20"/>
              </w:rPr>
            </w:pPr>
            <w:r>
              <w:rPr>
                <w:rFonts w:hint="eastAsia" w:ascii="宋体" w:eastAsia="宋体"/>
                <w:sz w:val="20"/>
                <w:szCs w:val="20"/>
              </w:rPr>
              <w:t>限选课</w:t>
            </w:r>
          </w:p>
        </w:tc>
        <w:tc>
          <w:tcPr>
            <w:tcW w:w="1345" w:type="dxa"/>
            <w:noWrap w:val="0"/>
            <w:vAlign w:val="center"/>
          </w:tcPr>
          <w:p>
            <w:pPr>
              <w:jc w:val="center"/>
              <w:rPr>
                <w:rFonts w:hint="eastAsia" w:ascii="宋体" w:eastAsia="宋体"/>
                <w:sz w:val="20"/>
                <w:szCs w:val="20"/>
                <w:lang w:eastAsia="zh-CN"/>
              </w:rPr>
            </w:pPr>
            <w:r>
              <w:rPr>
                <w:rFonts w:hint="eastAsia" w:ascii="宋体" w:eastAsia="宋体"/>
                <w:sz w:val="20"/>
                <w:szCs w:val="20"/>
                <w:lang w:val="en-US" w:eastAsia="zh-CN"/>
              </w:rPr>
              <w:t>5</w:t>
            </w:r>
          </w:p>
        </w:tc>
        <w:tc>
          <w:tcPr>
            <w:tcW w:w="4823" w:type="dxa"/>
            <w:gridSpan w:val="8"/>
            <w:tcBorders>
              <w:right w:val="single" w:color="auto" w:sz="4" w:space="0"/>
            </w:tcBorders>
            <w:noWrap w:val="0"/>
            <w:vAlign w:val="center"/>
          </w:tcPr>
          <w:p>
            <w:pPr>
              <w:jc w:val="center"/>
              <w:rPr>
                <w:rFonts w:ascii="宋体" w:eastAsia="宋体" w:cs="宋体"/>
                <w:sz w:val="20"/>
                <w:szCs w:val="20"/>
              </w:rPr>
            </w:pPr>
            <w:r>
              <w:rPr>
                <w:rFonts w:hint="eastAsia" w:ascii="宋体" w:eastAsia="宋体" w:cs="宋体"/>
                <w:sz w:val="20"/>
                <w:szCs w:val="20"/>
              </w:rPr>
              <w:t>根据教学计划安排，</w:t>
            </w:r>
            <w:r>
              <w:rPr>
                <w:rFonts w:hint="eastAsia" w:ascii="宋体" w:eastAsia="宋体" w:cs="宋体"/>
                <w:sz w:val="20"/>
                <w:szCs w:val="20"/>
                <w:lang w:val="en-US" w:eastAsia="zh-CN"/>
              </w:rPr>
              <w:t>至少</w:t>
            </w:r>
            <w:r>
              <w:rPr>
                <w:rFonts w:hint="eastAsia" w:ascii="宋体" w:eastAsia="宋体" w:cs="宋体"/>
                <w:sz w:val="20"/>
                <w:szCs w:val="20"/>
              </w:rPr>
              <w:t xml:space="preserve">修 </w:t>
            </w:r>
            <w:r>
              <w:rPr>
                <w:rFonts w:hint="eastAsia" w:ascii="宋体" w:eastAsia="宋体" w:cs="宋体"/>
                <w:sz w:val="20"/>
                <w:szCs w:val="20"/>
                <w:lang w:val="en-US" w:eastAsia="zh-CN"/>
              </w:rPr>
              <w:t>5</w:t>
            </w:r>
            <w:r>
              <w:rPr>
                <w:rFonts w:hint="eastAsia" w:ascii="宋体" w:eastAsia="宋体" w:cs="宋体"/>
                <w:sz w:val="20"/>
                <w:szCs w:val="20"/>
              </w:rPr>
              <w:t xml:space="preserve">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857" w:hRule="atLeast"/>
          <w:jc w:val="center"/>
        </w:trPr>
        <w:tc>
          <w:tcPr>
            <w:tcW w:w="1287" w:type="dxa"/>
            <w:vMerge w:val="continue"/>
            <w:noWrap w:val="0"/>
            <w:vAlign w:val="center"/>
          </w:tcPr>
          <w:p>
            <w:pPr>
              <w:jc w:val="center"/>
              <w:rPr>
                <w:rFonts w:hint="eastAsia" w:ascii="宋体" w:eastAsia="宋体"/>
                <w:sz w:val="20"/>
                <w:szCs w:val="20"/>
              </w:rPr>
            </w:pPr>
          </w:p>
        </w:tc>
        <w:tc>
          <w:tcPr>
            <w:tcW w:w="949" w:type="dxa"/>
            <w:noWrap w:val="0"/>
            <w:vAlign w:val="center"/>
          </w:tcPr>
          <w:p>
            <w:pPr>
              <w:jc w:val="center"/>
              <w:rPr>
                <w:rFonts w:hint="eastAsia" w:ascii="宋体" w:eastAsia="宋体"/>
                <w:sz w:val="20"/>
                <w:szCs w:val="20"/>
              </w:rPr>
            </w:pPr>
            <w:r>
              <w:rPr>
                <w:rFonts w:hint="eastAsia" w:ascii="宋体" w:eastAsia="宋体"/>
                <w:sz w:val="20"/>
                <w:szCs w:val="20"/>
              </w:rPr>
              <w:t>选修课</w:t>
            </w:r>
          </w:p>
        </w:tc>
        <w:tc>
          <w:tcPr>
            <w:tcW w:w="1345" w:type="dxa"/>
            <w:noWrap w:val="0"/>
            <w:vAlign w:val="center"/>
          </w:tcPr>
          <w:p>
            <w:pPr>
              <w:jc w:val="center"/>
              <w:rPr>
                <w:rFonts w:ascii="宋体" w:eastAsia="宋体"/>
                <w:sz w:val="20"/>
                <w:szCs w:val="20"/>
              </w:rPr>
            </w:pPr>
            <w:r>
              <w:rPr>
                <w:rFonts w:hint="eastAsia" w:ascii="宋体" w:eastAsia="宋体"/>
                <w:sz w:val="20"/>
                <w:szCs w:val="20"/>
              </w:rPr>
              <w:t>包含综合素质课程</w:t>
            </w:r>
            <w:r>
              <w:rPr>
                <w:rFonts w:hint="eastAsia" w:ascii="宋体" w:eastAsia="宋体"/>
                <w:sz w:val="20"/>
                <w:szCs w:val="20"/>
                <w:lang w:val="en-US" w:eastAsia="zh-CN"/>
              </w:rPr>
              <w:t>10</w:t>
            </w:r>
            <w:r>
              <w:rPr>
                <w:rFonts w:hint="eastAsia" w:ascii="宋体" w:eastAsia="宋体"/>
                <w:sz w:val="20"/>
                <w:szCs w:val="20"/>
              </w:rPr>
              <w:t>学分</w:t>
            </w:r>
          </w:p>
        </w:tc>
        <w:tc>
          <w:tcPr>
            <w:tcW w:w="4823" w:type="dxa"/>
            <w:gridSpan w:val="8"/>
            <w:tcBorders>
              <w:right w:val="single" w:color="auto" w:sz="4" w:space="0"/>
            </w:tcBorders>
            <w:noWrap w:val="0"/>
            <w:vAlign w:val="center"/>
          </w:tcPr>
          <w:p>
            <w:pPr>
              <w:jc w:val="center"/>
              <w:rPr>
                <w:rFonts w:hint="eastAsia" w:ascii="宋体" w:eastAsia="宋体" w:cs="宋体"/>
                <w:sz w:val="20"/>
                <w:szCs w:val="20"/>
              </w:rPr>
            </w:pPr>
            <w:r>
              <w:rPr>
                <w:rFonts w:hint="eastAsia" w:ascii="宋体" w:eastAsia="宋体" w:cs="宋体"/>
                <w:sz w:val="20"/>
                <w:szCs w:val="20"/>
              </w:rPr>
              <w:t>根据教学计划安排，</w:t>
            </w:r>
            <w:r>
              <w:rPr>
                <w:rFonts w:hint="eastAsia" w:ascii="宋体" w:eastAsia="宋体" w:cs="宋体"/>
                <w:sz w:val="20"/>
                <w:szCs w:val="20"/>
                <w:lang w:val="en-US" w:eastAsia="zh-CN"/>
              </w:rPr>
              <w:t>至少</w:t>
            </w:r>
            <w:r>
              <w:rPr>
                <w:rFonts w:hint="eastAsia" w:ascii="宋体" w:eastAsia="宋体" w:cs="宋体"/>
                <w:sz w:val="20"/>
                <w:szCs w:val="20"/>
              </w:rPr>
              <w:t xml:space="preserve">修 </w:t>
            </w:r>
            <w:r>
              <w:rPr>
                <w:rFonts w:hint="eastAsia" w:ascii="宋体" w:eastAsia="宋体" w:cs="宋体"/>
                <w:sz w:val="20"/>
                <w:szCs w:val="20"/>
                <w:lang w:val="en-US" w:eastAsia="zh-CN"/>
              </w:rPr>
              <w:t>10</w:t>
            </w:r>
            <w:r>
              <w:rPr>
                <w:rFonts w:hint="eastAsia" w:ascii="宋体" w:eastAsia="宋体" w:cs="宋体"/>
                <w:sz w:val="20"/>
                <w:szCs w:val="2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284" w:hRule="atLeast"/>
          <w:jc w:val="center"/>
        </w:trPr>
        <w:tc>
          <w:tcPr>
            <w:tcW w:w="1287" w:type="dxa"/>
            <w:vMerge w:val="restart"/>
            <w:noWrap w:val="0"/>
            <w:vAlign w:val="center"/>
          </w:tcPr>
          <w:p>
            <w:pPr>
              <w:jc w:val="center"/>
              <w:rPr>
                <w:rFonts w:hint="eastAsia" w:ascii="宋体" w:eastAsia="宋体"/>
                <w:sz w:val="20"/>
                <w:szCs w:val="20"/>
              </w:rPr>
            </w:pPr>
            <w:r>
              <w:rPr>
                <w:rFonts w:hint="eastAsia" w:ascii="宋体" w:eastAsia="宋体"/>
                <w:sz w:val="20"/>
                <w:szCs w:val="20"/>
              </w:rPr>
              <w:t>专业教育类</w:t>
            </w:r>
          </w:p>
        </w:tc>
        <w:tc>
          <w:tcPr>
            <w:tcW w:w="949" w:type="dxa"/>
            <w:noWrap w:val="0"/>
            <w:vAlign w:val="center"/>
          </w:tcPr>
          <w:p>
            <w:pPr>
              <w:jc w:val="center"/>
              <w:rPr>
                <w:rFonts w:hint="eastAsia" w:ascii="宋体" w:eastAsia="宋体"/>
                <w:sz w:val="20"/>
                <w:szCs w:val="20"/>
              </w:rPr>
            </w:pPr>
            <w:r>
              <w:rPr>
                <w:rFonts w:hint="eastAsia" w:ascii="宋体" w:eastAsia="宋体"/>
                <w:sz w:val="20"/>
                <w:szCs w:val="20"/>
              </w:rPr>
              <w:t>必修课</w:t>
            </w:r>
          </w:p>
        </w:tc>
        <w:tc>
          <w:tcPr>
            <w:tcW w:w="1345" w:type="dxa"/>
            <w:noWrap w:val="0"/>
            <w:vAlign w:val="center"/>
          </w:tcPr>
          <w:p>
            <w:pPr>
              <w:jc w:val="center"/>
              <w:rPr>
                <w:rFonts w:ascii="宋体" w:eastAsia="宋体"/>
                <w:sz w:val="20"/>
                <w:szCs w:val="20"/>
              </w:rPr>
            </w:pPr>
            <w:r>
              <w:rPr>
                <w:rFonts w:hint="eastAsia" w:ascii="宋体" w:eastAsia="宋体"/>
                <w:sz w:val="20"/>
                <w:szCs w:val="20"/>
              </w:rPr>
              <w:t>32</w:t>
            </w:r>
          </w:p>
        </w:tc>
        <w:tc>
          <w:tcPr>
            <w:tcW w:w="602" w:type="dxa"/>
            <w:noWrap w:val="0"/>
            <w:vAlign w:val="center"/>
          </w:tcPr>
          <w:p>
            <w:pPr>
              <w:jc w:val="center"/>
              <w:rPr>
                <w:rFonts w:hint="eastAsia" w:ascii="宋体" w:eastAsia="宋体"/>
                <w:sz w:val="20"/>
                <w:szCs w:val="20"/>
                <w:lang w:val="en-US" w:eastAsia="zh-CN"/>
              </w:rPr>
            </w:pPr>
            <w:r>
              <w:rPr>
                <w:rFonts w:hint="eastAsia" w:ascii="宋体" w:eastAsia="宋体"/>
                <w:color w:val="auto"/>
                <w:sz w:val="20"/>
                <w:szCs w:val="20"/>
                <w:lang w:val="en-US" w:eastAsia="zh-CN"/>
              </w:rPr>
              <w:t>3</w:t>
            </w:r>
          </w:p>
        </w:tc>
        <w:tc>
          <w:tcPr>
            <w:tcW w:w="603" w:type="dxa"/>
            <w:noWrap w:val="0"/>
            <w:vAlign w:val="center"/>
          </w:tcPr>
          <w:p>
            <w:pPr>
              <w:jc w:val="center"/>
              <w:rPr>
                <w:rFonts w:hint="eastAsia" w:ascii="宋体" w:eastAsia="宋体"/>
                <w:sz w:val="20"/>
                <w:szCs w:val="20"/>
                <w:lang w:eastAsia="zh-CN"/>
              </w:rPr>
            </w:pPr>
            <w:r>
              <w:rPr>
                <w:rFonts w:hint="eastAsia" w:ascii="宋体" w:eastAsia="宋体"/>
                <w:sz w:val="20"/>
                <w:szCs w:val="20"/>
                <w:lang w:val="en-US" w:eastAsia="zh-CN"/>
              </w:rPr>
              <w:t>2</w:t>
            </w:r>
          </w:p>
        </w:tc>
        <w:tc>
          <w:tcPr>
            <w:tcW w:w="603" w:type="dxa"/>
            <w:noWrap w:val="0"/>
            <w:vAlign w:val="center"/>
          </w:tcPr>
          <w:p>
            <w:pPr>
              <w:jc w:val="center"/>
              <w:rPr>
                <w:rFonts w:hint="eastAsia" w:ascii="宋体" w:eastAsia="宋体"/>
                <w:sz w:val="20"/>
                <w:szCs w:val="20"/>
                <w:lang w:eastAsia="zh-CN"/>
              </w:rPr>
            </w:pPr>
            <w:r>
              <w:rPr>
                <w:rFonts w:hint="eastAsia" w:ascii="宋体" w:eastAsia="宋体"/>
                <w:sz w:val="20"/>
                <w:szCs w:val="20"/>
                <w:lang w:val="en-US" w:eastAsia="zh-CN"/>
              </w:rPr>
              <w:t>8</w:t>
            </w:r>
          </w:p>
        </w:tc>
        <w:tc>
          <w:tcPr>
            <w:tcW w:w="603" w:type="dxa"/>
            <w:noWrap w:val="0"/>
            <w:vAlign w:val="center"/>
          </w:tcPr>
          <w:p>
            <w:pPr>
              <w:jc w:val="center"/>
              <w:rPr>
                <w:rFonts w:hint="eastAsia" w:ascii="宋体" w:eastAsia="宋体"/>
                <w:sz w:val="20"/>
                <w:szCs w:val="20"/>
              </w:rPr>
            </w:pPr>
            <w:r>
              <w:rPr>
                <w:rFonts w:hint="eastAsia" w:ascii="宋体" w:eastAsia="宋体"/>
                <w:sz w:val="20"/>
                <w:szCs w:val="20"/>
              </w:rPr>
              <w:t>7</w:t>
            </w:r>
          </w:p>
        </w:tc>
        <w:tc>
          <w:tcPr>
            <w:tcW w:w="603" w:type="dxa"/>
            <w:noWrap w:val="0"/>
            <w:vAlign w:val="center"/>
          </w:tcPr>
          <w:p>
            <w:pPr>
              <w:jc w:val="center"/>
              <w:rPr>
                <w:rFonts w:hint="eastAsia" w:ascii="宋体" w:eastAsia="宋体" w:cs="宋体"/>
                <w:sz w:val="20"/>
                <w:szCs w:val="20"/>
              </w:rPr>
            </w:pPr>
            <w:r>
              <w:rPr>
                <w:rFonts w:hint="eastAsia" w:ascii="宋体" w:eastAsia="宋体" w:cs="宋体"/>
                <w:sz w:val="20"/>
                <w:szCs w:val="20"/>
              </w:rPr>
              <w:t>3</w:t>
            </w:r>
          </w:p>
        </w:tc>
        <w:tc>
          <w:tcPr>
            <w:tcW w:w="603" w:type="dxa"/>
            <w:noWrap w:val="0"/>
            <w:vAlign w:val="center"/>
          </w:tcPr>
          <w:p>
            <w:pPr>
              <w:jc w:val="center"/>
              <w:rPr>
                <w:rFonts w:hint="eastAsia" w:ascii="宋体" w:eastAsia="宋体" w:cs="宋体"/>
                <w:sz w:val="20"/>
                <w:szCs w:val="20"/>
              </w:rPr>
            </w:pPr>
            <w:r>
              <w:rPr>
                <w:rFonts w:hint="eastAsia" w:ascii="宋体" w:eastAsia="宋体" w:cs="宋体"/>
                <w:sz w:val="20"/>
                <w:szCs w:val="20"/>
              </w:rPr>
              <w:t>6</w:t>
            </w:r>
          </w:p>
        </w:tc>
        <w:tc>
          <w:tcPr>
            <w:tcW w:w="603" w:type="dxa"/>
            <w:noWrap w:val="0"/>
            <w:vAlign w:val="center"/>
          </w:tcPr>
          <w:p>
            <w:pPr>
              <w:jc w:val="center"/>
              <w:rPr>
                <w:rFonts w:hint="eastAsia" w:ascii="宋体" w:eastAsia="宋体" w:cs="宋体"/>
                <w:sz w:val="20"/>
                <w:szCs w:val="20"/>
              </w:rPr>
            </w:pPr>
            <w:r>
              <w:rPr>
                <w:rFonts w:hint="eastAsia" w:ascii="宋体" w:eastAsia="宋体" w:cs="宋体"/>
                <w:sz w:val="20"/>
                <w:szCs w:val="20"/>
              </w:rPr>
              <w:t>3</w:t>
            </w:r>
          </w:p>
        </w:tc>
        <w:tc>
          <w:tcPr>
            <w:tcW w:w="603" w:type="dxa"/>
            <w:tcBorders>
              <w:right w:val="single" w:color="auto" w:sz="4" w:space="0"/>
            </w:tcBorders>
            <w:noWrap w:val="0"/>
            <w:vAlign w:val="center"/>
          </w:tcPr>
          <w:p>
            <w:pPr>
              <w:jc w:val="center"/>
              <w:rPr>
                <w:rFonts w:hint="eastAsia" w:ascii="宋体" w:eastAsia="宋体" w:cs="宋体"/>
                <w:sz w:val="20"/>
                <w:szCs w:val="20"/>
              </w:rPr>
            </w:pPr>
            <w:r>
              <w:rPr>
                <w:rFonts w:hint="eastAsia" w:ascii="宋体" w:eastAsia="宋体" w:cs="宋体"/>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113" w:hRule="atLeast"/>
          <w:jc w:val="center"/>
        </w:trPr>
        <w:tc>
          <w:tcPr>
            <w:tcW w:w="1287" w:type="dxa"/>
            <w:vMerge w:val="continue"/>
            <w:noWrap w:val="0"/>
            <w:vAlign w:val="center"/>
          </w:tcPr>
          <w:p>
            <w:pPr>
              <w:jc w:val="center"/>
              <w:rPr>
                <w:rFonts w:hint="eastAsia" w:ascii="宋体" w:eastAsia="宋体"/>
                <w:sz w:val="20"/>
                <w:szCs w:val="20"/>
              </w:rPr>
            </w:pPr>
          </w:p>
        </w:tc>
        <w:tc>
          <w:tcPr>
            <w:tcW w:w="949" w:type="dxa"/>
            <w:noWrap w:val="0"/>
            <w:vAlign w:val="center"/>
          </w:tcPr>
          <w:p>
            <w:pPr>
              <w:jc w:val="center"/>
              <w:rPr>
                <w:rFonts w:hint="eastAsia" w:ascii="宋体" w:eastAsia="宋体"/>
                <w:sz w:val="20"/>
                <w:szCs w:val="20"/>
              </w:rPr>
            </w:pPr>
            <w:r>
              <w:rPr>
                <w:rFonts w:hint="eastAsia" w:ascii="宋体" w:eastAsia="宋体"/>
                <w:sz w:val="20"/>
                <w:szCs w:val="20"/>
              </w:rPr>
              <w:t>限选课</w:t>
            </w:r>
          </w:p>
        </w:tc>
        <w:tc>
          <w:tcPr>
            <w:tcW w:w="1345" w:type="dxa"/>
            <w:noWrap w:val="0"/>
            <w:vAlign w:val="center"/>
          </w:tcPr>
          <w:p>
            <w:pPr>
              <w:jc w:val="center"/>
              <w:rPr>
                <w:rFonts w:ascii="宋体" w:eastAsia="宋体"/>
                <w:sz w:val="20"/>
                <w:szCs w:val="20"/>
              </w:rPr>
            </w:pPr>
            <w:r>
              <w:rPr>
                <w:rFonts w:hint="eastAsia" w:ascii="宋体" w:eastAsia="宋体"/>
                <w:sz w:val="20"/>
                <w:szCs w:val="20"/>
              </w:rPr>
              <w:t>12</w:t>
            </w:r>
          </w:p>
        </w:tc>
        <w:tc>
          <w:tcPr>
            <w:tcW w:w="4823" w:type="dxa"/>
            <w:gridSpan w:val="8"/>
            <w:tcBorders>
              <w:right w:val="single" w:color="auto" w:sz="4" w:space="0"/>
            </w:tcBorders>
            <w:noWrap w:val="0"/>
            <w:vAlign w:val="center"/>
          </w:tcPr>
          <w:p>
            <w:pPr>
              <w:jc w:val="center"/>
              <w:rPr>
                <w:rFonts w:hint="eastAsia" w:ascii="宋体" w:eastAsia="宋体" w:cs="宋体"/>
                <w:sz w:val="20"/>
                <w:szCs w:val="20"/>
              </w:rPr>
            </w:pPr>
            <w:r>
              <w:rPr>
                <w:rFonts w:hint="eastAsia" w:ascii="宋体" w:eastAsia="宋体" w:cs="宋体"/>
                <w:sz w:val="20"/>
                <w:szCs w:val="20"/>
              </w:rPr>
              <w:t>根据教学计划安排，</w:t>
            </w:r>
            <w:r>
              <w:rPr>
                <w:rFonts w:hint="eastAsia" w:ascii="宋体" w:eastAsia="宋体" w:cs="宋体"/>
                <w:sz w:val="20"/>
                <w:szCs w:val="20"/>
                <w:lang w:val="en-US" w:eastAsia="zh-CN"/>
              </w:rPr>
              <w:t>至少</w:t>
            </w:r>
            <w:r>
              <w:rPr>
                <w:rFonts w:hint="eastAsia" w:ascii="宋体" w:eastAsia="宋体" w:cs="宋体"/>
                <w:sz w:val="20"/>
                <w:szCs w:val="20"/>
              </w:rPr>
              <w:t>修 12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113" w:hRule="atLeast"/>
          <w:jc w:val="center"/>
        </w:trPr>
        <w:tc>
          <w:tcPr>
            <w:tcW w:w="1287" w:type="dxa"/>
            <w:vMerge w:val="continue"/>
            <w:noWrap w:val="0"/>
            <w:vAlign w:val="center"/>
          </w:tcPr>
          <w:p>
            <w:pPr>
              <w:jc w:val="center"/>
              <w:rPr>
                <w:rFonts w:hint="eastAsia" w:ascii="宋体" w:eastAsia="宋体"/>
                <w:sz w:val="20"/>
                <w:szCs w:val="20"/>
              </w:rPr>
            </w:pPr>
          </w:p>
        </w:tc>
        <w:tc>
          <w:tcPr>
            <w:tcW w:w="949" w:type="dxa"/>
            <w:noWrap w:val="0"/>
            <w:vAlign w:val="center"/>
          </w:tcPr>
          <w:p>
            <w:pPr>
              <w:jc w:val="center"/>
              <w:rPr>
                <w:rFonts w:hint="eastAsia" w:ascii="宋体" w:eastAsia="宋体"/>
                <w:sz w:val="20"/>
                <w:szCs w:val="20"/>
              </w:rPr>
            </w:pPr>
            <w:r>
              <w:rPr>
                <w:rFonts w:hint="eastAsia" w:ascii="宋体" w:eastAsia="宋体"/>
                <w:sz w:val="20"/>
                <w:szCs w:val="20"/>
              </w:rPr>
              <w:t>选修课</w:t>
            </w:r>
          </w:p>
        </w:tc>
        <w:tc>
          <w:tcPr>
            <w:tcW w:w="1345" w:type="dxa"/>
            <w:noWrap w:val="0"/>
            <w:vAlign w:val="center"/>
          </w:tcPr>
          <w:p>
            <w:pPr>
              <w:jc w:val="center"/>
              <w:rPr>
                <w:rFonts w:hint="eastAsia" w:ascii="宋体" w:eastAsia="宋体"/>
                <w:sz w:val="20"/>
                <w:szCs w:val="20"/>
                <w:lang w:eastAsia="zh-CN"/>
              </w:rPr>
            </w:pPr>
            <w:r>
              <w:rPr>
                <w:rFonts w:hint="eastAsia" w:ascii="宋体" w:eastAsia="宋体"/>
                <w:sz w:val="20"/>
                <w:szCs w:val="20"/>
                <w:lang w:val="en-US" w:eastAsia="zh-CN"/>
              </w:rPr>
              <w:t>8</w:t>
            </w:r>
          </w:p>
        </w:tc>
        <w:tc>
          <w:tcPr>
            <w:tcW w:w="4823" w:type="dxa"/>
            <w:gridSpan w:val="8"/>
            <w:tcBorders>
              <w:right w:val="single" w:color="auto" w:sz="4" w:space="0"/>
            </w:tcBorders>
            <w:noWrap w:val="0"/>
            <w:vAlign w:val="center"/>
          </w:tcPr>
          <w:p>
            <w:pPr>
              <w:jc w:val="center"/>
              <w:rPr>
                <w:rFonts w:hint="eastAsia" w:ascii="宋体" w:eastAsia="宋体" w:cs="宋体"/>
                <w:sz w:val="20"/>
                <w:szCs w:val="20"/>
              </w:rPr>
            </w:pPr>
            <w:r>
              <w:rPr>
                <w:rFonts w:hint="eastAsia" w:ascii="宋体" w:eastAsia="宋体" w:cs="宋体"/>
                <w:sz w:val="20"/>
                <w:szCs w:val="20"/>
              </w:rPr>
              <w:t>根据教学计划安排，</w:t>
            </w:r>
            <w:r>
              <w:rPr>
                <w:rFonts w:hint="eastAsia" w:ascii="宋体" w:eastAsia="宋体" w:cs="宋体"/>
                <w:sz w:val="20"/>
                <w:szCs w:val="20"/>
                <w:lang w:val="en-US" w:eastAsia="zh-CN"/>
              </w:rPr>
              <w:t>至少</w:t>
            </w:r>
            <w:r>
              <w:rPr>
                <w:rFonts w:hint="eastAsia" w:ascii="宋体" w:eastAsia="宋体" w:cs="宋体"/>
                <w:sz w:val="20"/>
                <w:szCs w:val="20"/>
              </w:rPr>
              <w:t xml:space="preserve">修 </w:t>
            </w:r>
            <w:r>
              <w:rPr>
                <w:rFonts w:hint="eastAsia" w:ascii="宋体" w:eastAsia="宋体" w:cs="宋体"/>
                <w:sz w:val="20"/>
                <w:szCs w:val="20"/>
                <w:lang w:val="en-US" w:eastAsia="zh-CN"/>
              </w:rPr>
              <w:t>8</w:t>
            </w:r>
            <w:r>
              <w:rPr>
                <w:rFonts w:hint="eastAsia" w:ascii="宋体" w:eastAsia="宋体" w:cs="宋体"/>
                <w:sz w:val="20"/>
                <w:szCs w:val="20"/>
              </w:rPr>
              <w:t xml:space="preserve">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284" w:hRule="atLeast"/>
          <w:jc w:val="center"/>
        </w:trPr>
        <w:tc>
          <w:tcPr>
            <w:tcW w:w="1287" w:type="dxa"/>
            <w:vMerge w:val="restart"/>
            <w:noWrap w:val="0"/>
            <w:vAlign w:val="center"/>
          </w:tcPr>
          <w:p>
            <w:pPr>
              <w:jc w:val="center"/>
              <w:rPr>
                <w:rFonts w:hint="eastAsia" w:ascii="宋体" w:eastAsia="宋体"/>
                <w:sz w:val="20"/>
                <w:szCs w:val="20"/>
              </w:rPr>
            </w:pPr>
            <w:r>
              <w:rPr>
                <w:rFonts w:hint="eastAsia" w:ascii="宋体" w:eastAsia="宋体" w:cs="宋体"/>
                <w:kern w:val="0"/>
                <w:sz w:val="20"/>
                <w:szCs w:val="20"/>
              </w:rPr>
              <w:t>实践教学环节</w:t>
            </w:r>
          </w:p>
        </w:tc>
        <w:tc>
          <w:tcPr>
            <w:tcW w:w="949" w:type="dxa"/>
            <w:noWrap w:val="0"/>
            <w:vAlign w:val="center"/>
          </w:tcPr>
          <w:p>
            <w:pPr>
              <w:jc w:val="center"/>
              <w:rPr>
                <w:rFonts w:hint="eastAsia" w:ascii="宋体" w:eastAsia="宋体" w:cs="宋体"/>
                <w:kern w:val="0"/>
                <w:sz w:val="20"/>
                <w:szCs w:val="20"/>
              </w:rPr>
            </w:pPr>
            <w:r>
              <w:rPr>
                <w:rFonts w:hint="eastAsia" w:ascii="宋体" w:eastAsia="宋体"/>
                <w:sz w:val="20"/>
                <w:szCs w:val="20"/>
              </w:rPr>
              <w:t>必修课</w:t>
            </w:r>
          </w:p>
        </w:tc>
        <w:tc>
          <w:tcPr>
            <w:tcW w:w="1345" w:type="dxa"/>
            <w:noWrap w:val="0"/>
            <w:vAlign w:val="center"/>
          </w:tcPr>
          <w:p>
            <w:pPr>
              <w:jc w:val="center"/>
              <w:rPr>
                <w:rFonts w:hint="default" w:ascii="宋体" w:eastAsia="宋体"/>
                <w:sz w:val="20"/>
                <w:szCs w:val="20"/>
                <w:lang w:val="en-US" w:eastAsia="zh-CN"/>
              </w:rPr>
            </w:pPr>
            <w:r>
              <w:rPr>
                <w:rFonts w:hint="eastAsia" w:ascii="宋体" w:eastAsia="宋体"/>
                <w:sz w:val="20"/>
                <w:szCs w:val="20"/>
                <w:lang w:val="en-US" w:eastAsia="zh-CN"/>
              </w:rPr>
              <w:t>25.5</w:t>
            </w:r>
          </w:p>
        </w:tc>
        <w:tc>
          <w:tcPr>
            <w:tcW w:w="602" w:type="dxa"/>
            <w:noWrap w:val="0"/>
            <w:vAlign w:val="center"/>
          </w:tcPr>
          <w:p>
            <w:pPr>
              <w:jc w:val="center"/>
              <w:rPr>
                <w:rFonts w:hint="default" w:ascii="宋体" w:eastAsia="宋体"/>
                <w:sz w:val="20"/>
                <w:szCs w:val="20"/>
                <w:lang w:val="en-US" w:eastAsia="zh-CN"/>
              </w:rPr>
            </w:pPr>
            <w:r>
              <w:rPr>
                <w:rFonts w:hint="eastAsia" w:ascii="宋体" w:eastAsia="宋体"/>
                <w:sz w:val="20"/>
                <w:szCs w:val="20"/>
                <w:lang w:val="en-US" w:eastAsia="zh-CN"/>
              </w:rPr>
              <w:t>3.5</w:t>
            </w:r>
          </w:p>
        </w:tc>
        <w:tc>
          <w:tcPr>
            <w:tcW w:w="603" w:type="dxa"/>
            <w:noWrap w:val="0"/>
            <w:vAlign w:val="center"/>
          </w:tcPr>
          <w:p>
            <w:pPr>
              <w:jc w:val="center"/>
              <w:rPr>
                <w:rFonts w:ascii="宋体" w:eastAsia="宋体"/>
                <w:sz w:val="20"/>
                <w:szCs w:val="20"/>
              </w:rPr>
            </w:pPr>
            <w:r>
              <w:rPr>
                <w:rFonts w:hint="eastAsia" w:ascii="宋体" w:eastAsia="宋体"/>
                <w:sz w:val="20"/>
                <w:szCs w:val="20"/>
                <w:lang w:val="en-US" w:eastAsia="zh-CN"/>
              </w:rPr>
              <w:t>0</w:t>
            </w:r>
            <w:r>
              <w:rPr>
                <w:rFonts w:hint="eastAsia" w:ascii="宋体" w:eastAsia="宋体"/>
                <w:sz w:val="20"/>
                <w:szCs w:val="20"/>
              </w:rPr>
              <w:t>.5</w:t>
            </w:r>
          </w:p>
        </w:tc>
        <w:tc>
          <w:tcPr>
            <w:tcW w:w="603" w:type="dxa"/>
            <w:noWrap w:val="0"/>
            <w:vAlign w:val="center"/>
          </w:tcPr>
          <w:p>
            <w:pPr>
              <w:jc w:val="center"/>
              <w:rPr>
                <w:rFonts w:ascii="宋体" w:eastAsia="宋体"/>
                <w:sz w:val="20"/>
                <w:szCs w:val="20"/>
              </w:rPr>
            </w:pPr>
            <w:r>
              <w:rPr>
                <w:rFonts w:hint="eastAsia" w:ascii="宋体" w:eastAsia="宋体"/>
                <w:sz w:val="20"/>
                <w:szCs w:val="20"/>
              </w:rPr>
              <w:t>2</w:t>
            </w:r>
          </w:p>
        </w:tc>
        <w:tc>
          <w:tcPr>
            <w:tcW w:w="603" w:type="dxa"/>
            <w:noWrap w:val="0"/>
            <w:vAlign w:val="center"/>
          </w:tcPr>
          <w:p>
            <w:pPr>
              <w:jc w:val="center"/>
              <w:rPr>
                <w:rFonts w:ascii="宋体" w:eastAsia="宋体"/>
                <w:sz w:val="20"/>
                <w:szCs w:val="20"/>
              </w:rPr>
            </w:pPr>
            <w:r>
              <w:rPr>
                <w:rFonts w:hint="eastAsia" w:ascii="宋体" w:eastAsia="宋体"/>
                <w:sz w:val="20"/>
                <w:szCs w:val="20"/>
              </w:rPr>
              <w:t>2</w:t>
            </w:r>
          </w:p>
        </w:tc>
        <w:tc>
          <w:tcPr>
            <w:tcW w:w="603" w:type="dxa"/>
            <w:noWrap w:val="0"/>
            <w:vAlign w:val="center"/>
          </w:tcPr>
          <w:p>
            <w:pPr>
              <w:jc w:val="center"/>
              <w:rPr>
                <w:rFonts w:hint="eastAsia" w:ascii="宋体" w:eastAsia="宋体"/>
                <w:sz w:val="20"/>
                <w:szCs w:val="20"/>
              </w:rPr>
            </w:pPr>
            <w:r>
              <w:rPr>
                <w:rFonts w:hint="eastAsia" w:ascii="宋体" w:eastAsia="宋体"/>
                <w:sz w:val="20"/>
                <w:szCs w:val="20"/>
              </w:rPr>
              <w:t>2</w:t>
            </w:r>
          </w:p>
        </w:tc>
        <w:tc>
          <w:tcPr>
            <w:tcW w:w="603" w:type="dxa"/>
            <w:noWrap w:val="0"/>
            <w:vAlign w:val="center"/>
          </w:tcPr>
          <w:p>
            <w:pPr>
              <w:jc w:val="center"/>
              <w:rPr>
                <w:rFonts w:ascii="宋体" w:eastAsia="宋体"/>
                <w:sz w:val="20"/>
                <w:szCs w:val="20"/>
              </w:rPr>
            </w:pPr>
            <w:r>
              <w:rPr>
                <w:rFonts w:hint="eastAsia" w:ascii="宋体" w:eastAsia="宋体"/>
                <w:sz w:val="20"/>
                <w:szCs w:val="20"/>
              </w:rPr>
              <w:t>2.5</w:t>
            </w:r>
          </w:p>
        </w:tc>
        <w:tc>
          <w:tcPr>
            <w:tcW w:w="603" w:type="dxa"/>
            <w:noWrap w:val="0"/>
            <w:vAlign w:val="center"/>
          </w:tcPr>
          <w:p>
            <w:pPr>
              <w:jc w:val="center"/>
              <w:rPr>
                <w:rFonts w:hint="eastAsia" w:ascii="宋体" w:eastAsia="宋体"/>
                <w:sz w:val="20"/>
                <w:szCs w:val="20"/>
                <w:lang w:eastAsia="zh-CN"/>
              </w:rPr>
            </w:pPr>
            <w:r>
              <w:rPr>
                <w:rFonts w:hint="eastAsia" w:ascii="宋体" w:eastAsia="宋体"/>
                <w:sz w:val="20"/>
                <w:szCs w:val="20"/>
                <w:lang w:val="en-US" w:eastAsia="zh-CN"/>
              </w:rPr>
              <w:t>2</w:t>
            </w:r>
          </w:p>
        </w:tc>
        <w:tc>
          <w:tcPr>
            <w:tcW w:w="603" w:type="dxa"/>
            <w:tcBorders>
              <w:right w:val="single" w:color="auto" w:sz="4" w:space="0"/>
            </w:tcBorders>
            <w:noWrap w:val="0"/>
            <w:vAlign w:val="center"/>
          </w:tcPr>
          <w:p>
            <w:pPr>
              <w:jc w:val="center"/>
              <w:rPr>
                <w:rFonts w:hint="default" w:ascii="宋体" w:eastAsia="宋体"/>
                <w:sz w:val="20"/>
                <w:szCs w:val="20"/>
                <w:lang w:val="en-US" w:eastAsia="zh-CN"/>
              </w:rPr>
            </w:pPr>
            <w:r>
              <w:rPr>
                <w:rFonts w:hint="eastAsia" w:ascii="宋体" w:eastAsia="宋体"/>
                <w:sz w:val="20"/>
                <w:szCs w:val="2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361" w:hRule="atLeast"/>
          <w:jc w:val="center"/>
        </w:trPr>
        <w:tc>
          <w:tcPr>
            <w:tcW w:w="1287" w:type="dxa"/>
            <w:vMerge w:val="continue"/>
            <w:noWrap w:val="0"/>
            <w:vAlign w:val="center"/>
          </w:tcPr>
          <w:p>
            <w:pPr>
              <w:jc w:val="center"/>
              <w:rPr>
                <w:rFonts w:hint="eastAsia" w:ascii="宋体" w:eastAsia="宋体" w:cs="宋体"/>
                <w:kern w:val="0"/>
                <w:sz w:val="20"/>
                <w:szCs w:val="20"/>
              </w:rPr>
            </w:pPr>
          </w:p>
        </w:tc>
        <w:tc>
          <w:tcPr>
            <w:tcW w:w="949" w:type="dxa"/>
            <w:noWrap w:val="0"/>
            <w:vAlign w:val="center"/>
          </w:tcPr>
          <w:p>
            <w:pPr>
              <w:jc w:val="center"/>
              <w:rPr>
                <w:rFonts w:hint="eastAsia" w:ascii="宋体" w:eastAsia="宋体" w:cs="宋体"/>
                <w:kern w:val="0"/>
                <w:sz w:val="20"/>
                <w:szCs w:val="20"/>
              </w:rPr>
            </w:pPr>
            <w:r>
              <w:rPr>
                <w:rFonts w:hint="eastAsia" w:ascii="宋体" w:eastAsia="宋体"/>
                <w:sz w:val="20"/>
                <w:szCs w:val="20"/>
              </w:rPr>
              <w:t>限选课</w:t>
            </w:r>
          </w:p>
        </w:tc>
        <w:tc>
          <w:tcPr>
            <w:tcW w:w="1345" w:type="dxa"/>
            <w:noWrap w:val="0"/>
            <w:vAlign w:val="center"/>
          </w:tcPr>
          <w:p>
            <w:pPr>
              <w:jc w:val="center"/>
              <w:rPr>
                <w:rFonts w:ascii="宋体" w:eastAsia="宋体"/>
                <w:sz w:val="20"/>
                <w:szCs w:val="20"/>
              </w:rPr>
            </w:pPr>
            <w:r>
              <w:rPr>
                <w:rFonts w:hint="eastAsia" w:ascii="宋体" w:eastAsia="宋体"/>
                <w:sz w:val="20"/>
                <w:szCs w:val="20"/>
              </w:rPr>
              <w:t>0.5</w:t>
            </w:r>
          </w:p>
        </w:tc>
        <w:tc>
          <w:tcPr>
            <w:tcW w:w="602" w:type="dxa"/>
            <w:noWrap w:val="0"/>
            <w:vAlign w:val="center"/>
          </w:tcPr>
          <w:p>
            <w:pPr>
              <w:rPr>
                <w:rFonts w:ascii="宋体" w:eastAsia="宋体"/>
                <w:sz w:val="20"/>
                <w:szCs w:val="20"/>
              </w:rPr>
            </w:pPr>
          </w:p>
        </w:tc>
        <w:tc>
          <w:tcPr>
            <w:tcW w:w="603" w:type="dxa"/>
            <w:noWrap w:val="0"/>
            <w:vAlign w:val="center"/>
          </w:tcPr>
          <w:p>
            <w:pPr>
              <w:jc w:val="center"/>
              <w:rPr>
                <w:rFonts w:ascii="宋体" w:eastAsia="宋体"/>
                <w:sz w:val="20"/>
                <w:szCs w:val="20"/>
              </w:rPr>
            </w:pPr>
            <w:r>
              <w:rPr>
                <w:rFonts w:hint="eastAsia" w:ascii="宋体" w:eastAsia="宋体"/>
                <w:sz w:val="20"/>
                <w:szCs w:val="20"/>
              </w:rPr>
              <w:t>0.5</w:t>
            </w:r>
          </w:p>
        </w:tc>
        <w:tc>
          <w:tcPr>
            <w:tcW w:w="603" w:type="dxa"/>
            <w:noWrap w:val="0"/>
            <w:vAlign w:val="center"/>
          </w:tcPr>
          <w:p>
            <w:pPr>
              <w:rPr>
                <w:rFonts w:ascii="宋体" w:eastAsia="宋体"/>
                <w:sz w:val="20"/>
                <w:szCs w:val="20"/>
              </w:rPr>
            </w:pPr>
          </w:p>
        </w:tc>
        <w:tc>
          <w:tcPr>
            <w:tcW w:w="603" w:type="dxa"/>
            <w:noWrap w:val="0"/>
            <w:vAlign w:val="center"/>
          </w:tcPr>
          <w:p>
            <w:pPr>
              <w:rPr>
                <w:rFonts w:hint="eastAsia" w:ascii="宋体" w:eastAsia="宋体"/>
                <w:sz w:val="20"/>
                <w:szCs w:val="20"/>
              </w:rPr>
            </w:pPr>
          </w:p>
        </w:tc>
        <w:tc>
          <w:tcPr>
            <w:tcW w:w="603" w:type="dxa"/>
            <w:noWrap w:val="0"/>
            <w:vAlign w:val="center"/>
          </w:tcPr>
          <w:p>
            <w:pPr>
              <w:rPr>
                <w:rFonts w:hint="eastAsia" w:ascii="宋体" w:eastAsia="宋体"/>
                <w:sz w:val="20"/>
                <w:szCs w:val="20"/>
              </w:rPr>
            </w:pPr>
          </w:p>
        </w:tc>
        <w:tc>
          <w:tcPr>
            <w:tcW w:w="603" w:type="dxa"/>
            <w:noWrap w:val="0"/>
            <w:vAlign w:val="center"/>
          </w:tcPr>
          <w:p>
            <w:pPr>
              <w:rPr>
                <w:rFonts w:ascii="宋体" w:eastAsia="宋体"/>
                <w:sz w:val="20"/>
                <w:szCs w:val="20"/>
              </w:rPr>
            </w:pPr>
          </w:p>
        </w:tc>
        <w:tc>
          <w:tcPr>
            <w:tcW w:w="603" w:type="dxa"/>
            <w:noWrap w:val="0"/>
            <w:vAlign w:val="center"/>
          </w:tcPr>
          <w:p>
            <w:pPr>
              <w:rPr>
                <w:rFonts w:ascii="宋体" w:eastAsia="宋体"/>
                <w:sz w:val="20"/>
                <w:szCs w:val="20"/>
              </w:rPr>
            </w:pPr>
          </w:p>
        </w:tc>
        <w:tc>
          <w:tcPr>
            <w:tcW w:w="603" w:type="dxa"/>
            <w:tcBorders>
              <w:right w:val="single" w:color="auto" w:sz="4" w:space="0"/>
            </w:tcBorders>
            <w:noWrap w:val="0"/>
            <w:vAlign w:val="center"/>
          </w:tcPr>
          <w:p>
            <w:pPr>
              <w:jc w:val="center"/>
              <w:rPr>
                <w:rFonts w:asci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219" w:hRule="atLeast"/>
          <w:jc w:val="center"/>
        </w:trPr>
        <w:tc>
          <w:tcPr>
            <w:tcW w:w="2236" w:type="dxa"/>
            <w:gridSpan w:val="2"/>
            <w:noWrap w:val="0"/>
            <w:vAlign w:val="center"/>
          </w:tcPr>
          <w:p>
            <w:pPr>
              <w:jc w:val="center"/>
              <w:rPr>
                <w:rFonts w:hint="eastAsia" w:ascii="宋体" w:eastAsia="宋体"/>
                <w:sz w:val="20"/>
                <w:szCs w:val="20"/>
              </w:rPr>
            </w:pPr>
            <w:r>
              <w:rPr>
                <w:rFonts w:hint="eastAsia" w:ascii="宋体" w:eastAsia="宋体" w:cs="宋体"/>
                <w:kern w:val="0"/>
                <w:sz w:val="20"/>
                <w:szCs w:val="20"/>
              </w:rPr>
              <w:t>个性培养及创新拓展</w:t>
            </w:r>
          </w:p>
        </w:tc>
        <w:tc>
          <w:tcPr>
            <w:tcW w:w="1345" w:type="dxa"/>
            <w:noWrap w:val="0"/>
            <w:vAlign w:val="center"/>
          </w:tcPr>
          <w:p>
            <w:pPr>
              <w:ind w:firstLine="2"/>
              <w:jc w:val="center"/>
              <w:rPr>
                <w:rFonts w:hint="eastAsia" w:ascii="宋体" w:eastAsia="宋体"/>
                <w:sz w:val="20"/>
                <w:szCs w:val="20"/>
              </w:rPr>
            </w:pPr>
            <w:r>
              <w:rPr>
                <w:rFonts w:hint="eastAsia" w:ascii="宋体" w:eastAsia="宋体"/>
                <w:sz w:val="20"/>
                <w:szCs w:val="20"/>
              </w:rPr>
              <w:t>8</w:t>
            </w:r>
          </w:p>
        </w:tc>
        <w:tc>
          <w:tcPr>
            <w:tcW w:w="4823" w:type="dxa"/>
            <w:gridSpan w:val="8"/>
            <w:tcBorders>
              <w:right w:val="single" w:color="auto" w:sz="4" w:space="0"/>
            </w:tcBorders>
            <w:noWrap w:val="0"/>
            <w:vAlign w:val="center"/>
          </w:tcPr>
          <w:p>
            <w:pPr>
              <w:widowControl/>
              <w:jc w:val="center"/>
              <w:rPr>
                <w:rFonts w:hint="eastAsia" w:ascii="宋体" w:eastAsia="宋体"/>
                <w:sz w:val="20"/>
                <w:szCs w:val="20"/>
              </w:rPr>
            </w:pPr>
            <w:r>
              <w:rPr>
                <w:rFonts w:hint="eastAsia" w:ascii="宋体" w:eastAsia="宋体"/>
                <w:sz w:val="20"/>
                <w:szCs w:val="20"/>
              </w:rPr>
              <w:t>参照规定获得</w:t>
            </w:r>
          </w:p>
        </w:tc>
      </w:tr>
    </w:tbl>
    <w:p>
      <w:pPr>
        <w:snapToGrid w:val="0"/>
        <w:spacing w:line="440" w:lineRule="exact"/>
        <w:rPr>
          <w:rFonts w:hint="eastAsia" w:ascii="黑体" w:eastAsia="黑体"/>
          <w:sz w:val="24"/>
        </w:rPr>
        <w:sectPr>
          <w:headerReference r:id="rId3" w:type="default"/>
          <w:pgSz w:w="11906" w:h="16838"/>
          <w:pgMar w:top="1440" w:right="1797" w:bottom="1440" w:left="1797" w:header="851" w:footer="851" w:gutter="113"/>
          <w:pgNumType w:start="1"/>
          <w:cols w:space="720" w:num="1"/>
          <w:docGrid w:type="lines" w:linePitch="312" w:charSpace="0"/>
        </w:sectPr>
      </w:pPr>
    </w:p>
    <w:p>
      <w:pPr>
        <w:snapToGrid w:val="0"/>
        <w:spacing w:line="440" w:lineRule="exact"/>
        <w:rPr>
          <w:rFonts w:hint="eastAsia" w:ascii="黑体" w:eastAsia="黑体"/>
          <w:sz w:val="24"/>
        </w:rPr>
      </w:pPr>
    </w:p>
    <w:p>
      <w:pPr>
        <w:snapToGrid w:val="0"/>
        <w:spacing w:line="440" w:lineRule="exact"/>
        <w:rPr>
          <w:rFonts w:ascii="黑体" w:eastAsia="黑体"/>
          <w:color w:val="FF0000"/>
          <w:sz w:val="21"/>
          <w:szCs w:val="21"/>
        </w:rPr>
      </w:pPr>
      <w:r>
        <w:rPr>
          <w:rFonts w:hint="eastAsia" w:ascii="黑体" w:eastAsia="黑体"/>
          <w:sz w:val="24"/>
        </w:rPr>
        <w:t>七、</w:t>
      </w:r>
      <w:bookmarkStart w:id="0" w:name="_Hlk104480297"/>
      <w:r>
        <w:rPr>
          <w:rFonts w:hint="eastAsia" w:ascii="黑体" w:eastAsia="黑体"/>
          <w:sz w:val="24"/>
        </w:rPr>
        <w:t>课程体系支撑毕业要求矩阵</w:t>
      </w:r>
      <w:r>
        <w:rPr>
          <w:rFonts w:hint="eastAsia" w:ascii="宋体" w:eastAsia="宋体"/>
          <w:color w:val="FF0000"/>
          <w:sz w:val="24"/>
        </w:rPr>
        <w:t>（</w:t>
      </w:r>
      <w:r>
        <w:rPr>
          <w:rFonts w:ascii="黑体" w:eastAsia="黑体"/>
          <w:color w:val="FF0000"/>
          <w:sz w:val="21"/>
          <w:szCs w:val="21"/>
        </w:rPr>
        <w:t>一级标题为黑体</w:t>
      </w:r>
      <w:r>
        <w:rPr>
          <w:rFonts w:hint="eastAsia" w:ascii="黑体" w:eastAsia="黑体"/>
          <w:color w:val="FF0000"/>
          <w:sz w:val="21"/>
          <w:szCs w:val="21"/>
        </w:rPr>
        <w:t xml:space="preserve"> 小四</w:t>
      </w:r>
      <w:r>
        <w:rPr>
          <w:rFonts w:ascii="黑体" w:eastAsia="黑体"/>
          <w:color w:val="FF0000"/>
          <w:sz w:val="21"/>
          <w:szCs w:val="21"/>
        </w:rPr>
        <w:t>号</w:t>
      </w:r>
      <w:r>
        <w:rPr>
          <w:rFonts w:hint="eastAsia" w:ascii="黑体" w:eastAsia="黑体"/>
          <w:color w:val="FF0000"/>
          <w:sz w:val="21"/>
          <w:szCs w:val="21"/>
        </w:rPr>
        <w:t xml:space="preserve"> 顶格 段前空一行  对应关系用</w:t>
      </w:r>
      <w:r>
        <w:rPr>
          <w:rFonts w:ascii="Calibri" w:hAnsi="Calibri" w:eastAsia="黑体" w:cs="Calibri"/>
          <w:color w:val="FF0000"/>
          <w:sz w:val="21"/>
          <w:szCs w:val="21"/>
        </w:rPr>
        <w:t>●</w:t>
      </w:r>
      <w:r>
        <w:rPr>
          <w:rFonts w:hint="eastAsia" w:ascii="Calibri" w:hAnsi="Calibri" w:eastAsia="黑体" w:cs="Calibri"/>
          <w:color w:val="FF0000"/>
          <w:sz w:val="21"/>
          <w:szCs w:val="21"/>
        </w:rPr>
        <w:t>标出</w:t>
      </w:r>
      <w:r>
        <w:rPr>
          <w:rFonts w:hint="eastAsia" w:ascii="黑体" w:eastAsia="黑体"/>
          <w:color w:val="FF0000"/>
          <w:sz w:val="21"/>
          <w:szCs w:val="21"/>
        </w:rPr>
        <w:t>）</w:t>
      </w:r>
    </w:p>
    <w:tbl>
      <w:tblPr>
        <w:tblStyle w:val="18"/>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416"/>
        <w:gridCol w:w="416"/>
        <w:gridCol w:w="416"/>
        <w:gridCol w:w="416"/>
        <w:gridCol w:w="416"/>
        <w:gridCol w:w="416"/>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60" w:type="dxa"/>
            <w:vMerge w:val="restart"/>
            <w:noWrap w:val="0"/>
            <w:vAlign w:val="center"/>
          </w:tcPr>
          <w:p>
            <w:pPr>
              <w:widowControl/>
              <w:adjustRightInd w:val="0"/>
              <w:snapToGrid w:val="0"/>
              <w:spacing w:line="300" w:lineRule="auto"/>
              <w:jc w:val="center"/>
              <w:rPr>
                <w:rFonts w:ascii="宋体" w:eastAsia="宋体" w:cs="宋体"/>
                <w:color w:val="000000"/>
                <w:kern w:val="0"/>
                <w:sz w:val="16"/>
                <w:szCs w:val="16"/>
              </w:rPr>
            </w:pPr>
            <w:bookmarkStart w:id="1" w:name="_Hlk104479340"/>
          </w:p>
        </w:tc>
        <w:tc>
          <w:tcPr>
            <w:tcW w:w="1464" w:type="dxa"/>
            <w:gridSpan w:val="4"/>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124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8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c>
          <w:tcPr>
            <w:tcW w:w="8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60" w:type="dxa"/>
            <w:vMerge w:val="continue"/>
            <w:noWrap w:val="0"/>
            <w:vAlign w:val="center"/>
          </w:tcPr>
          <w:p>
            <w:pPr>
              <w:widowControl/>
              <w:adjustRightInd w:val="0"/>
              <w:snapToGrid w:val="0"/>
              <w:spacing w:line="300" w:lineRule="auto"/>
              <w:jc w:val="left"/>
              <w:rPr>
                <w:rFonts w:ascii="宋体" w:eastAsia="宋体" w:cs="宋体"/>
                <w:color w:val="000000"/>
                <w:kern w:val="0"/>
                <w:sz w:val="16"/>
                <w:szCs w:val="16"/>
              </w:rPr>
            </w:pPr>
          </w:p>
        </w:tc>
        <w:tc>
          <w:tcPr>
            <w:tcW w:w="1464" w:type="dxa"/>
            <w:gridSpan w:val="4"/>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124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8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c>
          <w:tcPr>
            <w:tcW w:w="8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360" w:type="dxa"/>
            <w:vMerge w:val="continue"/>
            <w:noWrap w:val="0"/>
            <w:vAlign w:val="center"/>
          </w:tcPr>
          <w:p>
            <w:pPr>
              <w:widowControl/>
              <w:adjustRightInd w:val="0"/>
              <w:snapToGrid w:val="0"/>
              <w:spacing w:line="300" w:lineRule="auto"/>
              <w:jc w:val="left"/>
              <w:rPr>
                <w:rFonts w:ascii="宋体" w:eastAsia="宋体" w:cs="宋体"/>
                <w:color w:val="000000"/>
                <w:kern w:val="0"/>
                <w:sz w:val="16"/>
                <w:szCs w:val="16"/>
              </w:rPr>
            </w:pPr>
          </w:p>
        </w:tc>
        <w:tc>
          <w:tcPr>
            <w:tcW w:w="1464" w:type="dxa"/>
            <w:gridSpan w:val="4"/>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1</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2</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3</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4</w:t>
            </w:r>
          </w:p>
        </w:tc>
        <w:tc>
          <w:tcPr>
            <w:tcW w:w="109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5</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6</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7</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8</w:t>
            </w:r>
          </w:p>
        </w:tc>
        <w:tc>
          <w:tcPr>
            <w:tcW w:w="7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9</w:t>
            </w:r>
          </w:p>
        </w:tc>
        <w:tc>
          <w:tcPr>
            <w:tcW w:w="1248" w:type="dxa"/>
            <w:gridSpan w:val="3"/>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10</w:t>
            </w:r>
          </w:p>
        </w:tc>
        <w:tc>
          <w:tcPr>
            <w:tcW w:w="8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11</w:t>
            </w:r>
          </w:p>
        </w:tc>
        <w:tc>
          <w:tcPr>
            <w:tcW w:w="832" w:type="dxa"/>
            <w:gridSpan w:val="2"/>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360" w:type="dxa"/>
            <w:vMerge w:val="continue"/>
            <w:shd w:val="clear" w:color="auto" w:fill="auto"/>
            <w:noWrap w:val="0"/>
            <w:vAlign w:val="center"/>
          </w:tcPr>
          <w:p>
            <w:pPr>
              <w:widowControl/>
              <w:adjustRightInd w:val="0"/>
              <w:snapToGrid w:val="0"/>
              <w:spacing w:line="300" w:lineRule="auto"/>
              <w:jc w:val="left"/>
              <w:rPr>
                <w:rFonts w:ascii="宋体" w:eastAsia="宋体" w:cs="宋体"/>
                <w:color w:val="000000"/>
                <w:kern w:val="0"/>
                <w:sz w:val="16"/>
                <w:szCs w:val="16"/>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1-1</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1-2</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1-3</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1-4</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2-1</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2-2</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2-3</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3-1</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3-2</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3-3</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4-1</w:t>
            </w:r>
          </w:p>
        </w:tc>
        <w:tc>
          <w:tcPr>
            <w:tcW w:w="366" w:type="dxa"/>
            <w:shd w:val="clear" w:color="auto" w:fill="auto"/>
            <w:noWrap w:val="0"/>
            <w:vAlign w:val="center"/>
          </w:tcPr>
          <w:p>
            <w:pPr>
              <w:widowControl/>
              <w:adjustRightInd w:val="0"/>
              <w:snapToGrid w:val="0"/>
              <w:spacing w:line="300" w:lineRule="auto"/>
              <w:rPr>
                <w:rFonts w:hint="eastAsia" w:ascii="宋体" w:eastAsia="宋体" w:cs="宋体"/>
                <w:color w:val="000000"/>
                <w:kern w:val="0"/>
                <w:sz w:val="10"/>
                <w:szCs w:val="10"/>
              </w:rPr>
            </w:pPr>
            <w:r>
              <w:rPr>
                <w:rFonts w:hint="eastAsia" w:ascii="宋体" w:eastAsia="宋体" w:cs="宋体"/>
                <w:color w:val="000000"/>
                <w:kern w:val="0"/>
                <w:sz w:val="10"/>
                <w:szCs w:val="10"/>
              </w:rPr>
              <w:t>4-2</w:t>
            </w:r>
          </w:p>
        </w:tc>
        <w:tc>
          <w:tcPr>
            <w:tcW w:w="366" w:type="dxa"/>
            <w:shd w:val="clear" w:color="auto" w:fill="auto"/>
            <w:noWrap w:val="0"/>
            <w:vAlign w:val="center"/>
          </w:tcPr>
          <w:p>
            <w:pPr>
              <w:widowControl/>
              <w:adjustRightInd w:val="0"/>
              <w:snapToGrid w:val="0"/>
              <w:spacing w:line="300" w:lineRule="auto"/>
              <w:rPr>
                <w:rFonts w:hint="eastAsia" w:ascii="宋体" w:eastAsia="宋体" w:cs="宋体"/>
                <w:color w:val="000000"/>
                <w:kern w:val="0"/>
                <w:sz w:val="10"/>
                <w:szCs w:val="10"/>
              </w:rPr>
            </w:pPr>
            <w:r>
              <w:rPr>
                <w:rFonts w:hint="eastAsia" w:ascii="宋体" w:eastAsia="宋体" w:cs="宋体"/>
                <w:color w:val="000000"/>
                <w:kern w:val="0"/>
                <w:sz w:val="10"/>
                <w:szCs w:val="10"/>
              </w:rPr>
              <w:t>4-3</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5-1</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5-2</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5-3</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6-1</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6-2</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7-1</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7-2</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8-1</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8-2</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9-1</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9-2</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10-1</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10-2</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10-3</w:t>
            </w: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11-1</w:t>
            </w: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11-2</w:t>
            </w: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0"/>
                <w:szCs w:val="10"/>
              </w:rPr>
            </w:pPr>
            <w:r>
              <w:rPr>
                <w:rFonts w:hint="eastAsia" w:ascii="宋体" w:eastAsia="宋体" w:cs="宋体"/>
                <w:color w:val="000000"/>
                <w:kern w:val="0"/>
                <w:sz w:val="10"/>
                <w:szCs w:val="10"/>
              </w:rPr>
              <w:t>12-1</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0"/>
                <w:szCs w:val="10"/>
              </w:rPr>
            </w:pPr>
            <w:r>
              <w:rPr>
                <w:rFonts w:hint="eastAsia" w:ascii="宋体" w:eastAsia="宋体" w:cs="宋体"/>
                <w:color w:val="FF0000"/>
                <w:kern w:val="0"/>
                <w:sz w:val="10"/>
                <w:szCs w:val="10"/>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形势与政策</w:t>
            </w:r>
            <w:r>
              <w:rPr>
                <w:rFonts w:ascii="Times New Roman" w:hAnsi="Times New Roman" w:eastAsia="宋体"/>
                <w:color w:val="000000"/>
                <w:kern w:val="0"/>
                <w:sz w:val="16"/>
                <w:szCs w:val="16"/>
                <w:highlight w:val="none"/>
              </w:rPr>
              <w:t>1,2,3,4,5,6,7,8</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军事理论</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思想道德与</w:t>
            </w:r>
            <w:r>
              <w:rPr>
                <w:rFonts w:hint="eastAsia" w:ascii="宋体" w:eastAsia="宋体" w:cs="宋体"/>
                <w:color w:val="000000"/>
                <w:kern w:val="0"/>
                <w:sz w:val="16"/>
                <w:szCs w:val="16"/>
                <w:highlight w:val="none"/>
                <w:lang w:val="en-US" w:eastAsia="zh-CN"/>
              </w:rPr>
              <w:t>法治</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H</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中国近现代史纲要</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r>
              <w:rPr>
                <w:rFonts w:hint="eastAsia" w:ascii="宋体" w:eastAsia="宋体" w:cs="宋体"/>
                <w:color w:val="FF0000"/>
                <w:kern w:val="0"/>
                <w:sz w:val="13"/>
                <w:szCs w:val="13"/>
                <w:lang w:val="en-US" w:eastAsia="zh-CN"/>
              </w:rPr>
              <w:t>M</w:t>
            </w:r>
            <w:r>
              <w:rPr>
                <w:rFonts w:ascii="宋体" w:eastAsia="宋体" w:cs="宋体"/>
                <w:color w:val="FF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马克思主义基本原理</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毛泽东思想和中国特色社会主义理论体系概论</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default"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lang w:val="en-US" w:eastAsia="zh-CN"/>
              </w:rPr>
              <w:t>习近平新时代中国特色社会主义思想概论</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H</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大学生安全教育</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lang w:val="en-US" w:eastAsia="zh-CN"/>
              </w:rPr>
              <w:t>大学生</w:t>
            </w:r>
            <w:r>
              <w:rPr>
                <w:rFonts w:hint="eastAsia" w:ascii="宋体" w:eastAsia="宋体" w:cs="宋体"/>
                <w:color w:val="000000"/>
                <w:kern w:val="0"/>
                <w:sz w:val="16"/>
                <w:szCs w:val="16"/>
                <w:highlight w:val="none"/>
              </w:rPr>
              <w:t>心理健康</w:t>
            </w:r>
            <w:r>
              <w:rPr>
                <w:rFonts w:hint="eastAsia" w:ascii="宋体" w:eastAsia="宋体" w:cs="宋体"/>
                <w:color w:val="000000"/>
                <w:kern w:val="0"/>
                <w:sz w:val="16"/>
                <w:szCs w:val="16"/>
                <w:highlight w:val="none"/>
                <w:lang w:val="en-US" w:eastAsia="zh-CN"/>
              </w:rPr>
              <w:t>教育</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大学语文</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管理学精要</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职业发展与就业指导</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劳动教育</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大学美育</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审美与艺术模块</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sz w:val="18"/>
                <w:szCs w:val="18"/>
                <w:highlight w:val="none"/>
              </w:rPr>
              <w:t>大学计算机基础</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sz w:val="18"/>
                <w:szCs w:val="18"/>
                <w:highlight w:val="none"/>
              </w:rPr>
            </w:pPr>
            <w:r>
              <w:rPr>
                <w:rFonts w:hint="eastAsia" w:ascii="宋体" w:eastAsia="宋体"/>
                <w:sz w:val="18"/>
                <w:szCs w:val="18"/>
                <w:highlight w:val="none"/>
              </w:rPr>
              <w:t>云计算与大数据导论</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sz w:val="18"/>
                <w:szCs w:val="18"/>
                <w:highlight w:val="none"/>
              </w:rPr>
            </w:pPr>
            <w:r>
              <w:rPr>
                <w:rFonts w:hint="eastAsia" w:ascii="宋体" w:eastAsia="宋体"/>
                <w:sz w:val="18"/>
                <w:szCs w:val="18"/>
                <w:highlight w:val="none"/>
              </w:rPr>
              <w:t>物联网导论</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sz w:val="18"/>
                <w:szCs w:val="18"/>
                <w:highlight w:val="none"/>
              </w:rPr>
            </w:pPr>
            <w:r>
              <w:rPr>
                <w:rFonts w:hint="eastAsia" w:ascii="宋体" w:eastAsia="宋体"/>
                <w:sz w:val="18"/>
                <w:szCs w:val="18"/>
                <w:highlight w:val="none"/>
              </w:rPr>
              <w:t>人工智能导论</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大学生就业指导</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大学生职业</w:t>
            </w:r>
            <w:r>
              <w:rPr>
                <w:rFonts w:hint="eastAsia" w:ascii="宋体" w:eastAsia="宋体" w:cs="宋体"/>
                <w:color w:val="000000"/>
                <w:kern w:val="0"/>
                <w:sz w:val="16"/>
                <w:szCs w:val="16"/>
                <w:highlight w:val="none"/>
                <w:lang w:val="en-US" w:eastAsia="zh-CN"/>
              </w:rPr>
              <w:t>生涯</w:t>
            </w:r>
            <w:r>
              <w:rPr>
                <w:rFonts w:hint="eastAsia" w:ascii="宋体" w:eastAsia="宋体" w:cs="宋体"/>
                <w:color w:val="000000"/>
                <w:kern w:val="0"/>
                <w:sz w:val="16"/>
                <w:szCs w:val="16"/>
                <w:highlight w:val="none"/>
              </w:rPr>
              <w:t>规划</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工程项目管理</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工程伦理</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计算机与微电子导论</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大学英语</w:t>
            </w:r>
            <w:r>
              <w:rPr>
                <w:rFonts w:hint="default" w:ascii="Times New Roman" w:hAnsi="Times New Roman" w:eastAsia="宋体" w:cs="Times New Roman"/>
                <w:color w:val="000000"/>
                <w:kern w:val="0"/>
                <w:sz w:val="16"/>
                <w:szCs w:val="16"/>
                <w:highlight w:val="none"/>
              </w:rPr>
              <w:t>CI，CII，CIII，CIV</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r>
              <w:rPr>
                <w:rFonts w:ascii="宋体" w:eastAsia="宋体" w:cs="宋体"/>
                <w:color w:val="FF0000"/>
                <w:kern w:val="0"/>
                <w:sz w:val="13"/>
                <w:szCs w:val="1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大学体育</w:t>
            </w:r>
            <w:r>
              <w:rPr>
                <w:rFonts w:ascii="Times New Roman" w:hAnsi="Times New Roman" w:eastAsia="宋体"/>
                <w:color w:val="000000"/>
                <w:kern w:val="0"/>
                <w:sz w:val="16"/>
                <w:szCs w:val="16"/>
                <w:highlight w:val="none"/>
              </w:rPr>
              <w:t>I</w:t>
            </w:r>
            <w:r>
              <w:rPr>
                <w:rFonts w:hint="eastAsia" w:ascii="宋体" w:eastAsia="宋体" w:cs="宋体"/>
                <w:color w:val="000000"/>
                <w:kern w:val="0"/>
                <w:sz w:val="16"/>
                <w:szCs w:val="16"/>
                <w:highlight w:val="none"/>
              </w:rPr>
              <w:t>，</w:t>
            </w:r>
            <w:r>
              <w:rPr>
                <w:rFonts w:ascii="Times New Roman" w:hAnsi="Times New Roman" w:eastAsia="宋体"/>
                <w:color w:val="000000"/>
                <w:kern w:val="0"/>
                <w:sz w:val="16"/>
                <w:szCs w:val="16"/>
                <w:highlight w:val="none"/>
              </w:rPr>
              <w:t>II</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大学体育</w:t>
            </w:r>
            <w:r>
              <w:rPr>
                <w:rFonts w:hint="default" w:ascii="Times New Roman" w:hAnsi="Times New Roman" w:eastAsia="宋体" w:cs="Times New Roman"/>
                <w:color w:val="000000"/>
                <w:kern w:val="0"/>
                <w:sz w:val="16"/>
                <w:szCs w:val="16"/>
                <w:highlight w:val="none"/>
              </w:rPr>
              <w:t>Ⅲ，Ⅳ</w:t>
            </w:r>
            <w:r>
              <w:rPr>
                <w:rFonts w:hint="eastAsia" w:ascii="Times New Roman" w:hAnsi="Times New Roman" w:eastAsia="宋体"/>
                <w:color w:val="000000"/>
                <w:kern w:val="0"/>
                <w:sz w:val="16"/>
                <w:szCs w:val="16"/>
                <w:highlight w:val="none"/>
                <w:lang w:val="en-US" w:eastAsia="zh-CN"/>
              </w:rPr>
              <w:t>模块</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体育健康测试</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体育选修模块</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大学生心理健康教育</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高等数学</w:t>
            </w:r>
            <w:r>
              <w:rPr>
                <w:rFonts w:ascii="Times New Roman" w:hAnsi="Times New Roman" w:eastAsia="宋体"/>
                <w:color w:val="000000"/>
                <w:kern w:val="0"/>
                <w:sz w:val="16"/>
                <w:szCs w:val="16"/>
                <w:highlight w:val="none"/>
              </w:rPr>
              <w:t>A1</w:t>
            </w:r>
            <w:r>
              <w:rPr>
                <w:rFonts w:hint="eastAsia" w:ascii="宋体" w:eastAsia="宋体" w:cs="宋体"/>
                <w:color w:val="000000"/>
                <w:kern w:val="0"/>
                <w:sz w:val="16"/>
                <w:szCs w:val="16"/>
                <w:highlight w:val="none"/>
              </w:rPr>
              <w:t>，</w:t>
            </w:r>
            <w:r>
              <w:rPr>
                <w:rFonts w:ascii="Times New Roman" w:hAnsi="Times New Roman" w:eastAsia="宋体"/>
                <w:color w:val="000000"/>
                <w:kern w:val="0"/>
                <w:sz w:val="16"/>
                <w:szCs w:val="16"/>
                <w:highlight w:val="none"/>
              </w:rPr>
              <w:t>A2</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r>
              <w:rPr>
                <w:rFonts w:hint="eastAsia" w:ascii="宋体" w:eastAsia="宋体" w:cs="宋体"/>
                <w:color w:val="FF0000"/>
                <w:kern w:val="0"/>
                <w:sz w:val="13"/>
                <w:szCs w:val="13"/>
                <w:lang w:val="en-US" w:eastAsia="zh-CN"/>
              </w:rPr>
              <w:t>H</w:t>
            </w:r>
            <w:r>
              <w:rPr>
                <w:rFonts w:ascii="宋体" w:eastAsia="宋体" w:cs="宋体"/>
                <w:color w:val="FF0000"/>
                <w:kern w:val="0"/>
                <w:sz w:val="13"/>
                <w:szCs w:val="1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大学物理</w:t>
            </w:r>
            <w:r>
              <w:rPr>
                <w:rFonts w:ascii="Times New Roman" w:hAnsi="Times New Roman" w:eastAsia="宋体"/>
                <w:color w:val="000000"/>
                <w:kern w:val="0"/>
                <w:sz w:val="16"/>
                <w:szCs w:val="16"/>
                <w:highlight w:val="none"/>
              </w:rPr>
              <w:t>A1</w:t>
            </w:r>
            <w:r>
              <w:rPr>
                <w:rFonts w:hint="eastAsia" w:ascii="宋体" w:eastAsia="宋体" w:cs="宋体"/>
                <w:color w:val="000000"/>
                <w:kern w:val="0"/>
                <w:sz w:val="16"/>
                <w:szCs w:val="16"/>
                <w:highlight w:val="none"/>
              </w:rPr>
              <w:t>，</w:t>
            </w:r>
            <w:r>
              <w:rPr>
                <w:rFonts w:ascii="Times New Roman" w:hAnsi="Times New Roman" w:eastAsia="宋体"/>
                <w:color w:val="000000"/>
                <w:kern w:val="0"/>
                <w:sz w:val="16"/>
                <w:szCs w:val="16"/>
                <w:highlight w:val="none"/>
              </w:rPr>
              <w:t>A2</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大学物理实验</w:t>
            </w:r>
            <w:r>
              <w:rPr>
                <w:rFonts w:ascii="Times New Roman" w:hAnsi="Times New Roman" w:eastAsia="宋体"/>
                <w:color w:val="000000"/>
                <w:kern w:val="0"/>
                <w:sz w:val="16"/>
                <w:szCs w:val="16"/>
                <w:highlight w:val="none"/>
              </w:rPr>
              <w:t>AI</w:t>
            </w:r>
            <w:r>
              <w:rPr>
                <w:rFonts w:hint="eastAsia" w:ascii="宋体" w:eastAsia="宋体" w:cs="宋体"/>
                <w:color w:val="000000"/>
                <w:kern w:val="0"/>
                <w:sz w:val="16"/>
                <w:szCs w:val="16"/>
                <w:highlight w:val="none"/>
              </w:rPr>
              <w:t>，</w:t>
            </w:r>
            <w:r>
              <w:rPr>
                <w:rFonts w:ascii="Times New Roman" w:hAnsi="Times New Roman" w:eastAsia="宋体"/>
                <w:color w:val="000000"/>
                <w:kern w:val="0"/>
                <w:sz w:val="16"/>
                <w:szCs w:val="16"/>
                <w:highlight w:val="none"/>
              </w:rPr>
              <w:t>AII</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rPr>
            </w:pPr>
            <w:r>
              <w:rPr>
                <w:rFonts w:hint="eastAsia" w:ascii="宋体" w:eastAsia="宋体" w:cs="宋体"/>
                <w:color w:val="000000"/>
                <w:kern w:val="0"/>
                <w:sz w:val="16"/>
                <w:szCs w:val="16"/>
              </w:rPr>
              <w:t>线性代数</w:t>
            </w:r>
            <w:r>
              <w:rPr>
                <w:rFonts w:ascii="Times New Roman" w:hAnsi="Times New Roman" w:eastAsia="宋体"/>
                <w:color w:val="000000"/>
                <w:kern w:val="0"/>
                <w:sz w:val="16"/>
                <w:szCs w:val="16"/>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复变函数</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数学物理方法</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概率论与数理统计</w:t>
            </w:r>
            <w:r>
              <w:rPr>
                <w:rFonts w:ascii="Times New Roman" w:hAnsi="Times New Roman" w:eastAsia="宋体"/>
                <w:color w:val="000000"/>
                <w:kern w:val="0"/>
                <w:sz w:val="16"/>
                <w:szCs w:val="16"/>
                <w:highlight w:val="none"/>
              </w:rPr>
              <w:t>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FF0000"/>
                <w:kern w:val="0"/>
                <w:sz w:val="13"/>
                <w:szCs w:val="1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default"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lang w:val="en-US" w:eastAsia="zh-CN"/>
              </w:rPr>
              <w:t>数学建模</w:t>
            </w:r>
            <w:r>
              <w:rPr>
                <w:rFonts w:hint="default" w:ascii="Times New Roman" w:hAnsi="Times New Roman" w:eastAsia="宋体" w:cs="Times New Roman"/>
                <w:color w:val="000000"/>
                <w:kern w:val="0"/>
                <w:sz w:val="16"/>
                <w:szCs w:val="16"/>
                <w:highlight w:val="none"/>
                <w:lang w:val="en-US" w:eastAsia="zh-CN"/>
              </w:rPr>
              <w:t>D</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创业基础</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创新创业</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b/>
                <w:bCs/>
                <w:color w:val="000000"/>
                <w:kern w:val="0"/>
                <w:sz w:val="16"/>
                <w:szCs w:val="16"/>
                <w:highlight w:val="none"/>
              </w:rPr>
            </w:pPr>
            <w:r>
              <w:rPr>
                <w:rFonts w:hint="eastAsia" w:ascii="宋体" w:eastAsia="宋体" w:cs="宋体"/>
                <w:b/>
                <w:bCs/>
                <w:color w:val="000000"/>
                <w:kern w:val="0"/>
                <w:sz w:val="16"/>
                <w:szCs w:val="16"/>
                <w:highlight w:val="none"/>
              </w:rPr>
              <w:t>校本特色课</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全球视野类</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写作与沟通</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历史与文化</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r>
              <w:rPr>
                <w:rFonts w:hint="eastAsia" w:ascii="宋体" w:eastAsia="宋体" w:cs="宋体"/>
                <w:color w:val="FF0000"/>
                <w:kern w:val="0"/>
                <w:sz w:val="13"/>
                <w:szCs w:val="13"/>
                <w:lang w:val="en-US" w:eastAsia="zh-CN"/>
              </w:rPr>
              <w:t>L</w:t>
            </w:r>
            <w:r>
              <w:rPr>
                <w:rFonts w:ascii="宋体" w:eastAsia="宋体" w:cs="宋体"/>
                <w:color w:val="FF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科学与生命</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r>
              <w:rPr>
                <w:rFonts w:hint="eastAsia" w:ascii="宋体" w:eastAsia="宋体" w:cs="宋体"/>
                <w:color w:val="FF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法律与社会</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大学数学选讲</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大学英语选讲</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思想政治理论课程选讲</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eastAsia="zh-CN"/>
              </w:rPr>
            </w:pPr>
            <w:r>
              <w:rPr>
                <w:rFonts w:hint="eastAsia" w:ascii="宋体" w:eastAsia="宋体" w:cs="宋体"/>
                <w:color w:val="000000"/>
                <w:kern w:val="0"/>
                <w:sz w:val="16"/>
                <w:szCs w:val="16"/>
                <w:highlight w:val="none"/>
              </w:rPr>
              <w:t>计算机与微电子学导论</w:t>
            </w:r>
            <w:r>
              <w:rPr>
                <w:rFonts w:hint="default" w:ascii="Times New Roman" w:hAnsi="Times New Roman" w:eastAsia="宋体" w:cs="Times New Roman"/>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H</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工程制图与计算机制图</w:t>
            </w:r>
            <w:r>
              <w:rPr>
                <w:rFonts w:hint="eastAsia" w:ascii="Times New Roman" w:hAnsi="Times New Roman" w:eastAsia="宋体" w:cs="Times New Roman"/>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高级语言程序设计</w:t>
            </w:r>
            <w:r>
              <w:rPr>
                <w:rFonts w:hint="eastAsia" w:ascii="Times New Roman" w:hAnsi="Times New Roman" w:eastAsia="宋体" w:cs="Times New Roman"/>
                <w:color w:val="000000"/>
                <w:kern w:val="0"/>
                <w:sz w:val="16"/>
                <w:szCs w:val="16"/>
                <w:highlight w:val="none"/>
                <w:lang w:val="en-US" w:eastAsia="zh-CN"/>
              </w:rPr>
              <w:t>（C）</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电路分析基础</w:t>
            </w:r>
            <w:r>
              <w:rPr>
                <w:rFonts w:hint="eastAsia" w:ascii="Times New Roman" w:hAnsi="Times New Roman" w:eastAsia="宋体" w:cs="Times New Roman"/>
                <w:color w:val="000000"/>
                <w:kern w:val="0"/>
                <w:sz w:val="16"/>
                <w:szCs w:val="16"/>
                <w:highlight w:val="none"/>
                <w:lang w:val="en-US" w:eastAsia="zh-CN"/>
              </w:rPr>
              <w:t>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模拟电子技术基础</w:t>
            </w:r>
            <w:r>
              <w:rPr>
                <w:rFonts w:hint="eastAsia" w:ascii="Times New Roman" w:hAnsi="Times New Roman" w:eastAsia="宋体" w:cs="Times New Roman"/>
                <w:color w:val="000000"/>
                <w:kern w:val="0"/>
                <w:sz w:val="16"/>
                <w:szCs w:val="16"/>
                <w:highlight w:val="none"/>
                <w:lang w:val="en-US" w:eastAsia="zh-CN"/>
              </w:rPr>
              <w:t>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电路基础实验</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r>
              <w:rPr>
                <w:rFonts w:hint="eastAsia" w:ascii="宋体" w:eastAsia="宋体" w:cs="宋体"/>
                <w:color w:val="FF0000"/>
                <w:kern w:val="0"/>
                <w:sz w:val="13"/>
                <w:szCs w:val="13"/>
                <w:lang w:val="en-US" w:eastAsia="zh-CN"/>
              </w:rPr>
              <w:t>H</w:t>
            </w:r>
            <w:r>
              <w:rPr>
                <w:rFonts w:ascii="宋体" w:eastAsia="宋体" w:cs="宋体"/>
                <w:color w:val="FF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lang w:val="en-US" w:eastAsia="zh-CN"/>
              </w:rPr>
            </w:pPr>
            <w:r>
              <w:rPr>
                <w:rFonts w:ascii="宋体" w:eastAsia="宋体" w:cs="宋体"/>
                <w:color w:val="FF0000"/>
                <w:kern w:val="0"/>
                <w:sz w:val="13"/>
                <w:szCs w:val="13"/>
              </w:rPr>
              <w:t xml:space="preserve"> </w:t>
            </w:r>
            <w:r>
              <w:rPr>
                <w:rFonts w:hint="eastAsia" w:ascii="宋体" w:eastAsia="宋体" w:cs="宋体"/>
                <w:color w:val="FF0000"/>
                <w:kern w:val="0"/>
                <w:sz w:val="13"/>
                <w:szCs w:val="13"/>
                <w:lang w:val="en-US" w:eastAsia="zh-CN"/>
              </w:rPr>
              <w:t>H</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模拟电子线路实验</w:t>
            </w:r>
            <w:r>
              <w:rPr>
                <w:rFonts w:hint="eastAsia" w:ascii="Times New Roman" w:hAnsi="Times New Roman" w:eastAsia="宋体"/>
                <w:color w:val="000000"/>
                <w:kern w:val="0"/>
                <w:sz w:val="16"/>
                <w:szCs w:val="16"/>
                <w:highlight w:val="none"/>
              </w:rPr>
              <w:t>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H</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信号与系统B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yellow"/>
                <w:lang w:val="en-US" w:eastAsia="zh-CN"/>
              </w:rPr>
            </w:pPr>
            <w:r>
              <w:rPr>
                <w:rFonts w:hint="eastAsia" w:ascii="宋体" w:eastAsia="宋体" w:cs="宋体"/>
                <w:color w:val="000000"/>
                <w:kern w:val="0"/>
                <w:sz w:val="16"/>
                <w:szCs w:val="16"/>
                <w:highlight w:val="none"/>
              </w:rPr>
              <w:t>数字电路与系统设计基础</w:t>
            </w:r>
            <w:r>
              <w:rPr>
                <w:rFonts w:hint="eastAsia" w:ascii="宋体" w:eastAsia="宋体" w:cs="宋体"/>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lang w:val="en-US" w:eastAsia="zh-CN"/>
              </w:rPr>
            </w:pPr>
            <w:r>
              <w:rPr>
                <w:rFonts w:hint="eastAsia" w:ascii="宋体" w:eastAsia="宋体" w:cs="宋体"/>
                <w:color w:val="000000"/>
                <w:kern w:val="0"/>
                <w:sz w:val="13"/>
                <w:szCs w:val="13"/>
                <w:highlight w:val="yellow"/>
                <w:lang w:val="en-US" w:eastAsia="zh-CN"/>
              </w:rPr>
              <w:t>H</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lang w:val="en-US" w:eastAsia="zh-CN"/>
              </w:rPr>
            </w:pPr>
            <w:r>
              <w:rPr>
                <w:rFonts w:hint="eastAsia" w:ascii="宋体" w:eastAsia="宋体" w:cs="宋体"/>
                <w:color w:val="000000"/>
                <w:kern w:val="0"/>
                <w:sz w:val="13"/>
                <w:szCs w:val="13"/>
                <w:highlight w:val="yellow"/>
                <w:lang w:val="en-US" w:eastAsia="zh-CN"/>
              </w:rPr>
              <w:t>H</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数字电路实验B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H</w:t>
            </w: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电磁场与电磁波</w:t>
            </w:r>
            <w:r>
              <w:rPr>
                <w:rFonts w:ascii="宋体" w:eastAsia="宋体" w:cs="宋体"/>
                <w:color w:val="000000"/>
                <w:kern w:val="0"/>
                <w:sz w:val="16"/>
                <w:szCs w:val="16"/>
                <w:highlight w:val="none"/>
              </w:rPr>
              <w:t>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热力学统计与量子力学</w:t>
            </w:r>
            <w:r>
              <w:rPr>
                <w:rFonts w:hint="default" w:ascii="Times New Roman" w:hAnsi="Times New Roman" w:eastAsia="宋体" w:cs="Times New Roman"/>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固体物理</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H</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default"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lang w:val="en-US" w:eastAsia="zh-CN"/>
              </w:rPr>
            </w:pPr>
            <w:r>
              <w:rPr>
                <w:rFonts w:hint="default" w:ascii="Times New Roman" w:hAnsi="Times New Roman" w:eastAsia="宋体" w:cs="Times New Roman"/>
                <w:color w:val="000000"/>
                <w:kern w:val="0"/>
                <w:sz w:val="16"/>
                <w:szCs w:val="16"/>
              </w:rPr>
              <w:t>半导体材料</w:t>
            </w:r>
            <w:r>
              <w:rPr>
                <w:rFonts w:hint="default" w:ascii="Times New Roman" w:hAnsi="Times New Roman" w:eastAsia="宋体" w:cs="Times New Roman"/>
                <w:color w:val="000000"/>
                <w:kern w:val="0"/>
                <w:sz w:val="16"/>
                <w:szCs w:val="16"/>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集成电路版图设计</w:t>
            </w:r>
            <w:r>
              <w:rPr>
                <w:rFonts w:hint="eastAsia" w:ascii="Times New Roman" w:hAnsi="Times New Roman" w:eastAsia="宋体" w:cs="Times New Roman"/>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半导体物理</w:t>
            </w:r>
            <w:r>
              <w:rPr>
                <w:rFonts w:hint="default" w:ascii="Times New Roman" w:hAnsi="Times New Roman" w:eastAsia="宋体" w:cs="Times New Roman"/>
                <w:color w:val="000000"/>
                <w:kern w:val="0"/>
                <w:sz w:val="16"/>
                <w:szCs w:val="16"/>
                <w:highlight w:val="none"/>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H</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半导体器件A</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H</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集成电路工艺与测试</w:t>
            </w:r>
            <w:r>
              <w:rPr>
                <w:rFonts w:hint="default" w:ascii="Times New Roman" w:hAnsi="Times New Roman" w:eastAsia="宋体" w:cs="Times New Roman"/>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模拟集成电路设计 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H</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半导体敏感材料与传感器</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纳电子材料与器件</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半导体功率器件</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default"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bidi="ar-SA"/>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半导体激光器原理</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集成电路封装技术</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default"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bidi="ar-SA"/>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default"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bidi="ar-SA"/>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default"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lang w:val="en-US" w:eastAsia="zh-CN"/>
              </w:rPr>
              <w:t>混合信号集成电路设计</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bidi="ar-SA"/>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bidi="ar-SA"/>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default"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lang w:val="en-US" w:eastAsia="zh-CN"/>
              </w:rPr>
              <w:t>数字信号处理B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bidi="ar-SA"/>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bidi="ar-SA"/>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default"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lang w:val="en-US" w:eastAsia="zh-CN"/>
              </w:rPr>
              <w:t>MEMS技术A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bidi="ar-SA"/>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bidi="ar-SA"/>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薄厚膜混合集成电路技术</w:t>
            </w:r>
            <w:r>
              <w:rPr>
                <w:rFonts w:hint="eastAsia" w:ascii="宋体" w:eastAsia="宋体" w:cs="宋体"/>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基于Verilog HDL的FPGA设计基础</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default"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bidi="ar-SA"/>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微电子技术可靠性</w:t>
            </w:r>
            <w:r>
              <w:rPr>
                <w:rFonts w:hint="eastAsia" w:ascii="宋体" w:eastAsia="宋体" w:cs="宋体"/>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数字信号处理B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固态微波器件原理</w:t>
            </w:r>
            <w:r>
              <w:rPr>
                <w:rFonts w:hint="eastAsia" w:ascii="宋体" w:eastAsia="宋体" w:cs="宋体"/>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项目驱动课程模块</w:t>
            </w:r>
            <w:r>
              <w:rPr>
                <w:rFonts w:hint="eastAsia" w:ascii="宋体" w:eastAsia="宋体" w:cs="宋体"/>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微电子器件测试表征技术</w:t>
            </w:r>
            <w:r>
              <w:rPr>
                <w:rFonts w:hint="default" w:ascii="Times New Roman" w:hAnsi="Times New Roman" w:eastAsia="宋体" w:cs="Times New Roman"/>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H</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M</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default"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rPr>
              <w:t>半导体材料分析测试方法</w:t>
            </w:r>
            <w:r>
              <w:rPr>
                <w:rFonts w:hint="default" w:ascii="Times New Roman" w:hAnsi="Times New Roman" w:eastAsia="宋体" w:cs="Times New Roman"/>
                <w:color w:val="000000"/>
                <w:kern w:val="0"/>
                <w:sz w:val="16"/>
                <w:szCs w:val="16"/>
                <w:highlight w:val="none"/>
                <w:lang w:val="en-US" w:eastAsia="zh-CN"/>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H</w:t>
            </w: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M</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M</w:t>
            </w: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noWrap w:val="0"/>
            <w:vAlign w:val="center"/>
          </w:tcPr>
          <w:p>
            <w:pPr>
              <w:widowControl/>
              <w:adjustRightInd w:val="0"/>
              <w:snapToGrid w:val="0"/>
              <w:spacing w:line="300" w:lineRule="auto"/>
              <w:jc w:val="center"/>
              <w:rPr>
                <w:rFonts w:hint="eastAsia" w:ascii="宋体" w:hAnsi="宋体" w:eastAsia="宋体" w:cs="宋体"/>
                <w:color w:val="FF0000"/>
                <w:kern w:val="0"/>
                <w:sz w:val="13"/>
                <w:szCs w:val="1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电子信息新技术</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光电信息技术进展</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default"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lang w:val="en-US" w:eastAsia="zh-CN"/>
              </w:rPr>
              <w:t>军事技能</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default" w:ascii="宋体" w:eastAsia="宋体" w:cs="宋体"/>
                <w:color w:val="000000"/>
                <w:kern w:val="0"/>
                <w:sz w:val="16"/>
                <w:szCs w:val="16"/>
                <w:highlight w:val="none"/>
                <w:lang w:val="en-US" w:eastAsia="zh-CN"/>
              </w:rPr>
            </w:pPr>
            <w:r>
              <w:rPr>
                <w:rFonts w:hint="eastAsia" w:ascii="宋体" w:eastAsia="宋体" w:cs="宋体"/>
                <w:color w:val="000000"/>
                <w:kern w:val="0"/>
                <w:sz w:val="16"/>
                <w:szCs w:val="16"/>
                <w:highlight w:val="none"/>
                <w:lang w:val="en-US" w:eastAsia="zh-CN"/>
              </w:rPr>
              <w:t>半导体物理及器件基础实验</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H</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H</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高级语言课程设计</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电子技术综合设计课程设计</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M</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新型材料器件课程设计</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H</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M</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hint="eastAsia" w:ascii="宋体" w:eastAsia="宋体" w:cs="宋体"/>
                <w:color w:val="000000"/>
                <w:kern w:val="0"/>
                <w:sz w:val="13"/>
                <w:szCs w:val="13"/>
                <w:lang w:val="en-US" w:eastAsia="zh-CN"/>
              </w:rPr>
              <w:t>L</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模拟集成电路设计课程设计</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半导体材料制备与表征课程设计</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M</w:t>
            </w: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M</w:t>
            </w: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ascii="宋体" w:eastAsia="宋体" w:cs="宋体"/>
                <w:color w:val="000000"/>
                <w:kern w:val="0"/>
                <w:sz w:val="13"/>
                <w:szCs w:val="13"/>
              </w:rPr>
              <w:t xml:space="preserve"> </w:t>
            </w: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rPr>
              <w:t>L</w:t>
            </w: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366" w:type="dxa"/>
            <w:shd w:val="clear" w:color="000000" w:fill="C9C9C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shd w:val="clear" w:color="auto" w:fill="auto"/>
            <w:noWrap w:val="0"/>
            <w:vAlign w:val="center"/>
          </w:tcPr>
          <w:p>
            <w:pPr>
              <w:widowControl/>
              <w:adjustRightInd w:val="0"/>
              <w:snapToGrid w:val="0"/>
              <w:spacing w:line="300" w:lineRule="auto"/>
              <w:jc w:val="center"/>
              <w:rPr>
                <w:rFonts w:hint="default" w:ascii="宋体" w:hAnsi="宋体" w:eastAsia="宋体" w:cs="宋体"/>
                <w:color w:val="000000"/>
                <w:kern w:val="0"/>
                <w:sz w:val="13"/>
                <w:szCs w:val="13"/>
                <w:lang w:val="en-US" w:eastAsia="zh-CN" w:bidi="ar-SA"/>
              </w:rPr>
            </w:pPr>
            <w:r>
              <w:rPr>
                <w:rFonts w:hint="eastAsia" w:ascii="宋体" w:eastAsia="宋体" w:cs="宋体"/>
                <w:color w:val="000000"/>
                <w:kern w:val="0"/>
                <w:sz w:val="13"/>
                <w:szCs w:val="13"/>
                <w:lang w:val="en-US" w:eastAsia="zh-CN" w:bidi="ar-SA"/>
              </w:rPr>
              <w:t>L</w:t>
            </w:r>
          </w:p>
        </w:tc>
        <w:tc>
          <w:tcPr>
            <w:tcW w:w="41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shd w:val="clear" w:color="000000" w:fill="D9D9D9"/>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noWrap w:val="0"/>
            <w:vAlign w:val="center"/>
          </w:tcPr>
          <w:p>
            <w:pPr>
              <w:widowControl/>
              <w:adjustRightInd w:val="0"/>
              <w:snapToGrid w:val="0"/>
              <w:spacing w:line="300" w:lineRule="auto"/>
              <w:jc w:val="center"/>
              <w:rPr>
                <w:rFonts w:hint="eastAsia" w:ascii="宋体" w:hAnsi="宋体" w:eastAsia="宋体" w:cs="宋体"/>
                <w:color w:val="000000"/>
                <w:kern w:val="0"/>
                <w:sz w:val="13"/>
                <w:szCs w:val="13"/>
                <w:lang w:val="en-US" w:eastAsia="zh-CN" w:bidi="ar-SA"/>
              </w:rPr>
            </w:pPr>
          </w:p>
        </w:tc>
        <w:tc>
          <w:tcPr>
            <w:tcW w:w="416" w:type="dxa"/>
            <w:noWrap w:val="0"/>
            <w:vAlign w:val="center"/>
          </w:tcPr>
          <w:p>
            <w:pPr>
              <w:widowControl/>
              <w:adjustRightInd w:val="0"/>
              <w:snapToGrid w:val="0"/>
              <w:spacing w:line="300" w:lineRule="auto"/>
              <w:jc w:val="center"/>
              <w:rPr>
                <w:rFonts w:hint="eastAsia" w:ascii="宋体" w:hAnsi="宋体" w:eastAsia="宋体" w:cs="宋体"/>
                <w:color w:val="FF0000"/>
                <w:kern w:val="0"/>
                <w:sz w:val="13"/>
                <w:szCs w:val="1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金工实习</w:t>
            </w:r>
            <w:r>
              <w:rPr>
                <w:rFonts w:ascii="Times New Roman" w:hAnsi="Times New Roman" w:eastAsia="宋体"/>
                <w:color w:val="000000"/>
                <w:kern w:val="0"/>
                <w:sz w:val="16"/>
                <w:szCs w:val="16"/>
                <w:highlight w:val="none"/>
              </w:rPr>
              <w:t>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电装实习</w:t>
            </w:r>
            <w:r>
              <w:rPr>
                <w:rFonts w:ascii="Times New Roman" w:hAnsi="Times New Roman" w:eastAsia="宋体"/>
                <w:color w:val="000000"/>
                <w:kern w:val="0"/>
                <w:sz w:val="16"/>
                <w:szCs w:val="16"/>
                <w:highlight w:val="none"/>
              </w:rPr>
              <w:t>B</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highlight w:val="yellow"/>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认识实习</w:t>
            </w:r>
            <w:r>
              <w:rPr>
                <w:rFonts w:ascii="Times New Roman" w:hAnsi="Times New Roman" w:eastAsia="宋体"/>
                <w:color w:val="000000"/>
                <w:kern w:val="0"/>
                <w:sz w:val="16"/>
                <w:szCs w:val="16"/>
                <w:highlight w:val="none"/>
              </w:rPr>
              <w:t>A</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生产实习</w:t>
            </w:r>
            <w:r>
              <w:rPr>
                <w:rFonts w:ascii="Times New Roman" w:hAnsi="Times New Roman" w:eastAsia="宋体"/>
                <w:color w:val="000000"/>
                <w:kern w:val="0"/>
                <w:sz w:val="16"/>
                <w:szCs w:val="16"/>
                <w:highlight w:val="none"/>
              </w:rPr>
              <w:t>C</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H</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M</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ascii="宋体" w:eastAsia="宋体" w:cs="宋体"/>
                <w:color w:val="000000"/>
                <w:kern w:val="0"/>
                <w:sz w:val="13"/>
                <w:szCs w:val="13"/>
              </w:rPr>
              <w:t xml:space="preserve"> </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60"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6"/>
                <w:szCs w:val="16"/>
                <w:highlight w:val="none"/>
              </w:rPr>
            </w:pPr>
            <w:r>
              <w:rPr>
                <w:rFonts w:hint="eastAsia" w:ascii="宋体" w:eastAsia="宋体" w:cs="宋体"/>
                <w:color w:val="000000"/>
                <w:kern w:val="0"/>
                <w:sz w:val="16"/>
                <w:szCs w:val="16"/>
                <w:highlight w:val="none"/>
              </w:rPr>
              <w:t>毕业设计</w:t>
            </w:r>
            <w:r>
              <w:rPr>
                <w:rFonts w:hint="eastAsia" w:ascii="宋体" w:eastAsia="宋体" w:cs="宋体"/>
                <w:color w:val="000000"/>
                <w:kern w:val="0"/>
                <w:sz w:val="16"/>
                <w:szCs w:val="16"/>
                <w:highlight w:val="none"/>
                <w:lang w:val="en-US" w:eastAsia="zh-CN"/>
              </w:rPr>
              <w:t>A</w:t>
            </w:r>
            <w:r>
              <w:rPr>
                <w:rFonts w:hint="eastAsia" w:ascii="宋体" w:eastAsia="宋体" w:cs="宋体"/>
                <w:color w:val="000000"/>
                <w:kern w:val="0"/>
                <w:sz w:val="16"/>
                <w:szCs w:val="16"/>
                <w:highlight w:val="none"/>
              </w:rPr>
              <w:t>（论文）</w:t>
            </w: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M</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r>
              <w:rPr>
                <w:rFonts w:hint="eastAsia" w:ascii="宋体" w:eastAsia="宋体" w:cs="宋体"/>
                <w:color w:val="000000"/>
                <w:kern w:val="0"/>
                <w:sz w:val="13"/>
                <w:szCs w:val="13"/>
                <w:lang w:val="en-US" w:eastAsia="zh-CN"/>
              </w:rPr>
              <w:t>L</w:t>
            </w:r>
            <w:r>
              <w:rPr>
                <w:rFonts w:ascii="宋体" w:eastAsia="宋体" w:cs="宋体"/>
                <w:color w:val="000000"/>
                <w:kern w:val="0"/>
                <w:sz w:val="13"/>
                <w:szCs w:val="13"/>
              </w:rPr>
              <w:t xml:space="preserve"> </w:t>
            </w: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366" w:type="dxa"/>
            <w:shd w:val="clear" w:color="000000" w:fill="C9C9C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H</w:t>
            </w: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auto" w:fill="auto"/>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L</w:t>
            </w: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shd w:val="clear" w:color="000000" w:fill="D9D9D9"/>
            <w:noWrap w:val="0"/>
            <w:vAlign w:val="center"/>
          </w:tcPr>
          <w:p>
            <w:pPr>
              <w:widowControl/>
              <w:adjustRightInd w:val="0"/>
              <w:snapToGrid w:val="0"/>
              <w:spacing w:line="300" w:lineRule="auto"/>
              <w:jc w:val="center"/>
              <w:rPr>
                <w:rFonts w:hint="eastAsia" w:ascii="宋体" w:eastAsia="宋体" w:cs="宋体"/>
                <w:color w:val="000000"/>
                <w:kern w:val="0"/>
                <w:sz w:val="13"/>
                <w:szCs w:val="13"/>
                <w:lang w:val="en-US" w:eastAsia="zh-CN"/>
              </w:rPr>
            </w:pPr>
            <w:r>
              <w:rPr>
                <w:rFonts w:ascii="宋体" w:eastAsia="宋体" w:cs="宋体"/>
                <w:color w:val="000000"/>
                <w:kern w:val="0"/>
                <w:sz w:val="13"/>
                <w:szCs w:val="13"/>
              </w:rPr>
              <w:t xml:space="preserve"> </w:t>
            </w:r>
            <w:r>
              <w:rPr>
                <w:rFonts w:hint="eastAsia" w:ascii="宋体" w:eastAsia="宋体" w:cs="宋体"/>
                <w:color w:val="000000"/>
                <w:kern w:val="0"/>
                <w:sz w:val="13"/>
                <w:szCs w:val="13"/>
                <w:lang w:val="en-US" w:eastAsia="zh-CN"/>
              </w:rPr>
              <w:t>M</w:t>
            </w:r>
          </w:p>
        </w:tc>
        <w:tc>
          <w:tcPr>
            <w:tcW w:w="416" w:type="dxa"/>
            <w:noWrap w:val="0"/>
            <w:vAlign w:val="center"/>
          </w:tcPr>
          <w:p>
            <w:pPr>
              <w:widowControl/>
              <w:adjustRightInd w:val="0"/>
              <w:snapToGrid w:val="0"/>
              <w:spacing w:line="300" w:lineRule="auto"/>
              <w:jc w:val="center"/>
              <w:rPr>
                <w:rFonts w:hint="eastAsia" w:ascii="宋体" w:eastAsia="宋体" w:cs="宋体"/>
                <w:color w:val="000000"/>
                <w:kern w:val="0"/>
                <w:sz w:val="13"/>
                <w:szCs w:val="13"/>
              </w:rPr>
            </w:pPr>
          </w:p>
        </w:tc>
        <w:tc>
          <w:tcPr>
            <w:tcW w:w="416" w:type="dxa"/>
            <w:noWrap w:val="0"/>
            <w:vAlign w:val="center"/>
          </w:tcPr>
          <w:p>
            <w:pPr>
              <w:widowControl/>
              <w:adjustRightInd w:val="0"/>
              <w:snapToGrid w:val="0"/>
              <w:spacing w:line="300" w:lineRule="auto"/>
              <w:jc w:val="center"/>
              <w:rPr>
                <w:rFonts w:hint="eastAsia" w:ascii="宋体" w:eastAsia="宋体" w:cs="宋体"/>
                <w:color w:val="FF0000"/>
                <w:kern w:val="0"/>
                <w:sz w:val="13"/>
                <w:szCs w:val="13"/>
              </w:rPr>
            </w:pPr>
          </w:p>
        </w:tc>
      </w:tr>
      <w:bookmarkEnd w:id="0"/>
      <w:bookmarkEnd w:id="1"/>
    </w:tbl>
    <w:p>
      <w:pPr>
        <w:pStyle w:val="2"/>
        <w:ind w:firstLine="0" w:firstLineChars="0"/>
        <w:rPr>
          <w:rFonts w:hint="eastAsia"/>
        </w:rPr>
        <w:sectPr>
          <w:pgSz w:w="16838" w:h="11906" w:orient="landscape"/>
          <w:pgMar w:top="1797" w:right="1440" w:bottom="1797" w:left="1440" w:header="851" w:footer="851" w:gutter="113"/>
          <w:pgNumType w:start="1"/>
          <w:cols w:space="720" w:num="1"/>
          <w:docGrid w:type="lines" w:linePitch="435" w:charSpace="0"/>
        </w:sectPr>
      </w:pPr>
    </w:p>
    <w:p>
      <w:pPr>
        <w:snapToGrid w:val="0"/>
        <w:spacing w:line="440" w:lineRule="exact"/>
        <w:rPr>
          <w:rFonts w:hint="eastAsia" w:ascii="黑体" w:eastAsia="黑体"/>
          <w:color w:val="FF0000"/>
          <w:sz w:val="21"/>
          <w:szCs w:val="21"/>
        </w:rPr>
      </w:pPr>
      <w:r>
        <w:rPr>
          <w:rFonts w:hint="eastAsia" w:ascii="黑体" w:eastAsia="黑体"/>
          <w:sz w:val="24"/>
          <w:highlight w:val="none"/>
        </w:rPr>
        <w:t>八、课程修读导引图</w:t>
      </w:r>
      <w:r>
        <w:rPr>
          <w:rFonts w:hint="eastAsia" w:ascii="宋体" w:eastAsia="宋体"/>
          <w:color w:val="FF0000"/>
          <w:sz w:val="24"/>
        </w:rPr>
        <w:t>（灰色框表示必修课，无色框表示选修课，可以利用暑期进行创新创业教育，</w:t>
      </w:r>
      <w:r>
        <w:rPr>
          <w:rFonts w:ascii="黑体" w:eastAsia="黑体"/>
          <w:color w:val="FF0000"/>
          <w:sz w:val="21"/>
          <w:szCs w:val="21"/>
        </w:rPr>
        <w:t>一级标题为黑体</w:t>
      </w:r>
      <w:r>
        <w:rPr>
          <w:rFonts w:hint="eastAsia" w:ascii="黑体" w:eastAsia="黑体"/>
          <w:color w:val="FF0000"/>
          <w:sz w:val="21"/>
          <w:szCs w:val="21"/>
        </w:rPr>
        <w:t xml:space="preserve"> 小四</w:t>
      </w:r>
      <w:r>
        <w:rPr>
          <w:rFonts w:ascii="黑体" w:eastAsia="黑体"/>
          <w:color w:val="FF0000"/>
          <w:sz w:val="21"/>
          <w:szCs w:val="21"/>
        </w:rPr>
        <w:t>号</w:t>
      </w:r>
      <w:r>
        <w:rPr>
          <w:rFonts w:hint="eastAsia" w:ascii="黑体" w:eastAsia="黑体"/>
          <w:color w:val="FF0000"/>
          <w:sz w:val="21"/>
          <w:szCs w:val="21"/>
        </w:rPr>
        <w:t xml:space="preserve"> 顶格 段前空一行）</w:t>
      </w:r>
    </w:p>
    <w:p>
      <w:pPr>
        <w:pStyle w:val="2"/>
        <w:ind w:firstLine="0" w:firstLineChars="0"/>
        <w:jc w:val="center"/>
        <w:rPr>
          <w:rFonts w:hint="eastAsia"/>
        </w:rPr>
      </w:pPr>
      <w:r>
        <w:rPr>
          <w:rFonts w:hint="eastAsia"/>
        </w:rPr>
        <w:object>
          <v:shape id="_x0000_i1026" o:spt="75" type="#_x0000_t75" style="height:608.75pt;width:409.85pt;" o:ole="t" filled="f" o:preferrelative="t" stroked="f" coordsize="21600,21600">
            <v:path/>
            <v:fill on="f" focussize="0,0"/>
            <v:stroke on="f"/>
            <v:imagedata r:id="rId6" o:title=""/>
            <o:lock v:ext="edit" aspectratio="f"/>
            <w10:wrap type="none"/>
            <w10:anchorlock/>
          </v:shape>
          <o:OLEObject Type="Embed" ProgID="Visio.Drawing.15" ShapeID="_x0000_i1026" DrawAspect="Content" ObjectID="_1468075725" r:id="rId5">
            <o:LockedField>false</o:LockedField>
          </o:OLEObject>
        </w:object>
      </w:r>
      <w:bookmarkStart w:id="2" w:name="_GoBack"/>
      <w:bookmarkEnd w:id="2"/>
    </w:p>
    <w:p>
      <w:pPr>
        <w:pStyle w:val="2"/>
        <w:ind w:firstLine="0" w:firstLineChars="0"/>
        <w:jc w:val="center"/>
        <w:rPr>
          <w:rFonts w:hint="eastAsia"/>
        </w:rPr>
      </w:pPr>
    </w:p>
    <w:p>
      <w:pPr>
        <w:spacing w:line="480" w:lineRule="exact"/>
        <w:rPr>
          <w:rFonts w:hint="eastAsia"/>
          <w:b/>
          <w:sz w:val="44"/>
          <w:szCs w:val="44"/>
        </w:rPr>
      </w:pPr>
      <w:r>
        <w:rPr>
          <w:rFonts w:hint="eastAsia" w:ascii="黑体" w:eastAsia="黑体"/>
          <w:sz w:val="24"/>
        </w:rPr>
        <w:t>九、</w:t>
      </w:r>
      <w:r>
        <w:rPr>
          <w:rFonts w:hint="eastAsia" w:ascii="黑体" w:eastAsia="黑体"/>
          <w:sz w:val="24"/>
          <w:lang w:val="en-US" w:eastAsia="zh-CN"/>
        </w:rPr>
        <w:t>本专业供辅修的核心课程</w:t>
      </w:r>
      <w:r>
        <w:rPr>
          <w:rFonts w:hint="eastAsia"/>
          <w:b/>
          <w:sz w:val="44"/>
          <w:szCs w:val="44"/>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023"/>
        <w:gridCol w:w="973"/>
        <w:gridCol w:w="581"/>
        <w:gridCol w:w="374"/>
        <w:gridCol w:w="618"/>
        <w:gridCol w:w="618"/>
        <w:gridCol w:w="618"/>
        <w:gridCol w:w="618"/>
        <w:gridCol w:w="619"/>
        <w:gridCol w:w="619"/>
        <w:gridCol w:w="558"/>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noWrap w:val="0"/>
            <w:vAlign w:val="center"/>
          </w:tcPr>
          <w:p>
            <w:pPr>
              <w:spacing w:line="440" w:lineRule="exact"/>
              <w:jc w:val="center"/>
              <w:rPr>
                <w:rFonts w:hint="eastAsia" w:ascii="宋体" w:eastAsia="宋体"/>
                <w:b/>
                <w:bCs/>
                <w:sz w:val="15"/>
                <w:szCs w:val="15"/>
              </w:rPr>
            </w:pPr>
            <w:r>
              <w:rPr>
                <w:rFonts w:hint="eastAsia" w:ascii="宋体" w:eastAsia="宋体"/>
                <w:b/>
                <w:bCs/>
                <w:sz w:val="15"/>
                <w:szCs w:val="15"/>
              </w:rPr>
              <w:t>课程</w:t>
            </w:r>
          </w:p>
          <w:p>
            <w:pPr>
              <w:spacing w:line="440" w:lineRule="exact"/>
              <w:jc w:val="center"/>
              <w:rPr>
                <w:rFonts w:hint="default" w:ascii="宋体" w:eastAsia="宋体"/>
                <w:b/>
                <w:bCs/>
                <w:color w:val="000000"/>
                <w:sz w:val="13"/>
                <w:szCs w:val="13"/>
                <w:vertAlign w:val="baseline"/>
                <w:lang w:val="en-US" w:eastAsia="zh-CN"/>
              </w:rPr>
            </w:pPr>
            <w:r>
              <w:rPr>
                <w:rFonts w:hint="eastAsia" w:ascii="宋体" w:eastAsia="宋体"/>
                <w:b/>
                <w:bCs/>
                <w:sz w:val="15"/>
                <w:szCs w:val="15"/>
              </w:rPr>
              <w:t>类别</w:t>
            </w:r>
          </w:p>
        </w:tc>
        <w:tc>
          <w:tcPr>
            <w:tcW w:w="1023" w:type="dxa"/>
            <w:noWrap w:val="0"/>
            <w:vAlign w:val="center"/>
          </w:tcPr>
          <w:p>
            <w:pPr>
              <w:spacing w:line="440" w:lineRule="exact"/>
              <w:jc w:val="center"/>
              <w:rPr>
                <w:rFonts w:hint="eastAsia" w:ascii="宋体" w:eastAsia="宋体"/>
                <w:b/>
                <w:bCs/>
                <w:sz w:val="15"/>
                <w:szCs w:val="15"/>
              </w:rPr>
            </w:pPr>
            <w:r>
              <w:rPr>
                <w:rFonts w:hint="eastAsia" w:ascii="宋体" w:eastAsia="宋体"/>
                <w:b/>
                <w:bCs/>
                <w:sz w:val="15"/>
                <w:szCs w:val="15"/>
              </w:rPr>
              <w:t>课 程</w:t>
            </w:r>
          </w:p>
          <w:p>
            <w:pPr>
              <w:spacing w:line="440" w:lineRule="exact"/>
              <w:jc w:val="center"/>
              <w:rPr>
                <w:rFonts w:hint="default" w:ascii="宋体" w:eastAsia="宋体"/>
                <w:b/>
                <w:bCs/>
                <w:color w:val="000000"/>
                <w:sz w:val="13"/>
                <w:szCs w:val="13"/>
                <w:vertAlign w:val="baseline"/>
                <w:lang w:val="en-US" w:eastAsia="zh-CN"/>
              </w:rPr>
            </w:pPr>
            <w:r>
              <w:rPr>
                <w:rFonts w:hint="eastAsia" w:ascii="宋体" w:eastAsia="宋体"/>
                <w:b/>
                <w:bCs/>
                <w:sz w:val="15"/>
                <w:szCs w:val="15"/>
              </w:rPr>
              <w:t>编 号</w:t>
            </w:r>
          </w:p>
        </w:tc>
        <w:tc>
          <w:tcPr>
            <w:tcW w:w="973" w:type="dxa"/>
            <w:noWrap w:val="0"/>
            <w:vAlign w:val="center"/>
          </w:tcPr>
          <w:p>
            <w:pPr>
              <w:spacing w:line="440" w:lineRule="exact"/>
              <w:jc w:val="center"/>
              <w:rPr>
                <w:rFonts w:hint="default" w:ascii="宋体" w:eastAsia="宋体"/>
                <w:b/>
                <w:bCs/>
                <w:color w:val="000000"/>
                <w:sz w:val="13"/>
                <w:szCs w:val="13"/>
                <w:vertAlign w:val="baseline"/>
                <w:lang w:val="en-US" w:eastAsia="zh-CN"/>
              </w:rPr>
            </w:pPr>
            <w:r>
              <w:rPr>
                <w:rFonts w:hint="eastAsia" w:ascii="宋体" w:eastAsia="宋体"/>
                <w:b/>
                <w:bCs/>
                <w:sz w:val="15"/>
                <w:szCs w:val="15"/>
              </w:rPr>
              <w:t>课程名称</w:t>
            </w:r>
          </w:p>
        </w:tc>
        <w:tc>
          <w:tcPr>
            <w:tcW w:w="581" w:type="dxa"/>
            <w:noWrap w:val="0"/>
            <w:vAlign w:val="center"/>
          </w:tcPr>
          <w:p>
            <w:pPr>
              <w:spacing w:line="300" w:lineRule="exact"/>
              <w:jc w:val="center"/>
              <w:rPr>
                <w:rFonts w:hint="default" w:ascii="宋体" w:eastAsia="宋体"/>
                <w:b/>
                <w:bCs/>
                <w:color w:val="000000"/>
                <w:sz w:val="13"/>
                <w:szCs w:val="13"/>
                <w:vertAlign w:val="baseline"/>
                <w:lang w:val="en-US" w:eastAsia="zh-CN"/>
              </w:rPr>
            </w:pPr>
            <w:r>
              <w:rPr>
                <w:rFonts w:hint="eastAsia" w:ascii="宋体" w:eastAsia="宋体"/>
                <w:b/>
                <w:bCs/>
                <w:sz w:val="15"/>
                <w:szCs w:val="15"/>
              </w:rPr>
              <w:t>考核组织单位</w:t>
            </w:r>
          </w:p>
        </w:tc>
        <w:tc>
          <w:tcPr>
            <w:tcW w:w="374" w:type="dxa"/>
            <w:noWrap w:val="0"/>
            <w:vAlign w:val="center"/>
          </w:tcPr>
          <w:p>
            <w:pPr>
              <w:spacing w:line="440" w:lineRule="exact"/>
              <w:ind w:left="-19" w:leftChars="-6"/>
              <w:jc w:val="center"/>
              <w:rPr>
                <w:rFonts w:hint="eastAsia" w:ascii="宋体" w:eastAsia="宋体"/>
                <w:b/>
                <w:bCs/>
                <w:sz w:val="15"/>
                <w:szCs w:val="15"/>
              </w:rPr>
            </w:pPr>
            <w:r>
              <w:rPr>
                <w:rFonts w:hint="eastAsia" w:ascii="宋体" w:eastAsia="宋体"/>
                <w:b/>
                <w:bCs/>
                <w:sz w:val="15"/>
                <w:szCs w:val="15"/>
              </w:rPr>
              <w:t>学</w:t>
            </w:r>
          </w:p>
          <w:p>
            <w:pPr>
              <w:spacing w:line="440" w:lineRule="exact"/>
              <w:ind w:left="-19" w:leftChars="-6"/>
              <w:jc w:val="center"/>
              <w:rPr>
                <w:rFonts w:hint="eastAsia" w:ascii="宋体" w:eastAsia="宋体"/>
                <w:b/>
                <w:bCs/>
                <w:color w:val="000000"/>
                <w:sz w:val="13"/>
                <w:szCs w:val="13"/>
                <w:vertAlign w:val="baseline"/>
                <w:lang w:val="en-US" w:eastAsia="zh-CN"/>
              </w:rPr>
            </w:pPr>
            <w:r>
              <w:rPr>
                <w:rFonts w:hint="eastAsia" w:ascii="宋体" w:eastAsia="宋体"/>
                <w:b/>
                <w:bCs/>
                <w:sz w:val="15"/>
                <w:szCs w:val="15"/>
              </w:rPr>
              <w:t>分</w:t>
            </w:r>
          </w:p>
        </w:tc>
        <w:tc>
          <w:tcPr>
            <w:tcW w:w="618" w:type="dxa"/>
            <w:noWrap w:val="0"/>
            <w:vAlign w:val="center"/>
          </w:tcPr>
          <w:p>
            <w:pPr>
              <w:spacing w:line="440" w:lineRule="exact"/>
              <w:jc w:val="center"/>
              <w:rPr>
                <w:rFonts w:hint="eastAsia" w:ascii="宋体" w:eastAsia="宋体"/>
                <w:b/>
                <w:bCs/>
                <w:sz w:val="15"/>
                <w:szCs w:val="15"/>
              </w:rPr>
            </w:pPr>
            <w:r>
              <w:rPr>
                <w:rFonts w:hint="eastAsia" w:ascii="宋体" w:eastAsia="宋体"/>
                <w:b/>
                <w:bCs/>
                <w:sz w:val="15"/>
                <w:szCs w:val="15"/>
              </w:rPr>
              <w:t>总</w:t>
            </w:r>
          </w:p>
          <w:p>
            <w:pPr>
              <w:spacing w:line="440" w:lineRule="exact"/>
              <w:jc w:val="center"/>
              <w:rPr>
                <w:rFonts w:hint="eastAsia" w:ascii="宋体" w:eastAsia="宋体"/>
                <w:b/>
                <w:bCs/>
                <w:sz w:val="15"/>
                <w:szCs w:val="15"/>
              </w:rPr>
            </w:pPr>
            <w:r>
              <w:rPr>
                <w:rFonts w:hint="eastAsia" w:ascii="宋体" w:eastAsia="宋体"/>
                <w:b/>
                <w:bCs/>
                <w:sz w:val="15"/>
                <w:szCs w:val="15"/>
              </w:rPr>
              <w:t>学</w:t>
            </w:r>
          </w:p>
          <w:p>
            <w:pPr>
              <w:spacing w:line="440" w:lineRule="exact"/>
              <w:jc w:val="center"/>
              <w:rPr>
                <w:rFonts w:hint="eastAsia" w:ascii="宋体" w:eastAsia="宋体"/>
                <w:b/>
                <w:bCs/>
                <w:color w:val="000000"/>
                <w:sz w:val="13"/>
                <w:szCs w:val="13"/>
                <w:vertAlign w:val="baseline"/>
                <w:lang w:val="en-US" w:eastAsia="zh-CN"/>
              </w:rPr>
            </w:pPr>
            <w:r>
              <w:rPr>
                <w:rFonts w:hint="eastAsia" w:ascii="宋体" w:eastAsia="宋体"/>
                <w:b/>
                <w:bCs/>
                <w:sz w:val="15"/>
                <w:szCs w:val="15"/>
              </w:rPr>
              <w:t>时</w:t>
            </w:r>
          </w:p>
        </w:tc>
        <w:tc>
          <w:tcPr>
            <w:tcW w:w="618" w:type="dxa"/>
            <w:noWrap w:val="0"/>
            <w:vAlign w:val="center"/>
          </w:tcPr>
          <w:p>
            <w:pPr>
              <w:spacing w:line="440" w:lineRule="exact"/>
              <w:jc w:val="center"/>
              <w:rPr>
                <w:rFonts w:hint="eastAsia" w:ascii="宋体" w:eastAsia="宋体"/>
                <w:b/>
                <w:bCs/>
                <w:sz w:val="15"/>
                <w:szCs w:val="15"/>
              </w:rPr>
            </w:pPr>
            <w:r>
              <w:rPr>
                <w:rFonts w:hint="eastAsia" w:ascii="宋体" w:eastAsia="宋体"/>
                <w:b/>
                <w:bCs/>
                <w:sz w:val="15"/>
                <w:szCs w:val="15"/>
              </w:rPr>
              <w:t>理论</w:t>
            </w:r>
          </w:p>
          <w:p>
            <w:pPr>
              <w:spacing w:line="440" w:lineRule="exact"/>
              <w:jc w:val="center"/>
              <w:rPr>
                <w:rFonts w:hint="default" w:ascii="宋体" w:eastAsia="宋体"/>
                <w:b/>
                <w:bCs/>
                <w:color w:val="000000"/>
                <w:sz w:val="13"/>
                <w:szCs w:val="13"/>
                <w:vertAlign w:val="baseline"/>
                <w:lang w:val="en-US" w:eastAsia="zh-CN"/>
              </w:rPr>
            </w:pPr>
            <w:r>
              <w:rPr>
                <w:rFonts w:hint="eastAsia" w:ascii="宋体" w:eastAsia="宋体"/>
                <w:b/>
                <w:bCs/>
                <w:sz w:val="15"/>
                <w:szCs w:val="15"/>
              </w:rPr>
              <w:t>学时</w:t>
            </w:r>
          </w:p>
        </w:tc>
        <w:tc>
          <w:tcPr>
            <w:tcW w:w="618" w:type="dxa"/>
            <w:noWrap w:val="0"/>
            <w:vAlign w:val="center"/>
          </w:tcPr>
          <w:p>
            <w:pPr>
              <w:spacing w:line="440" w:lineRule="exact"/>
              <w:jc w:val="center"/>
              <w:rPr>
                <w:rFonts w:hint="eastAsia" w:ascii="宋体" w:eastAsia="宋体"/>
                <w:b/>
                <w:bCs/>
                <w:sz w:val="15"/>
                <w:szCs w:val="15"/>
              </w:rPr>
            </w:pPr>
            <w:r>
              <w:rPr>
                <w:rFonts w:hint="eastAsia" w:ascii="宋体" w:eastAsia="宋体"/>
                <w:b/>
                <w:bCs/>
                <w:sz w:val="15"/>
                <w:szCs w:val="15"/>
              </w:rPr>
              <w:t>实验</w:t>
            </w:r>
          </w:p>
          <w:p>
            <w:pPr>
              <w:spacing w:line="440" w:lineRule="exact"/>
              <w:jc w:val="center"/>
              <w:rPr>
                <w:rFonts w:hint="default" w:ascii="宋体" w:eastAsia="宋体"/>
                <w:b/>
                <w:bCs/>
                <w:color w:val="000000"/>
                <w:sz w:val="13"/>
                <w:szCs w:val="13"/>
                <w:vertAlign w:val="baseline"/>
                <w:lang w:val="en-US" w:eastAsia="zh-CN"/>
              </w:rPr>
            </w:pPr>
            <w:r>
              <w:rPr>
                <w:rFonts w:hint="eastAsia" w:ascii="宋体" w:eastAsia="宋体"/>
                <w:b/>
                <w:bCs/>
                <w:sz w:val="15"/>
                <w:szCs w:val="15"/>
              </w:rPr>
              <w:t>学时</w:t>
            </w:r>
          </w:p>
        </w:tc>
        <w:tc>
          <w:tcPr>
            <w:tcW w:w="618" w:type="dxa"/>
            <w:noWrap w:val="0"/>
            <w:vAlign w:val="top"/>
          </w:tcPr>
          <w:p>
            <w:pPr>
              <w:spacing w:line="440" w:lineRule="exact"/>
              <w:ind w:right="-32" w:rightChars="-10"/>
              <w:rPr>
                <w:rFonts w:hint="eastAsia" w:ascii="宋体" w:eastAsia="宋体"/>
                <w:b/>
                <w:bCs/>
                <w:sz w:val="15"/>
                <w:szCs w:val="15"/>
              </w:rPr>
            </w:pPr>
          </w:p>
          <w:p>
            <w:pPr>
              <w:spacing w:line="440" w:lineRule="exact"/>
              <w:jc w:val="center"/>
              <w:rPr>
                <w:rFonts w:hint="eastAsia" w:ascii="宋体" w:eastAsia="宋体"/>
                <w:b/>
                <w:bCs/>
                <w:sz w:val="15"/>
                <w:szCs w:val="15"/>
              </w:rPr>
            </w:pPr>
            <w:r>
              <w:rPr>
                <w:rFonts w:hint="eastAsia" w:ascii="宋体" w:eastAsia="宋体"/>
                <w:b/>
                <w:bCs/>
                <w:sz w:val="15"/>
                <w:szCs w:val="15"/>
              </w:rPr>
              <w:t>网络</w:t>
            </w:r>
          </w:p>
          <w:p>
            <w:pPr>
              <w:spacing w:line="440" w:lineRule="exact"/>
              <w:jc w:val="center"/>
              <w:rPr>
                <w:rFonts w:hint="eastAsia" w:ascii="宋体" w:eastAsia="宋体"/>
                <w:b/>
                <w:bCs/>
                <w:sz w:val="15"/>
                <w:szCs w:val="15"/>
              </w:rPr>
            </w:pPr>
            <w:r>
              <w:rPr>
                <w:rFonts w:hint="eastAsia" w:ascii="宋体" w:eastAsia="宋体"/>
                <w:b/>
                <w:bCs/>
                <w:sz w:val="15"/>
                <w:szCs w:val="15"/>
              </w:rPr>
              <w:t>学时</w:t>
            </w:r>
          </w:p>
          <w:p>
            <w:pPr>
              <w:spacing w:line="440" w:lineRule="exact"/>
              <w:ind w:right="-32" w:rightChars="-10"/>
              <w:rPr>
                <w:rFonts w:hint="default" w:ascii="宋体" w:eastAsia="宋体"/>
                <w:b/>
                <w:bCs/>
                <w:color w:val="000000"/>
                <w:sz w:val="13"/>
                <w:szCs w:val="13"/>
                <w:vertAlign w:val="baseline"/>
                <w:lang w:val="en-US" w:eastAsia="zh-CN"/>
              </w:rPr>
            </w:pPr>
          </w:p>
        </w:tc>
        <w:tc>
          <w:tcPr>
            <w:tcW w:w="619" w:type="dxa"/>
            <w:noWrap w:val="0"/>
            <w:vAlign w:val="center"/>
          </w:tcPr>
          <w:p>
            <w:pPr>
              <w:spacing w:line="440" w:lineRule="exact"/>
              <w:ind w:right="-32" w:rightChars="-10"/>
              <w:jc w:val="center"/>
              <w:rPr>
                <w:rFonts w:hint="eastAsia" w:ascii="宋体" w:eastAsia="宋体"/>
                <w:b/>
                <w:bCs/>
                <w:sz w:val="15"/>
                <w:szCs w:val="15"/>
              </w:rPr>
            </w:pPr>
            <w:r>
              <w:rPr>
                <w:rFonts w:hint="eastAsia" w:ascii="宋体" w:eastAsia="宋体"/>
                <w:b/>
                <w:bCs/>
                <w:sz w:val="15"/>
                <w:szCs w:val="15"/>
              </w:rPr>
              <w:t>开课</w:t>
            </w:r>
          </w:p>
          <w:p>
            <w:pPr>
              <w:spacing w:line="440" w:lineRule="exact"/>
              <w:ind w:right="-32" w:rightChars="-10"/>
              <w:jc w:val="center"/>
              <w:rPr>
                <w:rFonts w:hint="default" w:ascii="宋体" w:eastAsia="宋体"/>
                <w:b/>
                <w:bCs/>
                <w:color w:val="000000"/>
                <w:sz w:val="13"/>
                <w:szCs w:val="13"/>
                <w:vertAlign w:val="baseline"/>
                <w:lang w:val="en-US" w:eastAsia="zh-CN"/>
              </w:rPr>
            </w:pPr>
            <w:r>
              <w:rPr>
                <w:rFonts w:hint="eastAsia" w:ascii="宋体" w:eastAsia="宋体"/>
                <w:b/>
                <w:bCs/>
                <w:sz w:val="15"/>
                <w:szCs w:val="15"/>
              </w:rPr>
              <w:t>学期</w:t>
            </w:r>
          </w:p>
        </w:tc>
        <w:tc>
          <w:tcPr>
            <w:tcW w:w="619" w:type="dxa"/>
            <w:noWrap w:val="0"/>
            <w:vAlign w:val="center"/>
          </w:tcPr>
          <w:p>
            <w:pPr>
              <w:spacing w:line="440" w:lineRule="exact"/>
              <w:jc w:val="center"/>
              <w:rPr>
                <w:rFonts w:hint="default" w:ascii="宋体" w:eastAsia="宋体"/>
                <w:b/>
                <w:bCs/>
                <w:color w:val="000000"/>
                <w:sz w:val="13"/>
                <w:szCs w:val="13"/>
                <w:vertAlign w:val="baseline"/>
                <w:lang w:val="en-US" w:eastAsia="zh-CN"/>
              </w:rPr>
            </w:pPr>
            <w:r>
              <w:rPr>
                <w:rFonts w:hint="eastAsia" w:ascii="宋体" w:eastAsia="宋体"/>
                <w:b/>
                <w:bCs/>
                <w:sz w:val="15"/>
                <w:szCs w:val="15"/>
              </w:rPr>
              <w:t>周学时</w:t>
            </w:r>
          </w:p>
        </w:tc>
        <w:tc>
          <w:tcPr>
            <w:tcW w:w="558" w:type="dxa"/>
            <w:noWrap w:val="0"/>
            <w:vAlign w:val="center"/>
          </w:tcPr>
          <w:p>
            <w:pPr>
              <w:spacing w:line="440" w:lineRule="exact"/>
              <w:jc w:val="center"/>
              <w:rPr>
                <w:rFonts w:hint="eastAsia" w:ascii="宋体" w:eastAsia="宋体"/>
                <w:b/>
                <w:bCs/>
                <w:color w:val="000000"/>
                <w:sz w:val="13"/>
                <w:szCs w:val="13"/>
                <w:vertAlign w:val="baseline"/>
                <w:lang w:val="en-US" w:eastAsia="zh-CN"/>
              </w:rPr>
            </w:pPr>
            <w:r>
              <w:rPr>
                <w:rFonts w:hint="eastAsia" w:ascii="宋体" w:eastAsia="宋体"/>
                <w:b/>
                <w:bCs/>
                <w:sz w:val="15"/>
                <w:szCs w:val="15"/>
              </w:rPr>
              <w:t>备注</w:t>
            </w:r>
          </w:p>
        </w:tc>
        <w:tc>
          <w:tcPr>
            <w:tcW w:w="680" w:type="dxa"/>
            <w:noWrap w:val="0"/>
            <w:vAlign w:val="center"/>
          </w:tcPr>
          <w:p>
            <w:pPr>
              <w:spacing w:line="440" w:lineRule="exact"/>
              <w:jc w:val="center"/>
              <w:rPr>
                <w:rFonts w:hint="eastAsia" w:ascii="宋体" w:eastAsia="宋体"/>
                <w:b/>
                <w:bCs/>
                <w:sz w:val="15"/>
                <w:szCs w:val="15"/>
              </w:rPr>
            </w:pPr>
            <w:r>
              <w:rPr>
                <w:rFonts w:hint="eastAsia" w:ascii="宋体" w:eastAsia="宋体"/>
                <w:b/>
                <w:bCs/>
                <w:sz w:val="15"/>
                <w:szCs w:val="15"/>
              </w:rPr>
              <w:t>课程</w:t>
            </w:r>
          </w:p>
          <w:p>
            <w:pPr>
              <w:spacing w:line="440" w:lineRule="exact"/>
              <w:jc w:val="center"/>
              <w:rPr>
                <w:rFonts w:hint="default" w:ascii="宋体" w:eastAsia="宋体"/>
                <w:b/>
                <w:bCs/>
                <w:color w:val="000000"/>
                <w:sz w:val="13"/>
                <w:szCs w:val="13"/>
                <w:vertAlign w:val="baseline"/>
                <w:lang w:val="en-US" w:eastAsia="zh-CN"/>
              </w:rPr>
            </w:pPr>
            <w:r>
              <w:rPr>
                <w:rFonts w:hint="eastAsia" w:ascii="宋体" w:eastAsia="宋体"/>
                <w:b/>
                <w:bCs/>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Merge w:val="restart"/>
            <w:noWrap w:val="0"/>
            <w:vAlign w:val="center"/>
          </w:tcPr>
          <w:p>
            <w:pPr>
              <w:snapToGrid w:val="0"/>
              <w:spacing w:line="440" w:lineRule="exact"/>
              <w:jc w:val="center"/>
              <w:rPr>
                <w:rFonts w:hint="default" w:ascii="宋体" w:eastAsia="宋体"/>
                <w:color w:val="000000"/>
                <w:sz w:val="24"/>
                <w:vertAlign w:val="baseline"/>
                <w:lang w:val="en-US" w:eastAsia="zh-CN"/>
              </w:rPr>
            </w:pPr>
            <w:r>
              <w:rPr>
                <w:rFonts w:hint="eastAsia" w:ascii="宋体" w:eastAsia="宋体" w:cs="Times New Roman"/>
                <w:b/>
                <w:bCs/>
                <w:color w:val="000000"/>
                <w:sz w:val="15"/>
                <w:szCs w:val="15"/>
                <w:vertAlign w:val="baseline"/>
                <w:lang w:val="en-US" w:eastAsia="zh-CN"/>
              </w:rPr>
              <w:t>辅修课程</w:t>
            </w:r>
          </w:p>
        </w:tc>
        <w:tc>
          <w:tcPr>
            <w:tcW w:w="1023" w:type="dxa"/>
            <w:noWrap w:val="0"/>
            <w:vAlign w:val="center"/>
          </w:tcPr>
          <w:p>
            <w:pPr>
              <w:spacing w:line="440" w:lineRule="exact"/>
              <w:jc w:val="center"/>
              <w:rPr>
                <w:rFonts w:hint="eastAsia" w:ascii="宋体" w:eastAsia="宋体" w:cs="Times New Roman"/>
                <w:sz w:val="15"/>
                <w:szCs w:val="15"/>
              </w:rPr>
            </w:pPr>
            <w:r>
              <w:rPr>
                <w:rFonts w:hint="default" w:ascii="Times New Roman" w:hAnsi="Times New Roman" w:eastAsia="宋体" w:cs="Times New Roman"/>
                <w:sz w:val="15"/>
                <w:szCs w:val="15"/>
              </w:rPr>
              <w:t>DZ140010</w:t>
            </w:r>
          </w:p>
        </w:tc>
        <w:tc>
          <w:tcPr>
            <w:tcW w:w="973" w:type="dxa"/>
            <w:noWrap w:val="0"/>
            <w:vAlign w:val="center"/>
          </w:tcPr>
          <w:p>
            <w:pPr>
              <w:spacing w:line="300" w:lineRule="exact"/>
              <w:jc w:val="left"/>
              <w:rPr>
                <w:rFonts w:hint="default" w:ascii="宋体" w:eastAsia="宋体"/>
                <w:color w:val="000000"/>
                <w:sz w:val="15"/>
                <w:szCs w:val="15"/>
                <w:vertAlign w:val="baseline"/>
                <w:lang w:val="en-US" w:eastAsia="zh-CN"/>
              </w:rPr>
            </w:pPr>
            <w:r>
              <w:rPr>
                <w:rFonts w:hint="eastAsia" w:ascii="宋体" w:eastAsia="宋体"/>
                <w:sz w:val="15"/>
                <w:szCs w:val="15"/>
              </w:rPr>
              <w:t>固体物理</w:t>
            </w:r>
          </w:p>
        </w:tc>
        <w:tc>
          <w:tcPr>
            <w:tcW w:w="581" w:type="dxa"/>
            <w:noWrap w:val="0"/>
            <w:vAlign w:val="center"/>
          </w:tcPr>
          <w:p>
            <w:pPr>
              <w:spacing w:line="300" w:lineRule="exact"/>
              <w:jc w:val="center"/>
              <w:rPr>
                <w:rFonts w:hint="eastAsia" w:ascii="宋体" w:eastAsia="宋体"/>
                <w:color w:val="000000"/>
                <w:sz w:val="15"/>
                <w:szCs w:val="15"/>
                <w:vertAlign w:val="baseline"/>
              </w:rPr>
            </w:pPr>
            <w:r>
              <w:rPr>
                <w:rFonts w:ascii="Times New Roman" w:hAnsi="Times New Roman" w:eastAsia="宋体"/>
                <w:color w:val="000000"/>
                <w:kern w:val="0"/>
                <w:sz w:val="15"/>
                <w:szCs w:val="15"/>
              </w:rPr>
              <w:t>学院</w:t>
            </w:r>
          </w:p>
        </w:tc>
        <w:tc>
          <w:tcPr>
            <w:tcW w:w="374" w:type="dxa"/>
            <w:noWrap w:val="0"/>
            <w:vAlign w:val="center"/>
          </w:tcPr>
          <w:p>
            <w:pPr>
              <w:spacing w:line="300" w:lineRule="exact"/>
              <w:jc w:val="center"/>
              <w:rPr>
                <w:rFonts w:hint="eastAsia" w:ascii="宋体" w:eastAsia="宋体"/>
                <w:color w:val="000000"/>
                <w:sz w:val="15"/>
                <w:szCs w:val="15"/>
                <w:vertAlign w:val="baseline"/>
                <w:lang w:val="en-US" w:eastAsia="zh-CN"/>
              </w:rPr>
            </w:pPr>
            <w:r>
              <w:rPr>
                <w:rFonts w:hint="eastAsia" w:ascii="宋体" w:eastAsia="宋体"/>
                <w:sz w:val="15"/>
                <w:szCs w:val="15"/>
              </w:rPr>
              <w:t>3</w:t>
            </w:r>
          </w:p>
        </w:tc>
        <w:tc>
          <w:tcPr>
            <w:tcW w:w="618" w:type="dxa"/>
            <w:noWrap w:val="0"/>
            <w:vAlign w:val="center"/>
          </w:tcPr>
          <w:p>
            <w:pPr>
              <w:spacing w:line="300" w:lineRule="exact"/>
              <w:jc w:val="center"/>
              <w:rPr>
                <w:rFonts w:hint="default" w:ascii="宋体" w:eastAsia="宋体"/>
                <w:color w:val="000000"/>
                <w:sz w:val="15"/>
                <w:szCs w:val="15"/>
                <w:vertAlign w:val="baseline"/>
                <w:lang w:val="en-US" w:eastAsia="zh-CN"/>
              </w:rPr>
            </w:pPr>
            <w:r>
              <w:rPr>
                <w:rFonts w:hint="eastAsia" w:ascii="宋体" w:eastAsia="宋体"/>
                <w:sz w:val="15"/>
                <w:szCs w:val="15"/>
              </w:rPr>
              <w:t>48</w:t>
            </w:r>
          </w:p>
        </w:tc>
        <w:tc>
          <w:tcPr>
            <w:tcW w:w="618" w:type="dxa"/>
            <w:noWrap w:val="0"/>
            <w:vAlign w:val="center"/>
          </w:tcPr>
          <w:p>
            <w:pPr>
              <w:spacing w:line="300" w:lineRule="exact"/>
              <w:jc w:val="center"/>
              <w:rPr>
                <w:rFonts w:hint="default" w:ascii="宋体" w:eastAsia="宋体"/>
                <w:color w:val="000000"/>
                <w:sz w:val="15"/>
                <w:szCs w:val="15"/>
                <w:vertAlign w:val="baseline"/>
                <w:lang w:val="en-US" w:eastAsia="zh-CN"/>
              </w:rPr>
            </w:pPr>
          </w:p>
        </w:tc>
        <w:tc>
          <w:tcPr>
            <w:tcW w:w="618" w:type="dxa"/>
            <w:noWrap w:val="0"/>
            <w:vAlign w:val="center"/>
          </w:tcPr>
          <w:p>
            <w:pPr>
              <w:spacing w:line="300" w:lineRule="exact"/>
              <w:jc w:val="center"/>
              <w:rPr>
                <w:rFonts w:hint="eastAsia" w:ascii="宋体" w:eastAsia="宋体"/>
                <w:color w:val="000000"/>
                <w:sz w:val="15"/>
                <w:szCs w:val="15"/>
                <w:vertAlign w:val="baseline"/>
              </w:rPr>
            </w:pPr>
          </w:p>
        </w:tc>
        <w:tc>
          <w:tcPr>
            <w:tcW w:w="618" w:type="dxa"/>
            <w:noWrap w:val="0"/>
            <w:vAlign w:val="top"/>
          </w:tcPr>
          <w:p>
            <w:pPr>
              <w:spacing w:line="300" w:lineRule="exact"/>
              <w:jc w:val="center"/>
              <w:rPr>
                <w:rFonts w:hint="default" w:ascii="宋体" w:eastAsia="宋体"/>
                <w:color w:val="000000"/>
                <w:sz w:val="15"/>
                <w:szCs w:val="15"/>
                <w:vertAlign w:val="baseline"/>
                <w:lang w:val="en-US" w:eastAsia="zh-CN"/>
              </w:rPr>
            </w:pPr>
          </w:p>
        </w:tc>
        <w:tc>
          <w:tcPr>
            <w:tcW w:w="619" w:type="dxa"/>
            <w:noWrap w:val="0"/>
            <w:vAlign w:val="center"/>
          </w:tcPr>
          <w:p>
            <w:pPr>
              <w:spacing w:line="300" w:lineRule="exact"/>
              <w:jc w:val="center"/>
              <w:rPr>
                <w:rFonts w:hint="eastAsia" w:ascii="宋体" w:eastAsia="宋体"/>
                <w:color w:val="000000"/>
                <w:sz w:val="15"/>
                <w:szCs w:val="15"/>
                <w:vertAlign w:val="baseline"/>
                <w:lang w:val="en-US" w:eastAsia="zh-CN"/>
              </w:rPr>
            </w:pPr>
            <w:r>
              <w:rPr>
                <w:rFonts w:hint="eastAsia" w:ascii="宋体" w:eastAsia="宋体"/>
                <w:sz w:val="15"/>
                <w:szCs w:val="15"/>
              </w:rPr>
              <w:t>4</w:t>
            </w:r>
          </w:p>
        </w:tc>
        <w:tc>
          <w:tcPr>
            <w:tcW w:w="619" w:type="dxa"/>
            <w:noWrap w:val="0"/>
            <w:vAlign w:val="center"/>
          </w:tcPr>
          <w:p>
            <w:pPr>
              <w:spacing w:line="300" w:lineRule="exact"/>
              <w:jc w:val="center"/>
              <w:rPr>
                <w:rFonts w:hint="eastAsia" w:ascii="宋体" w:eastAsia="宋体"/>
                <w:color w:val="000000"/>
                <w:sz w:val="15"/>
                <w:szCs w:val="15"/>
                <w:vertAlign w:val="baseline"/>
                <w:lang w:val="en-US" w:eastAsia="zh-CN"/>
              </w:rPr>
            </w:pPr>
            <w:r>
              <w:rPr>
                <w:rFonts w:hint="eastAsia" w:ascii="宋体" w:eastAsia="宋体"/>
                <w:sz w:val="15"/>
                <w:szCs w:val="15"/>
              </w:rPr>
              <w:t>3</w:t>
            </w:r>
          </w:p>
        </w:tc>
        <w:tc>
          <w:tcPr>
            <w:tcW w:w="558" w:type="dxa"/>
            <w:noWrap w:val="0"/>
            <w:vAlign w:val="center"/>
          </w:tcPr>
          <w:p>
            <w:pPr>
              <w:snapToGrid w:val="0"/>
              <w:spacing w:line="440" w:lineRule="exact"/>
              <w:jc w:val="center"/>
              <w:rPr>
                <w:rFonts w:hint="eastAsia" w:ascii="宋体" w:eastAsia="宋体"/>
                <w:color w:val="000000"/>
                <w:sz w:val="15"/>
                <w:szCs w:val="15"/>
                <w:vertAlign w:val="baseline"/>
              </w:rPr>
            </w:pPr>
            <w:r>
              <w:rPr>
                <w:rFonts w:hint="eastAsia" w:ascii="Times New Roman" w:hAnsi="Times New Roman" w:eastAsia="宋体" w:cs="Times New Roman"/>
                <w:sz w:val="15"/>
                <w:szCs w:val="15"/>
                <w:lang w:val="en-US" w:eastAsia="zh-CN"/>
              </w:rPr>
              <w:t>必修</w:t>
            </w:r>
          </w:p>
        </w:tc>
        <w:tc>
          <w:tcPr>
            <w:tcW w:w="680" w:type="dxa"/>
            <w:noWrap w:val="0"/>
            <w:vAlign w:val="top"/>
          </w:tcPr>
          <w:p>
            <w:pPr>
              <w:snapToGrid w:val="0"/>
              <w:spacing w:line="440" w:lineRule="exact"/>
              <w:rPr>
                <w:rFonts w:hint="eastAsia" w:ascii="宋体" w:eastAsia="宋体"/>
                <w:color w:val="000000"/>
                <w:sz w:val="15"/>
                <w:szCs w:val="15"/>
                <w:vertAlign w:val="baseline"/>
              </w:rPr>
            </w:pPr>
            <w:r>
              <w:rPr>
                <w:rFonts w:hint="eastAsia" w:ascii="Times New Roman" w:hAnsi="Times New Roman" w:eastAsia="宋体"/>
                <w:kern w:val="0"/>
                <w:sz w:val="15"/>
                <w:szCs w:val="15"/>
              </w:rPr>
              <w:t>热力学统计与量子力学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Merge w:val="continue"/>
            <w:noWrap w:val="0"/>
            <w:vAlign w:val="top"/>
          </w:tcPr>
          <w:p>
            <w:pPr>
              <w:snapToGrid w:val="0"/>
              <w:spacing w:line="440" w:lineRule="exact"/>
              <w:rPr>
                <w:rFonts w:hint="eastAsia" w:ascii="宋体" w:eastAsia="宋体"/>
                <w:color w:val="000000"/>
                <w:sz w:val="24"/>
                <w:vertAlign w:val="baseline"/>
              </w:rPr>
            </w:pPr>
          </w:p>
        </w:tc>
        <w:tc>
          <w:tcPr>
            <w:tcW w:w="1023" w:type="dxa"/>
            <w:noWrap w:val="0"/>
            <w:vAlign w:val="center"/>
          </w:tcPr>
          <w:p>
            <w:pPr>
              <w:spacing w:line="300" w:lineRule="exact"/>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DZ14</w:t>
            </w:r>
            <w:r>
              <w:rPr>
                <w:rFonts w:hint="eastAsia" w:ascii="Times New Roman" w:hAnsi="Times New Roman" w:eastAsia="宋体" w:cs="Times New Roman"/>
                <w:sz w:val="15"/>
                <w:szCs w:val="15"/>
              </w:rPr>
              <w:t>3</w:t>
            </w:r>
            <w:r>
              <w:rPr>
                <w:rFonts w:ascii="Times New Roman" w:hAnsi="Times New Roman" w:eastAsia="宋体" w:cs="Times New Roman"/>
                <w:sz w:val="15"/>
                <w:szCs w:val="15"/>
              </w:rPr>
              <w:t>021</w:t>
            </w:r>
          </w:p>
        </w:tc>
        <w:tc>
          <w:tcPr>
            <w:tcW w:w="973" w:type="dxa"/>
            <w:noWrap w:val="0"/>
            <w:vAlign w:val="center"/>
          </w:tcPr>
          <w:p>
            <w:pPr>
              <w:spacing w:line="300" w:lineRule="exact"/>
              <w:jc w:val="left"/>
              <w:rPr>
                <w:rFonts w:hint="eastAsia" w:ascii="宋体" w:hAnsi="宋体" w:eastAsia="宋体"/>
                <w:kern w:val="2"/>
                <w:sz w:val="15"/>
                <w:szCs w:val="15"/>
                <w:lang w:val="en-US" w:eastAsia="zh-CN" w:bidi="ar-SA"/>
              </w:rPr>
            </w:pPr>
            <w:r>
              <w:rPr>
                <w:rFonts w:hint="eastAsia" w:ascii="宋体" w:eastAsia="宋体"/>
                <w:sz w:val="15"/>
                <w:szCs w:val="15"/>
              </w:rPr>
              <w:t>半导体物理A</w:t>
            </w:r>
          </w:p>
        </w:tc>
        <w:tc>
          <w:tcPr>
            <w:tcW w:w="581" w:type="dxa"/>
            <w:noWrap w:val="0"/>
            <w:vAlign w:val="center"/>
          </w:tcPr>
          <w:p>
            <w:pPr>
              <w:spacing w:line="300" w:lineRule="exact"/>
              <w:jc w:val="center"/>
              <w:rPr>
                <w:rFonts w:hint="eastAsia" w:ascii="宋体" w:hAnsi="宋体" w:eastAsia="宋体"/>
                <w:kern w:val="2"/>
                <w:sz w:val="15"/>
                <w:szCs w:val="15"/>
                <w:lang w:val="en-US" w:eastAsia="zh-CN" w:bidi="ar-SA"/>
              </w:rPr>
            </w:pPr>
            <w:r>
              <w:rPr>
                <w:rFonts w:ascii="Times New Roman" w:hAnsi="Times New Roman" w:eastAsia="宋体"/>
                <w:color w:val="000000"/>
                <w:kern w:val="0"/>
                <w:sz w:val="15"/>
                <w:szCs w:val="15"/>
              </w:rPr>
              <w:t>学院</w:t>
            </w:r>
          </w:p>
        </w:tc>
        <w:tc>
          <w:tcPr>
            <w:tcW w:w="374"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3</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64</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48</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16</w:t>
            </w:r>
          </w:p>
        </w:tc>
        <w:tc>
          <w:tcPr>
            <w:tcW w:w="619"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5</w:t>
            </w:r>
          </w:p>
        </w:tc>
        <w:tc>
          <w:tcPr>
            <w:tcW w:w="619"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4</w:t>
            </w:r>
          </w:p>
        </w:tc>
        <w:tc>
          <w:tcPr>
            <w:tcW w:w="558" w:type="dxa"/>
            <w:noWrap w:val="0"/>
            <w:vAlign w:val="center"/>
          </w:tcPr>
          <w:p>
            <w:pPr>
              <w:snapToGrid w:val="0"/>
              <w:spacing w:line="440" w:lineRule="exact"/>
              <w:jc w:val="center"/>
              <w:rPr>
                <w:rFonts w:hint="eastAsia" w:ascii="宋体" w:eastAsia="宋体"/>
                <w:color w:val="000000"/>
                <w:sz w:val="15"/>
                <w:szCs w:val="15"/>
                <w:vertAlign w:val="baseline"/>
              </w:rPr>
            </w:pPr>
            <w:r>
              <w:rPr>
                <w:rFonts w:hint="eastAsia" w:ascii="Times New Roman" w:hAnsi="Times New Roman" w:eastAsia="宋体" w:cs="Times New Roman"/>
                <w:sz w:val="15"/>
                <w:szCs w:val="15"/>
                <w:lang w:val="en-US" w:eastAsia="zh-CN"/>
              </w:rPr>
              <w:t>必修</w:t>
            </w:r>
          </w:p>
        </w:tc>
        <w:tc>
          <w:tcPr>
            <w:tcW w:w="680" w:type="dxa"/>
            <w:noWrap w:val="0"/>
            <w:vAlign w:val="top"/>
          </w:tcPr>
          <w:p>
            <w:pPr>
              <w:snapToGrid w:val="0"/>
              <w:spacing w:line="440" w:lineRule="exact"/>
              <w:rPr>
                <w:rFonts w:hint="eastAsia" w:ascii="宋体" w:eastAsia="宋体"/>
                <w:color w:val="000000"/>
                <w:sz w:val="15"/>
                <w:szCs w:val="15"/>
                <w:vertAlign w:val="baseline"/>
              </w:rPr>
            </w:pPr>
            <w:r>
              <w:rPr>
                <w:rFonts w:hint="eastAsia" w:ascii="宋体" w:eastAsia="宋体"/>
                <w:sz w:val="15"/>
                <w:szCs w:val="15"/>
              </w:rPr>
              <w:t>固体物理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Merge w:val="continue"/>
            <w:noWrap w:val="0"/>
            <w:vAlign w:val="top"/>
          </w:tcPr>
          <w:p>
            <w:pPr>
              <w:snapToGrid w:val="0"/>
              <w:spacing w:line="440" w:lineRule="exact"/>
              <w:rPr>
                <w:rFonts w:hint="eastAsia" w:ascii="宋体" w:eastAsia="宋体"/>
                <w:color w:val="000000"/>
                <w:sz w:val="24"/>
                <w:vertAlign w:val="baseline"/>
              </w:rPr>
            </w:pPr>
          </w:p>
        </w:tc>
        <w:tc>
          <w:tcPr>
            <w:tcW w:w="1023" w:type="dxa"/>
            <w:noWrap w:val="0"/>
            <w:vAlign w:val="center"/>
          </w:tcPr>
          <w:p>
            <w:pPr>
              <w:spacing w:line="300" w:lineRule="exact"/>
              <w:jc w:val="center"/>
              <w:rPr>
                <w:rFonts w:hint="eastAsia" w:ascii="宋体" w:hAnsi="宋体" w:eastAsia="宋体"/>
                <w:kern w:val="2"/>
                <w:sz w:val="15"/>
                <w:szCs w:val="15"/>
                <w:lang w:val="en-US" w:eastAsia="zh-CN" w:bidi="ar-SA"/>
              </w:rPr>
            </w:pPr>
            <w:r>
              <w:rPr>
                <w:rFonts w:ascii="Times New Roman" w:hAnsi="Times New Roman" w:eastAsia="宋体"/>
                <w:sz w:val="15"/>
                <w:szCs w:val="15"/>
              </w:rPr>
              <w:t>DZ14</w:t>
            </w:r>
            <w:r>
              <w:rPr>
                <w:rFonts w:hint="eastAsia" w:ascii="Times New Roman" w:hAnsi="Times New Roman" w:eastAsia="宋体"/>
                <w:sz w:val="15"/>
                <w:szCs w:val="15"/>
              </w:rPr>
              <w:t>3</w:t>
            </w:r>
            <w:r>
              <w:rPr>
                <w:rFonts w:ascii="Times New Roman" w:hAnsi="Times New Roman" w:eastAsia="宋体"/>
                <w:sz w:val="15"/>
                <w:szCs w:val="15"/>
              </w:rPr>
              <w:t>031</w:t>
            </w:r>
          </w:p>
        </w:tc>
        <w:tc>
          <w:tcPr>
            <w:tcW w:w="973" w:type="dxa"/>
            <w:noWrap w:val="0"/>
            <w:vAlign w:val="center"/>
          </w:tcPr>
          <w:p>
            <w:pPr>
              <w:spacing w:line="300" w:lineRule="exact"/>
              <w:jc w:val="left"/>
              <w:rPr>
                <w:rFonts w:hint="eastAsia" w:ascii="宋体" w:hAnsi="宋体" w:eastAsia="宋体"/>
                <w:kern w:val="2"/>
                <w:sz w:val="15"/>
                <w:szCs w:val="15"/>
                <w:lang w:val="en-US" w:eastAsia="zh-CN" w:bidi="ar-SA"/>
              </w:rPr>
            </w:pPr>
            <w:r>
              <w:rPr>
                <w:rFonts w:hint="eastAsia" w:ascii="宋体" w:eastAsia="宋体"/>
                <w:sz w:val="15"/>
                <w:szCs w:val="15"/>
              </w:rPr>
              <w:t>半导体器件A</w:t>
            </w:r>
          </w:p>
        </w:tc>
        <w:tc>
          <w:tcPr>
            <w:tcW w:w="581" w:type="dxa"/>
            <w:noWrap w:val="0"/>
            <w:vAlign w:val="center"/>
          </w:tcPr>
          <w:p>
            <w:pPr>
              <w:spacing w:line="300" w:lineRule="exact"/>
              <w:jc w:val="center"/>
              <w:rPr>
                <w:rFonts w:hint="eastAsia" w:ascii="宋体" w:hAnsi="宋体" w:eastAsia="宋体"/>
                <w:kern w:val="2"/>
                <w:sz w:val="15"/>
                <w:szCs w:val="15"/>
                <w:lang w:val="en-US" w:eastAsia="zh-CN" w:bidi="ar-SA"/>
              </w:rPr>
            </w:pPr>
            <w:r>
              <w:rPr>
                <w:rFonts w:ascii="Times New Roman" w:hAnsi="Times New Roman" w:eastAsia="宋体"/>
                <w:color w:val="000000"/>
                <w:kern w:val="0"/>
                <w:sz w:val="15"/>
                <w:szCs w:val="15"/>
              </w:rPr>
              <w:t>学院</w:t>
            </w:r>
          </w:p>
        </w:tc>
        <w:tc>
          <w:tcPr>
            <w:tcW w:w="374"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3</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64</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48</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p>
        </w:tc>
        <w:tc>
          <w:tcPr>
            <w:tcW w:w="618" w:type="dxa"/>
            <w:noWrap w:val="0"/>
            <w:vAlign w:val="top"/>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16</w:t>
            </w:r>
          </w:p>
        </w:tc>
        <w:tc>
          <w:tcPr>
            <w:tcW w:w="619"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6</w:t>
            </w:r>
          </w:p>
        </w:tc>
        <w:tc>
          <w:tcPr>
            <w:tcW w:w="619"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4</w:t>
            </w:r>
          </w:p>
        </w:tc>
        <w:tc>
          <w:tcPr>
            <w:tcW w:w="558" w:type="dxa"/>
            <w:noWrap w:val="0"/>
            <w:vAlign w:val="center"/>
          </w:tcPr>
          <w:p>
            <w:pPr>
              <w:snapToGrid w:val="0"/>
              <w:spacing w:line="440" w:lineRule="exact"/>
              <w:jc w:val="center"/>
              <w:rPr>
                <w:rFonts w:hint="eastAsia" w:ascii="宋体" w:eastAsia="宋体"/>
                <w:color w:val="000000"/>
                <w:sz w:val="15"/>
                <w:szCs w:val="15"/>
                <w:vertAlign w:val="baseline"/>
              </w:rPr>
            </w:pPr>
            <w:r>
              <w:rPr>
                <w:rFonts w:hint="eastAsia" w:ascii="Times New Roman" w:hAnsi="Times New Roman" w:eastAsia="宋体" w:cs="Times New Roman"/>
                <w:sz w:val="15"/>
                <w:szCs w:val="15"/>
                <w:lang w:val="en-US" w:eastAsia="zh-CN"/>
              </w:rPr>
              <w:t>必修</w:t>
            </w:r>
          </w:p>
        </w:tc>
        <w:tc>
          <w:tcPr>
            <w:tcW w:w="680" w:type="dxa"/>
            <w:noWrap w:val="0"/>
            <w:vAlign w:val="top"/>
          </w:tcPr>
          <w:p>
            <w:pPr>
              <w:snapToGrid w:val="0"/>
              <w:spacing w:line="440" w:lineRule="exact"/>
              <w:rPr>
                <w:rFonts w:hint="eastAsia" w:ascii="宋体" w:eastAsia="宋体"/>
                <w:color w:val="000000"/>
                <w:sz w:val="15"/>
                <w:szCs w:val="15"/>
                <w:vertAlign w:val="baseline"/>
              </w:rPr>
            </w:pPr>
            <w:r>
              <w:rPr>
                <w:rFonts w:hint="eastAsia" w:ascii="宋体" w:eastAsia="宋体"/>
                <w:sz w:val="15"/>
                <w:szCs w:val="15"/>
              </w:rPr>
              <w:t>半导体物理A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Merge w:val="continue"/>
            <w:noWrap w:val="0"/>
            <w:vAlign w:val="top"/>
          </w:tcPr>
          <w:p>
            <w:pPr>
              <w:snapToGrid w:val="0"/>
              <w:spacing w:line="440" w:lineRule="exact"/>
              <w:rPr>
                <w:rFonts w:hint="eastAsia" w:ascii="宋体" w:eastAsia="宋体"/>
                <w:color w:val="000000"/>
                <w:sz w:val="24"/>
                <w:vertAlign w:val="baseline"/>
              </w:rPr>
            </w:pPr>
          </w:p>
        </w:tc>
        <w:tc>
          <w:tcPr>
            <w:tcW w:w="1023" w:type="dxa"/>
            <w:noWrap w:val="0"/>
            <w:vAlign w:val="center"/>
          </w:tcPr>
          <w:p>
            <w:pPr>
              <w:spacing w:line="300" w:lineRule="exact"/>
              <w:jc w:val="center"/>
              <w:rPr>
                <w:rFonts w:hint="eastAsia" w:ascii="宋体" w:hAnsi="宋体" w:eastAsia="宋体"/>
                <w:kern w:val="2"/>
                <w:sz w:val="15"/>
                <w:szCs w:val="15"/>
                <w:lang w:val="en-US" w:eastAsia="zh-CN" w:bidi="ar-SA"/>
              </w:rPr>
            </w:pPr>
            <w:r>
              <w:rPr>
                <w:rFonts w:ascii="Times New Roman" w:hAnsi="Times New Roman" w:eastAsia="宋体"/>
                <w:sz w:val="15"/>
                <w:szCs w:val="15"/>
              </w:rPr>
              <w:t>DZ1403</w:t>
            </w:r>
            <w:r>
              <w:rPr>
                <w:rFonts w:hint="eastAsia" w:ascii="Times New Roman" w:hAnsi="Times New Roman" w:eastAsia="宋体"/>
                <w:sz w:val="15"/>
                <w:szCs w:val="15"/>
              </w:rPr>
              <w:t>9</w:t>
            </w:r>
            <w:r>
              <w:rPr>
                <w:rFonts w:ascii="Times New Roman" w:hAnsi="Times New Roman" w:eastAsia="宋体"/>
                <w:sz w:val="15"/>
                <w:szCs w:val="15"/>
              </w:rPr>
              <w:t>0</w:t>
            </w:r>
          </w:p>
        </w:tc>
        <w:tc>
          <w:tcPr>
            <w:tcW w:w="973" w:type="dxa"/>
            <w:noWrap w:val="0"/>
            <w:vAlign w:val="center"/>
          </w:tcPr>
          <w:p>
            <w:pPr>
              <w:spacing w:line="300" w:lineRule="exact"/>
              <w:jc w:val="left"/>
              <w:rPr>
                <w:rFonts w:hint="eastAsia" w:ascii="宋体" w:hAnsi="宋体" w:eastAsia="宋体"/>
                <w:kern w:val="2"/>
                <w:sz w:val="15"/>
                <w:szCs w:val="15"/>
                <w:lang w:val="en-US" w:eastAsia="zh-CN" w:bidi="ar-SA"/>
              </w:rPr>
            </w:pPr>
            <w:r>
              <w:rPr>
                <w:rFonts w:hint="eastAsia" w:ascii="宋体" w:eastAsia="宋体"/>
                <w:sz w:val="15"/>
                <w:szCs w:val="15"/>
                <w:highlight w:val="none"/>
              </w:rPr>
              <w:t>集成电路工艺与测试</w:t>
            </w:r>
            <w:r>
              <w:rPr>
                <w:rFonts w:hint="default" w:ascii="Times New Roman" w:hAnsi="Times New Roman" w:eastAsia="宋体" w:cs="Times New Roman"/>
                <w:sz w:val="15"/>
                <w:szCs w:val="15"/>
                <w:highlight w:val="none"/>
                <w:lang w:val="en-US" w:eastAsia="zh-CN"/>
              </w:rPr>
              <w:t>A</w:t>
            </w:r>
          </w:p>
        </w:tc>
        <w:tc>
          <w:tcPr>
            <w:tcW w:w="581" w:type="dxa"/>
            <w:noWrap w:val="0"/>
            <w:vAlign w:val="center"/>
          </w:tcPr>
          <w:p>
            <w:pPr>
              <w:spacing w:line="300" w:lineRule="exact"/>
              <w:jc w:val="center"/>
              <w:rPr>
                <w:rFonts w:hint="eastAsia" w:ascii="宋体" w:hAnsi="宋体" w:eastAsia="宋体"/>
                <w:kern w:val="2"/>
                <w:sz w:val="15"/>
                <w:szCs w:val="15"/>
                <w:lang w:val="en-US" w:eastAsia="zh-CN" w:bidi="ar-SA"/>
              </w:rPr>
            </w:pPr>
            <w:r>
              <w:rPr>
                <w:rFonts w:ascii="Times New Roman" w:hAnsi="Times New Roman" w:eastAsia="宋体"/>
                <w:color w:val="000000"/>
                <w:kern w:val="0"/>
                <w:sz w:val="15"/>
                <w:szCs w:val="15"/>
              </w:rPr>
              <w:t>学院</w:t>
            </w:r>
          </w:p>
        </w:tc>
        <w:tc>
          <w:tcPr>
            <w:tcW w:w="374"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3</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64</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48</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16</w:t>
            </w:r>
          </w:p>
        </w:tc>
        <w:tc>
          <w:tcPr>
            <w:tcW w:w="619"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7</w:t>
            </w:r>
          </w:p>
        </w:tc>
        <w:tc>
          <w:tcPr>
            <w:tcW w:w="619"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4</w:t>
            </w:r>
          </w:p>
        </w:tc>
        <w:tc>
          <w:tcPr>
            <w:tcW w:w="55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Times New Roman" w:hAnsi="Times New Roman" w:eastAsia="宋体" w:cs="Times New Roman"/>
                <w:sz w:val="15"/>
                <w:szCs w:val="15"/>
                <w:lang w:val="en-US" w:eastAsia="zh-CN"/>
              </w:rPr>
              <w:t>必修</w:t>
            </w:r>
          </w:p>
        </w:tc>
        <w:tc>
          <w:tcPr>
            <w:tcW w:w="680" w:type="dxa"/>
            <w:noWrap w:val="0"/>
            <w:vAlign w:val="top"/>
          </w:tcPr>
          <w:p>
            <w:pPr>
              <w:snapToGrid w:val="0"/>
              <w:spacing w:line="440" w:lineRule="exact"/>
              <w:rPr>
                <w:rFonts w:hint="default" w:ascii="宋体" w:eastAsia="宋体"/>
                <w:color w:val="000000"/>
                <w:sz w:val="15"/>
                <w:szCs w:val="15"/>
                <w:vertAlign w:val="baseline"/>
                <w:lang w:val="en-US" w:eastAsia="zh-CN"/>
              </w:rPr>
            </w:pPr>
            <w:r>
              <w:rPr>
                <w:rFonts w:hint="eastAsia" w:ascii="宋体" w:eastAsia="宋体" w:cs="Times New Roman"/>
                <w:sz w:val="15"/>
                <w:szCs w:val="15"/>
                <w:highlight w:val="none"/>
                <w:lang w:val="en-US" w:eastAsia="zh-CN"/>
              </w:rPr>
              <w:t>半导体物理A、半导体器件A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Merge w:val="continue"/>
            <w:noWrap w:val="0"/>
            <w:vAlign w:val="top"/>
          </w:tcPr>
          <w:p>
            <w:pPr>
              <w:snapToGrid w:val="0"/>
              <w:spacing w:line="440" w:lineRule="exact"/>
              <w:rPr>
                <w:rFonts w:hint="eastAsia" w:ascii="宋体" w:eastAsia="宋体"/>
                <w:color w:val="000000"/>
                <w:sz w:val="24"/>
                <w:vertAlign w:val="baseline"/>
              </w:rPr>
            </w:pPr>
          </w:p>
        </w:tc>
        <w:tc>
          <w:tcPr>
            <w:tcW w:w="1023"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Times New Roman" w:hAnsi="Times New Roman" w:eastAsia="宋体"/>
                <w:sz w:val="15"/>
                <w:szCs w:val="15"/>
              </w:rPr>
              <w:t>DZ143092</w:t>
            </w:r>
          </w:p>
        </w:tc>
        <w:tc>
          <w:tcPr>
            <w:tcW w:w="973" w:type="dxa"/>
            <w:noWrap w:val="0"/>
            <w:vAlign w:val="center"/>
          </w:tcPr>
          <w:p>
            <w:pPr>
              <w:spacing w:line="300" w:lineRule="exact"/>
              <w:jc w:val="left"/>
              <w:rPr>
                <w:rFonts w:hint="eastAsia" w:ascii="宋体" w:hAnsi="宋体" w:eastAsia="宋体"/>
                <w:kern w:val="2"/>
                <w:sz w:val="15"/>
                <w:szCs w:val="15"/>
                <w:lang w:val="en-US" w:eastAsia="zh-CN" w:bidi="ar-SA"/>
              </w:rPr>
            </w:pPr>
            <w:r>
              <w:rPr>
                <w:rFonts w:hint="eastAsia" w:ascii="宋体" w:eastAsia="宋体"/>
                <w:sz w:val="15"/>
                <w:szCs w:val="15"/>
              </w:rPr>
              <w:t>模拟集成电路设计B</w:t>
            </w:r>
          </w:p>
        </w:tc>
        <w:tc>
          <w:tcPr>
            <w:tcW w:w="581" w:type="dxa"/>
            <w:noWrap w:val="0"/>
            <w:vAlign w:val="center"/>
          </w:tcPr>
          <w:p>
            <w:pPr>
              <w:spacing w:line="300" w:lineRule="exact"/>
              <w:jc w:val="center"/>
              <w:rPr>
                <w:rFonts w:hint="eastAsia" w:ascii="宋体" w:hAnsi="宋体" w:eastAsia="宋体"/>
                <w:kern w:val="2"/>
                <w:sz w:val="15"/>
                <w:szCs w:val="15"/>
                <w:lang w:val="en-US" w:eastAsia="zh-CN" w:bidi="ar-SA"/>
              </w:rPr>
            </w:pPr>
            <w:r>
              <w:rPr>
                <w:rFonts w:ascii="Times New Roman" w:hAnsi="Times New Roman" w:eastAsia="宋体"/>
                <w:color w:val="000000"/>
                <w:kern w:val="0"/>
                <w:sz w:val="15"/>
                <w:szCs w:val="15"/>
              </w:rPr>
              <w:t>学院</w:t>
            </w:r>
          </w:p>
        </w:tc>
        <w:tc>
          <w:tcPr>
            <w:tcW w:w="374" w:type="dxa"/>
            <w:noWrap w:val="0"/>
            <w:vAlign w:val="center"/>
          </w:tcPr>
          <w:p>
            <w:pPr>
              <w:spacing w:line="300" w:lineRule="exact"/>
              <w:jc w:val="center"/>
              <w:rPr>
                <w:rFonts w:hint="eastAsia" w:ascii="宋体" w:hAnsi="宋体" w:eastAsia="宋体" w:cs="宋体"/>
                <w:kern w:val="2"/>
                <w:sz w:val="15"/>
                <w:szCs w:val="15"/>
                <w:lang w:val="en-US" w:eastAsia="zh-CN" w:bidi="ar-SA"/>
              </w:rPr>
            </w:pPr>
            <w:r>
              <w:rPr>
                <w:rFonts w:hint="eastAsia" w:ascii="宋体" w:eastAsia="宋体" w:cs="宋体"/>
                <w:sz w:val="15"/>
                <w:szCs w:val="15"/>
              </w:rPr>
              <w:t>3</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64</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32</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16</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16</w:t>
            </w:r>
          </w:p>
        </w:tc>
        <w:tc>
          <w:tcPr>
            <w:tcW w:w="619"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6</w:t>
            </w:r>
          </w:p>
        </w:tc>
        <w:tc>
          <w:tcPr>
            <w:tcW w:w="619"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4</w:t>
            </w:r>
          </w:p>
        </w:tc>
        <w:tc>
          <w:tcPr>
            <w:tcW w:w="55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Times New Roman" w:hAnsi="Times New Roman" w:eastAsia="宋体" w:cs="Times New Roman"/>
                <w:sz w:val="15"/>
                <w:szCs w:val="15"/>
                <w:lang w:val="en-US" w:eastAsia="zh-CN"/>
              </w:rPr>
              <w:t>必修</w:t>
            </w:r>
          </w:p>
        </w:tc>
        <w:tc>
          <w:tcPr>
            <w:tcW w:w="680" w:type="dxa"/>
            <w:noWrap w:val="0"/>
            <w:vAlign w:val="top"/>
          </w:tcPr>
          <w:p>
            <w:pPr>
              <w:spacing w:line="300" w:lineRule="exact"/>
              <w:jc w:val="left"/>
              <w:rPr>
                <w:rFonts w:hint="default" w:ascii="宋体" w:eastAsia="宋体" w:cs="Times New Roman"/>
                <w:sz w:val="15"/>
                <w:szCs w:val="15"/>
                <w:lang w:val="en-US" w:eastAsia="zh-CN"/>
              </w:rPr>
            </w:pPr>
            <w:r>
              <w:rPr>
                <w:rFonts w:hint="eastAsia" w:ascii="宋体" w:eastAsia="宋体" w:cs="Times New Roman"/>
                <w:sz w:val="15"/>
                <w:szCs w:val="15"/>
                <w:lang w:val="en-US" w:eastAsia="zh-CN"/>
              </w:rPr>
              <w:t>模拟电子技术基础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Merge w:val="continue"/>
            <w:noWrap w:val="0"/>
            <w:vAlign w:val="top"/>
          </w:tcPr>
          <w:p>
            <w:pPr>
              <w:snapToGrid w:val="0"/>
              <w:spacing w:line="440" w:lineRule="exact"/>
              <w:rPr>
                <w:rFonts w:hint="eastAsia" w:ascii="宋体" w:eastAsia="宋体"/>
                <w:color w:val="000000"/>
                <w:sz w:val="24"/>
                <w:vertAlign w:val="baseline"/>
              </w:rPr>
            </w:pPr>
          </w:p>
        </w:tc>
        <w:tc>
          <w:tcPr>
            <w:tcW w:w="1023" w:type="dxa"/>
            <w:noWrap w:val="0"/>
            <w:vAlign w:val="center"/>
          </w:tcPr>
          <w:p>
            <w:pPr>
              <w:spacing w:line="300" w:lineRule="exact"/>
              <w:jc w:val="left"/>
              <w:rPr>
                <w:rFonts w:hint="eastAsia" w:ascii="宋体" w:eastAsia="宋体" w:cs="Times New Roman"/>
                <w:sz w:val="15"/>
                <w:szCs w:val="15"/>
                <w:lang w:val="en-US" w:eastAsia="zh-CN"/>
              </w:rPr>
            </w:pPr>
            <w:r>
              <w:rPr>
                <w:rFonts w:hint="eastAsia" w:ascii="Times New Roman" w:hAnsi="Times New Roman" w:eastAsia="宋体" w:cs="Times New Roman"/>
                <w:sz w:val="15"/>
                <w:szCs w:val="15"/>
              </w:rPr>
              <w:t>DZ240040</w:t>
            </w:r>
          </w:p>
        </w:tc>
        <w:tc>
          <w:tcPr>
            <w:tcW w:w="973" w:type="dxa"/>
            <w:noWrap w:val="0"/>
            <w:vAlign w:val="center"/>
          </w:tcPr>
          <w:p>
            <w:pPr>
              <w:spacing w:line="300" w:lineRule="exact"/>
              <w:jc w:val="left"/>
              <w:rPr>
                <w:rFonts w:hint="eastAsia" w:ascii="宋体" w:eastAsia="宋体" w:cs="Times New Roman"/>
                <w:sz w:val="15"/>
                <w:szCs w:val="15"/>
                <w:lang w:val="en-US" w:eastAsia="zh-CN"/>
              </w:rPr>
            </w:pPr>
            <w:r>
              <w:rPr>
                <w:rFonts w:hint="eastAsia" w:ascii="宋体" w:eastAsia="宋体" w:cs="Times New Roman"/>
                <w:sz w:val="15"/>
                <w:szCs w:val="15"/>
              </w:rPr>
              <w:t>新型材料与器件课程设计</w:t>
            </w:r>
          </w:p>
        </w:tc>
        <w:tc>
          <w:tcPr>
            <w:tcW w:w="581" w:type="dxa"/>
            <w:noWrap w:val="0"/>
            <w:vAlign w:val="center"/>
          </w:tcPr>
          <w:p>
            <w:pPr>
              <w:spacing w:line="300" w:lineRule="exact"/>
              <w:jc w:val="left"/>
              <w:rPr>
                <w:rFonts w:hint="eastAsia" w:ascii="宋体" w:eastAsia="宋体" w:cs="Times New Roman"/>
                <w:sz w:val="15"/>
                <w:szCs w:val="15"/>
                <w:lang w:val="en-US" w:eastAsia="zh-CN"/>
              </w:rPr>
            </w:pPr>
            <w:r>
              <w:rPr>
                <w:rFonts w:hint="eastAsia" w:ascii="宋体" w:eastAsia="宋体" w:cs="Times New Roman"/>
                <w:sz w:val="15"/>
                <w:szCs w:val="15"/>
              </w:rPr>
              <w:t>学院</w:t>
            </w:r>
          </w:p>
        </w:tc>
        <w:tc>
          <w:tcPr>
            <w:tcW w:w="374" w:type="dxa"/>
            <w:noWrap w:val="0"/>
            <w:vAlign w:val="center"/>
          </w:tcPr>
          <w:p>
            <w:pPr>
              <w:spacing w:line="300" w:lineRule="exact"/>
              <w:jc w:val="center"/>
              <w:rPr>
                <w:rFonts w:hint="eastAsia" w:ascii="宋体" w:eastAsia="宋体" w:cs="Times New Roman"/>
                <w:sz w:val="15"/>
                <w:szCs w:val="15"/>
                <w:lang w:val="en-US" w:eastAsia="zh-CN"/>
              </w:rPr>
            </w:pPr>
            <w:r>
              <w:rPr>
                <w:rFonts w:hint="eastAsia" w:ascii="宋体" w:eastAsia="宋体" w:cs="Times New Roman"/>
                <w:sz w:val="15"/>
                <w:szCs w:val="15"/>
              </w:rPr>
              <w:t>2</w:t>
            </w:r>
          </w:p>
        </w:tc>
        <w:tc>
          <w:tcPr>
            <w:tcW w:w="618" w:type="dxa"/>
            <w:noWrap w:val="0"/>
            <w:vAlign w:val="center"/>
          </w:tcPr>
          <w:p>
            <w:pPr>
              <w:spacing w:line="300" w:lineRule="exact"/>
              <w:jc w:val="center"/>
              <w:rPr>
                <w:rFonts w:hint="default" w:ascii="宋体" w:eastAsia="宋体" w:cs="Times New Roman"/>
                <w:sz w:val="15"/>
                <w:szCs w:val="15"/>
                <w:lang w:val="en-US" w:eastAsia="zh-CN"/>
              </w:rPr>
            </w:pPr>
            <w:r>
              <w:rPr>
                <w:rFonts w:hint="eastAsia" w:ascii="宋体" w:eastAsia="宋体" w:cs="Times New Roman"/>
                <w:sz w:val="15"/>
                <w:szCs w:val="15"/>
                <w:lang w:val="en-US" w:eastAsia="zh-CN"/>
              </w:rPr>
              <w:t>64</w:t>
            </w:r>
          </w:p>
        </w:tc>
        <w:tc>
          <w:tcPr>
            <w:tcW w:w="618" w:type="dxa"/>
            <w:noWrap w:val="0"/>
            <w:vAlign w:val="top"/>
          </w:tcPr>
          <w:p>
            <w:pPr>
              <w:spacing w:line="300" w:lineRule="exact"/>
              <w:jc w:val="left"/>
              <w:rPr>
                <w:rFonts w:hint="eastAsia" w:ascii="宋体" w:eastAsia="宋体" w:cs="Times New Roman"/>
                <w:sz w:val="15"/>
                <w:szCs w:val="15"/>
                <w:lang w:val="en-US" w:eastAsia="zh-CN"/>
              </w:rPr>
            </w:pPr>
          </w:p>
        </w:tc>
        <w:tc>
          <w:tcPr>
            <w:tcW w:w="618" w:type="dxa"/>
            <w:noWrap w:val="0"/>
            <w:vAlign w:val="center"/>
          </w:tcPr>
          <w:p>
            <w:pPr>
              <w:spacing w:line="300" w:lineRule="exact"/>
              <w:jc w:val="center"/>
              <w:rPr>
                <w:rFonts w:hint="default" w:ascii="宋体" w:eastAsia="宋体" w:cs="Times New Roman"/>
                <w:sz w:val="15"/>
                <w:szCs w:val="15"/>
                <w:lang w:val="en-US" w:eastAsia="zh-CN"/>
              </w:rPr>
            </w:pPr>
            <w:r>
              <w:rPr>
                <w:rFonts w:hint="eastAsia" w:ascii="宋体" w:eastAsia="宋体" w:cs="Times New Roman"/>
                <w:sz w:val="15"/>
                <w:szCs w:val="15"/>
                <w:lang w:val="en-US" w:eastAsia="zh-CN"/>
              </w:rPr>
              <w:t>64</w:t>
            </w:r>
          </w:p>
        </w:tc>
        <w:tc>
          <w:tcPr>
            <w:tcW w:w="618" w:type="dxa"/>
            <w:noWrap w:val="0"/>
            <w:vAlign w:val="top"/>
          </w:tcPr>
          <w:p>
            <w:pPr>
              <w:spacing w:line="300" w:lineRule="exact"/>
              <w:jc w:val="left"/>
              <w:rPr>
                <w:rFonts w:hint="eastAsia" w:ascii="宋体" w:eastAsia="宋体" w:cs="Times New Roman"/>
                <w:sz w:val="15"/>
                <w:szCs w:val="15"/>
              </w:rPr>
            </w:pPr>
          </w:p>
        </w:tc>
        <w:tc>
          <w:tcPr>
            <w:tcW w:w="619" w:type="dxa"/>
            <w:noWrap w:val="0"/>
            <w:vAlign w:val="top"/>
          </w:tcPr>
          <w:p>
            <w:pPr>
              <w:spacing w:line="300" w:lineRule="exact"/>
              <w:jc w:val="left"/>
              <w:rPr>
                <w:rFonts w:hint="eastAsia" w:ascii="宋体" w:eastAsia="宋体" w:cs="Times New Roman"/>
                <w:sz w:val="15"/>
                <w:szCs w:val="15"/>
              </w:rPr>
            </w:pPr>
          </w:p>
        </w:tc>
        <w:tc>
          <w:tcPr>
            <w:tcW w:w="619" w:type="dxa"/>
            <w:noWrap w:val="0"/>
            <w:vAlign w:val="center"/>
          </w:tcPr>
          <w:p>
            <w:pPr>
              <w:spacing w:line="300" w:lineRule="exact"/>
              <w:jc w:val="center"/>
              <w:rPr>
                <w:rFonts w:hint="eastAsia" w:ascii="宋体" w:eastAsia="宋体" w:cs="Times New Roman"/>
                <w:sz w:val="15"/>
                <w:szCs w:val="15"/>
                <w:lang w:val="en-US" w:eastAsia="zh-CN"/>
              </w:rPr>
            </w:pPr>
            <w:r>
              <w:rPr>
                <w:rFonts w:hint="eastAsia" w:ascii="宋体" w:eastAsia="宋体" w:cs="Times New Roman"/>
                <w:sz w:val="15"/>
                <w:szCs w:val="15"/>
                <w:lang w:val="en-US" w:eastAsia="zh-CN"/>
              </w:rPr>
              <w:t>7</w:t>
            </w:r>
          </w:p>
        </w:tc>
        <w:tc>
          <w:tcPr>
            <w:tcW w:w="558" w:type="dxa"/>
            <w:noWrap w:val="0"/>
            <w:vAlign w:val="center"/>
          </w:tcPr>
          <w:p>
            <w:pPr>
              <w:spacing w:line="300" w:lineRule="exact"/>
              <w:jc w:val="center"/>
              <w:rPr>
                <w:rFonts w:hint="eastAsia" w:ascii="宋体" w:eastAsia="宋体" w:cs="Times New Roman"/>
                <w:sz w:val="15"/>
                <w:szCs w:val="15"/>
              </w:rPr>
            </w:pPr>
            <w:r>
              <w:rPr>
                <w:rFonts w:hint="eastAsia" w:ascii="Times New Roman" w:hAnsi="Times New Roman" w:eastAsia="宋体" w:cs="Times New Roman"/>
                <w:sz w:val="15"/>
                <w:szCs w:val="15"/>
                <w:lang w:val="en-US" w:eastAsia="zh-CN"/>
              </w:rPr>
              <w:t>必修</w:t>
            </w:r>
          </w:p>
        </w:tc>
        <w:tc>
          <w:tcPr>
            <w:tcW w:w="680" w:type="dxa"/>
            <w:noWrap w:val="0"/>
            <w:vAlign w:val="top"/>
          </w:tcPr>
          <w:p>
            <w:pPr>
              <w:spacing w:line="300" w:lineRule="exact"/>
              <w:jc w:val="left"/>
              <w:rPr>
                <w:rFonts w:hint="eastAsia" w:ascii="宋体" w:eastAsia="宋体" w:cs="Times New Roman"/>
                <w:sz w:val="15"/>
                <w:szCs w:val="15"/>
              </w:rPr>
            </w:pPr>
            <w:r>
              <w:rPr>
                <w:rFonts w:hint="eastAsia" w:ascii="宋体" w:eastAsia="宋体" w:cs="Times New Roman"/>
                <w:sz w:val="15"/>
                <w:szCs w:val="15"/>
                <w:highlight w:val="none"/>
                <w:lang w:val="en-US" w:eastAsia="zh-CN"/>
              </w:rPr>
              <w:t>半导体物理A、半导体器件A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Merge w:val="continue"/>
            <w:noWrap w:val="0"/>
            <w:vAlign w:val="top"/>
          </w:tcPr>
          <w:p>
            <w:pPr>
              <w:snapToGrid w:val="0"/>
              <w:spacing w:line="440" w:lineRule="exact"/>
              <w:rPr>
                <w:rFonts w:hint="eastAsia" w:ascii="宋体" w:eastAsia="宋体"/>
                <w:color w:val="000000"/>
                <w:sz w:val="24"/>
                <w:vertAlign w:val="baseline"/>
              </w:rPr>
            </w:pPr>
          </w:p>
        </w:tc>
        <w:tc>
          <w:tcPr>
            <w:tcW w:w="1023" w:type="dxa"/>
            <w:noWrap w:val="0"/>
            <w:vAlign w:val="center"/>
          </w:tcPr>
          <w:p>
            <w:pPr>
              <w:spacing w:line="300" w:lineRule="exact"/>
              <w:jc w:val="left"/>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rPr>
              <w:t>DZ243210</w:t>
            </w:r>
          </w:p>
        </w:tc>
        <w:tc>
          <w:tcPr>
            <w:tcW w:w="973" w:type="dxa"/>
            <w:noWrap w:val="0"/>
            <w:vAlign w:val="center"/>
          </w:tcPr>
          <w:p>
            <w:pPr>
              <w:spacing w:line="300" w:lineRule="exact"/>
              <w:jc w:val="left"/>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rPr>
              <w:t>模拟集成电路设计课程设计</w:t>
            </w:r>
          </w:p>
        </w:tc>
        <w:tc>
          <w:tcPr>
            <w:tcW w:w="581" w:type="dxa"/>
            <w:noWrap w:val="0"/>
            <w:vAlign w:val="center"/>
          </w:tcPr>
          <w:p>
            <w:pPr>
              <w:spacing w:line="300" w:lineRule="exact"/>
              <w:jc w:val="left"/>
              <w:rPr>
                <w:rFonts w:hint="eastAsia" w:ascii="Times New Roman" w:hAnsi="Times New Roman" w:eastAsia="宋体" w:cs="Times New Roman"/>
                <w:sz w:val="15"/>
                <w:szCs w:val="15"/>
                <w:lang w:val="en-US" w:eastAsia="zh-CN"/>
              </w:rPr>
            </w:pPr>
            <w:r>
              <w:rPr>
                <w:rFonts w:hint="eastAsia" w:ascii="宋体" w:eastAsia="宋体" w:cs="Times New Roman"/>
                <w:sz w:val="15"/>
                <w:szCs w:val="15"/>
              </w:rPr>
              <w:t>学院</w:t>
            </w:r>
          </w:p>
        </w:tc>
        <w:tc>
          <w:tcPr>
            <w:tcW w:w="374" w:type="dxa"/>
            <w:noWrap w:val="0"/>
            <w:vAlign w:val="center"/>
          </w:tcPr>
          <w:p>
            <w:pPr>
              <w:spacing w:line="300" w:lineRule="exact"/>
              <w:jc w:val="cente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rPr>
              <w:t>2</w:t>
            </w:r>
          </w:p>
        </w:tc>
        <w:tc>
          <w:tcPr>
            <w:tcW w:w="618" w:type="dxa"/>
            <w:noWrap w:val="0"/>
            <w:vAlign w:val="center"/>
          </w:tcPr>
          <w:p>
            <w:pPr>
              <w:spacing w:line="300" w:lineRule="exact"/>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64</w:t>
            </w:r>
          </w:p>
        </w:tc>
        <w:tc>
          <w:tcPr>
            <w:tcW w:w="618" w:type="dxa"/>
            <w:noWrap w:val="0"/>
            <w:vAlign w:val="top"/>
          </w:tcPr>
          <w:p>
            <w:pPr>
              <w:spacing w:line="300" w:lineRule="exact"/>
              <w:jc w:val="left"/>
              <w:rPr>
                <w:rFonts w:hint="eastAsia" w:ascii="Times New Roman" w:hAnsi="Times New Roman" w:eastAsia="宋体" w:cs="Times New Roman"/>
                <w:sz w:val="15"/>
                <w:szCs w:val="15"/>
                <w:lang w:val="en-US" w:eastAsia="zh-CN"/>
              </w:rPr>
            </w:pPr>
          </w:p>
        </w:tc>
        <w:tc>
          <w:tcPr>
            <w:tcW w:w="618" w:type="dxa"/>
            <w:noWrap w:val="0"/>
            <w:vAlign w:val="center"/>
          </w:tcPr>
          <w:p>
            <w:pPr>
              <w:spacing w:line="300" w:lineRule="exact"/>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64</w:t>
            </w:r>
          </w:p>
        </w:tc>
        <w:tc>
          <w:tcPr>
            <w:tcW w:w="618" w:type="dxa"/>
            <w:noWrap w:val="0"/>
            <w:vAlign w:val="top"/>
          </w:tcPr>
          <w:p>
            <w:pPr>
              <w:spacing w:line="300" w:lineRule="exact"/>
              <w:jc w:val="left"/>
              <w:rPr>
                <w:rFonts w:hint="eastAsia" w:ascii="Times New Roman" w:hAnsi="Times New Roman" w:eastAsia="宋体" w:cs="Times New Roman"/>
                <w:sz w:val="15"/>
                <w:szCs w:val="15"/>
              </w:rPr>
            </w:pPr>
          </w:p>
        </w:tc>
        <w:tc>
          <w:tcPr>
            <w:tcW w:w="619" w:type="dxa"/>
            <w:noWrap w:val="0"/>
            <w:vAlign w:val="top"/>
          </w:tcPr>
          <w:p>
            <w:pPr>
              <w:spacing w:line="300" w:lineRule="exact"/>
              <w:jc w:val="left"/>
              <w:rPr>
                <w:rFonts w:hint="eastAsia" w:ascii="Times New Roman" w:hAnsi="Times New Roman" w:eastAsia="宋体" w:cs="Times New Roman"/>
                <w:sz w:val="15"/>
                <w:szCs w:val="15"/>
              </w:rPr>
            </w:pPr>
          </w:p>
        </w:tc>
        <w:tc>
          <w:tcPr>
            <w:tcW w:w="619" w:type="dxa"/>
            <w:noWrap w:val="0"/>
            <w:vAlign w:val="center"/>
          </w:tcPr>
          <w:p>
            <w:pPr>
              <w:spacing w:line="300" w:lineRule="exact"/>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6</w:t>
            </w:r>
          </w:p>
        </w:tc>
        <w:tc>
          <w:tcPr>
            <w:tcW w:w="558" w:type="dxa"/>
            <w:noWrap w:val="0"/>
            <w:vAlign w:val="center"/>
          </w:tcPr>
          <w:p>
            <w:pPr>
              <w:spacing w:line="300" w:lineRule="exact"/>
              <w:jc w:val="cente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必修</w:t>
            </w:r>
          </w:p>
        </w:tc>
        <w:tc>
          <w:tcPr>
            <w:tcW w:w="680" w:type="dxa"/>
            <w:noWrap w:val="0"/>
            <w:vAlign w:val="top"/>
          </w:tcPr>
          <w:p>
            <w:pPr>
              <w:spacing w:line="300" w:lineRule="exact"/>
              <w:jc w:val="lef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模拟集成电路设计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Merge w:val="continue"/>
            <w:noWrap w:val="0"/>
            <w:vAlign w:val="top"/>
          </w:tcPr>
          <w:p>
            <w:pPr>
              <w:snapToGrid w:val="0"/>
              <w:spacing w:line="440" w:lineRule="exact"/>
              <w:rPr>
                <w:rFonts w:hint="eastAsia" w:ascii="宋体" w:eastAsia="宋体"/>
                <w:color w:val="000000"/>
                <w:sz w:val="24"/>
                <w:vertAlign w:val="baseline"/>
              </w:rPr>
            </w:pPr>
          </w:p>
        </w:tc>
        <w:tc>
          <w:tcPr>
            <w:tcW w:w="1023" w:type="dxa"/>
            <w:noWrap w:val="0"/>
            <w:vAlign w:val="center"/>
          </w:tcPr>
          <w:p>
            <w:pPr>
              <w:spacing w:line="300" w:lineRule="exact"/>
              <w:jc w:val="center"/>
              <w:rPr>
                <w:rFonts w:hint="eastAsia" w:ascii="宋体" w:hAnsi="宋体" w:eastAsia="宋体"/>
                <w:kern w:val="2"/>
                <w:sz w:val="15"/>
                <w:szCs w:val="15"/>
                <w:lang w:val="en-US" w:eastAsia="zh-CN" w:bidi="ar-SA"/>
              </w:rPr>
            </w:pPr>
            <w:r>
              <w:rPr>
                <w:rFonts w:ascii="Times New Roman" w:hAnsi="Times New Roman" w:eastAsia="宋体"/>
                <w:sz w:val="15"/>
                <w:szCs w:val="15"/>
              </w:rPr>
              <w:t>DZ140200</w:t>
            </w:r>
          </w:p>
        </w:tc>
        <w:tc>
          <w:tcPr>
            <w:tcW w:w="973" w:type="dxa"/>
            <w:noWrap w:val="0"/>
            <w:vAlign w:val="center"/>
          </w:tcPr>
          <w:p>
            <w:pPr>
              <w:spacing w:line="300" w:lineRule="exact"/>
              <w:jc w:val="left"/>
              <w:rPr>
                <w:rFonts w:hint="eastAsia" w:ascii="宋体" w:hAnsi="宋体" w:eastAsia="宋体"/>
                <w:kern w:val="2"/>
                <w:sz w:val="15"/>
                <w:szCs w:val="15"/>
                <w:lang w:val="en-US" w:eastAsia="zh-CN" w:bidi="ar-SA"/>
              </w:rPr>
            </w:pPr>
            <w:r>
              <w:rPr>
                <w:rFonts w:hint="eastAsia" w:ascii="宋体" w:eastAsia="宋体"/>
                <w:sz w:val="15"/>
                <w:szCs w:val="15"/>
              </w:rPr>
              <w:t>半导体材料</w:t>
            </w:r>
          </w:p>
        </w:tc>
        <w:tc>
          <w:tcPr>
            <w:tcW w:w="581" w:type="dxa"/>
            <w:noWrap w:val="0"/>
            <w:vAlign w:val="center"/>
          </w:tcPr>
          <w:p>
            <w:pPr>
              <w:spacing w:line="300" w:lineRule="exact"/>
              <w:jc w:val="center"/>
              <w:rPr>
                <w:rFonts w:hint="eastAsia" w:ascii="宋体" w:hAnsi="宋体" w:eastAsia="宋体"/>
                <w:kern w:val="2"/>
                <w:sz w:val="15"/>
                <w:szCs w:val="15"/>
                <w:lang w:val="en-US" w:eastAsia="zh-CN" w:bidi="ar-SA"/>
              </w:rPr>
            </w:pPr>
            <w:r>
              <w:rPr>
                <w:rFonts w:ascii="Times New Roman" w:hAnsi="Times New Roman" w:eastAsia="宋体"/>
                <w:color w:val="000000"/>
                <w:kern w:val="0"/>
                <w:sz w:val="15"/>
                <w:szCs w:val="15"/>
              </w:rPr>
              <w:t>学院</w:t>
            </w:r>
          </w:p>
        </w:tc>
        <w:tc>
          <w:tcPr>
            <w:tcW w:w="374"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3</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48</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48</w:t>
            </w:r>
          </w:p>
        </w:tc>
        <w:tc>
          <w:tcPr>
            <w:tcW w:w="618" w:type="dxa"/>
            <w:noWrap w:val="0"/>
            <w:vAlign w:val="center"/>
          </w:tcPr>
          <w:p>
            <w:pPr>
              <w:spacing w:line="300" w:lineRule="exact"/>
              <w:jc w:val="center"/>
              <w:rPr>
                <w:rFonts w:hint="eastAsia" w:ascii="宋体" w:hAnsi="宋体" w:eastAsia="宋体"/>
                <w:kern w:val="2"/>
                <w:sz w:val="15"/>
                <w:szCs w:val="15"/>
                <w:lang w:val="en-US" w:eastAsia="zh-CN" w:bidi="ar-SA"/>
              </w:rPr>
            </w:pPr>
          </w:p>
        </w:tc>
        <w:tc>
          <w:tcPr>
            <w:tcW w:w="618" w:type="dxa"/>
            <w:noWrap w:val="0"/>
            <w:vAlign w:val="top"/>
          </w:tcPr>
          <w:p>
            <w:pPr>
              <w:spacing w:line="300" w:lineRule="exact"/>
              <w:jc w:val="center"/>
              <w:rPr>
                <w:rFonts w:hint="eastAsia" w:ascii="宋体" w:hAnsi="宋体" w:eastAsia="宋体"/>
                <w:kern w:val="2"/>
                <w:sz w:val="15"/>
                <w:szCs w:val="15"/>
                <w:lang w:val="en-US" w:eastAsia="zh-CN" w:bidi="ar-SA"/>
              </w:rPr>
            </w:pPr>
          </w:p>
        </w:tc>
        <w:tc>
          <w:tcPr>
            <w:tcW w:w="619"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5</w:t>
            </w:r>
          </w:p>
        </w:tc>
        <w:tc>
          <w:tcPr>
            <w:tcW w:w="619" w:type="dxa"/>
            <w:noWrap w:val="0"/>
            <w:vAlign w:val="center"/>
          </w:tcPr>
          <w:p>
            <w:pPr>
              <w:spacing w:line="300" w:lineRule="exact"/>
              <w:jc w:val="center"/>
              <w:rPr>
                <w:rFonts w:hint="eastAsia" w:ascii="宋体" w:hAnsi="宋体" w:eastAsia="宋体"/>
                <w:kern w:val="2"/>
                <w:sz w:val="15"/>
                <w:szCs w:val="15"/>
                <w:lang w:val="en-US" w:eastAsia="zh-CN" w:bidi="ar-SA"/>
              </w:rPr>
            </w:pPr>
            <w:r>
              <w:rPr>
                <w:rFonts w:hint="eastAsia" w:ascii="宋体" w:eastAsia="宋体"/>
                <w:sz w:val="15"/>
                <w:szCs w:val="15"/>
              </w:rPr>
              <w:t>3</w:t>
            </w:r>
          </w:p>
        </w:tc>
        <w:tc>
          <w:tcPr>
            <w:tcW w:w="558" w:type="dxa"/>
            <w:noWrap w:val="0"/>
            <w:vAlign w:val="center"/>
          </w:tcPr>
          <w:p>
            <w:pPr>
              <w:spacing w:line="300" w:lineRule="exact"/>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选修</w:t>
            </w:r>
          </w:p>
        </w:tc>
        <w:tc>
          <w:tcPr>
            <w:tcW w:w="680" w:type="dxa"/>
            <w:noWrap w:val="0"/>
            <w:vAlign w:val="top"/>
          </w:tcPr>
          <w:p>
            <w:pPr>
              <w:spacing w:line="300" w:lineRule="exact"/>
              <w:jc w:val="left"/>
              <w:rPr>
                <w:rFonts w:hint="eastAsia" w:ascii="Times New Roman" w:hAnsi="Times New Roman" w:eastAsia="宋体" w:cs="Times New Roman"/>
                <w:sz w:val="15"/>
                <w:szCs w:val="15"/>
              </w:rPr>
            </w:pPr>
            <w:r>
              <w:rPr>
                <w:rFonts w:hint="eastAsia" w:ascii="宋体" w:eastAsia="宋体" w:cs="Times New Roman"/>
                <w:sz w:val="15"/>
                <w:szCs w:val="15"/>
                <w:highlight w:val="none"/>
                <w:lang w:val="en-US" w:eastAsia="zh-CN"/>
              </w:rPr>
              <w:t>半导体物理A、半导体器件A</w:t>
            </w:r>
          </w:p>
        </w:tc>
      </w:tr>
    </w:tbl>
    <w:p>
      <w:pPr>
        <w:snapToGrid w:val="0"/>
        <w:spacing w:line="440" w:lineRule="exact"/>
        <w:ind w:firstLine="480" w:firstLineChars="200"/>
        <w:rPr>
          <w:rFonts w:hint="eastAsia" w:ascii="宋体" w:eastAsia="宋体"/>
          <w:color w:val="000000"/>
          <w:sz w:val="24"/>
        </w:rPr>
      </w:pPr>
    </w:p>
    <w:sectPr>
      <w:pgSz w:w="11906" w:h="16838"/>
      <w:pgMar w:top="1440" w:right="1797" w:bottom="1440" w:left="1797" w:header="851" w:footer="851" w:gutter="113"/>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3A7A7"/>
    <w:multiLevelType w:val="singleLevel"/>
    <w:tmpl w:val="93B3A7A7"/>
    <w:lvl w:ilvl="0" w:tentative="0">
      <w:start w:val="1"/>
      <w:numFmt w:val="decimal"/>
      <w:pStyle w:val="79"/>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ODEzYzc0MDU0N2UwZDIyNTEyNDdkNDNlODc3ZWYifQ=="/>
  </w:docVars>
  <w:rsids>
    <w:rsidRoot w:val="00C11B30"/>
    <w:rsid w:val="0000258E"/>
    <w:rsid w:val="0000449F"/>
    <w:rsid w:val="000061A2"/>
    <w:rsid w:val="00007E3F"/>
    <w:rsid w:val="00012EC2"/>
    <w:rsid w:val="000136C5"/>
    <w:rsid w:val="000175F8"/>
    <w:rsid w:val="00020EF5"/>
    <w:rsid w:val="000218D9"/>
    <w:rsid w:val="00022302"/>
    <w:rsid w:val="00026EDF"/>
    <w:rsid w:val="00031D28"/>
    <w:rsid w:val="00033130"/>
    <w:rsid w:val="00041241"/>
    <w:rsid w:val="0004682B"/>
    <w:rsid w:val="000507FD"/>
    <w:rsid w:val="00052919"/>
    <w:rsid w:val="0006073A"/>
    <w:rsid w:val="000703DD"/>
    <w:rsid w:val="00072C6B"/>
    <w:rsid w:val="0007356F"/>
    <w:rsid w:val="00077F7C"/>
    <w:rsid w:val="0008244C"/>
    <w:rsid w:val="000857CB"/>
    <w:rsid w:val="000878ED"/>
    <w:rsid w:val="00090DA1"/>
    <w:rsid w:val="00091DF8"/>
    <w:rsid w:val="0009468F"/>
    <w:rsid w:val="000975AA"/>
    <w:rsid w:val="000A1D52"/>
    <w:rsid w:val="000A3431"/>
    <w:rsid w:val="000A360E"/>
    <w:rsid w:val="000B2786"/>
    <w:rsid w:val="000C0F4C"/>
    <w:rsid w:val="000C1EC2"/>
    <w:rsid w:val="000C1FAC"/>
    <w:rsid w:val="000C591F"/>
    <w:rsid w:val="000C69D2"/>
    <w:rsid w:val="000C77F2"/>
    <w:rsid w:val="000D17F1"/>
    <w:rsid w:val="000D3941"/>
    <w:rsid w:val="000D65F4"/>
    <w:rsid w:val="000E6AB9"/>
    <w:rsid w:val="000E7E71"/>
    <w:rsid w:val="0010182D"/>
    <w:rsid w:val="001026DC"/>
    <w:rsid w:val="001031A4"/>
    <w:rsid w:val="00104A91"/>
    <w:rsid w:val="001053FB"/>
    <w:rsid w:val="00105AEF"/>
    <w:rsid w:val="00106DA2"/>
    <w:rsid w:val="00110D28"/>
    <w:rsid w:val="0011507E"/>
    <w:rsid w:val="00117A19"/>
    <w:rsid w:val="00120A78"/>
    <w:rsid w:val="00121800"/>
    <w:rsid w:val="00126B64"/>
    <w:rsid w:val="0013570E"/>
    <w:rsid w:val="0013668E"/>
    <w:rsid w:val="00142164"/>
    <w:rsid w:val="0014561B"/>
    <w:rsid w:val="00145F7D"/>
    <w:rsid w:val="00153466"/>
    <w:rsid w:val="0015686C"/>
    <w:rsid w:val="00157122"/>
    <w:rsid w:val="0016238D"/>
    <w:rsid w:val="00163C37"/>
    <w:rsid w:val="00166623"/>
    <w:rsid w:val="0016679F"/>
    <w:rsid w:val="001729F6"/>
    <w:rsid w:val="00174938"/>
    <w:rsid w:val="0018099E"/>
    <w:rsid w:val="001845EB"/>
    <w:rsid w:val="001871BF"/>
    <w:rsid w:val="001901A9"/>
    <w:rsid w:val="00190530"/>
    <w:rsid w:val="001944EF"/>
    <w:rsid w:val="001A06F0"/>
    <w:rsid w:val="001A31BA"/>
    <w:rsid w:val="001A69D5"/>
    <w:rsid w:val="001B075B"/>
    <w:rsid w:val="001B07AF"/>
    <w:rsid w:val="001B0874"/>
    <w:rsid w:val="001B1E3E"/>
    <w:rsid w:val="001B49FE"/>
    <w:rsid w:val="001B5E3E"/>
    <w:rsid w:val="001B5F36"/>
    <w:rsid w:val="001C3CDD"/>
    <w:rsid w:val="001C5CA1"/>
    <w:rsid w:val="001D1181"/>
    <w:rsid w:val="001D28F1"/>
    <w:rsid w:val="001D51B5"/>
    <w:rsid w:val="001D683F"/>
    <w:rsid w:val="001E11BC"/>
    <w:rsid w:val="001E16C5"/>
    <w:rsid w:val="001E6C53"/>
    <w:rsid w:val="001F706F"/>
    <w:rsid w:val="001F71FB"/>
    <w:rsid w:val="00210A6E"/>
    <w:rsid w:val="00210CFF"/>
    <w:rsid w:val="002131E7"/>
    <w:rsid w:val="00213DE4"/>
    <w:rsid w:val="002153FE"/>
    <w:rsid w:val="00217BDC"/>
    <w:rsid w:val="002235CA"/>
    <w:rsid w:val="00225E17"/>
    <w:rsid w:val="00232D3B"/>
    <w:rsid w:val="002376B9"/>
    <w:rsid w:val="00240F83"/>
    <w:rsid w:val="00246062"/>
    <w:rsid w:val="002509B4"/>
    <w:rsid w:val="00252323"/>
    <w:rsid w:val="0026390A"/>
    <w:rsid w:val="00272773"/>
    <w:rsid w:val="002751BD"/>
    <w:rsid w:val="00275600"/>
    <w:rsid w:val="00282942"/>
    <w:rsid w:val="00285874"/>
    <w:rsid w:val="00286674"/>
    <w:rsid w:val="002923A1"/>
    <w:rsid w:val="00292C0F"/>
    <w:rsid w:val="002A787B"/>
    <w:rsid w:val="002B2C17"/>
    <w:rsid w:val="002B505A"/>
    <w:rsid w:val="002C0F35"/>
    <w:rsid w:val="002C5E04"/>
    <w:rsid w:val="002D2EF5"/>
    <w:rsid w:val="002D3317"/>
    <w:rsid w:val="002D44EA"/>
    <w:rsid w:val="002D4BBA"/>
    <w:rsid w:val="002D5B7E"/>
    <w:rsid w:val="002E43D4"/>
    <w:rsid w:val="002F30E4"/>
    <w:rsid w:val="003000C6"/>
    <w:rsid w:val="00302ED4"/>
    <w:rsid w:val="003045D8"/>
    <w:rsid w:val="00304D5C"/>
    <w:rsid w:val="00311313"/>
    <w:rsid w:val="0031132A"/>
    <w:rsid w:val="003211CE"/>
    <w:rsid w:val="00327019"/>
    <w:rsid w:val="00327290"/>
    <w:rsid w:val="003372B3"/>
    <w:rsid w:val="003510A6"/>
    <w:rsid w:val="00351F58"/>
    <w:rsid w:val="00352416"/>
    <w:rsid w:val="00352A3D"/>
    <w:rsid w:val="00354092"/>
    <w:rsid w:val="00361B2C"/>
    <w:rsid w:val="003635FC"/>
    <w:rsid w:val="00364383"/>
    <w:rsid w:val="00364810"/>
    <w:rsid w:val="0036501B"/>
    <w:rsid w:val="00366393"/>
    <w:rsid w:val="00367DAE"/>
    <w:rsid w:val="00375831"/>
    <w:rsid w:val="00382D50"/>
    <w:rsid w:val="003843D5"/>
    <w:rsid w:val="00396EAD"/>
    <w:rsid w:val="003A3522"/>
    <w:rsid w:val="003A3897"/>
    <w:rsid w:val="003B03A4"/>
    <w:rsid w:val="003C2988"/>
    <w:rsid w:val="003C64D3"/>
    <w:rsid w:val="003D2B14"/>
    <w:rsid w:val="003D3B0B"/>
    <w:rsid w:val="003F234D"/>
    <w:rsid w:val="00401B01"/>
    <w:rsid w:val="0040234B"/>
    <w:rsid w:val="0041039C"/>
    <w:rsid w:val="00411CE2"/>
    <w:rsid w:val="00420708"/>
    <w:rsid w:val="00422F02"/>
    <w:rsid w:val="00425691"/>
    <w:rsid w:val="00427EC6"/>
    <w:rsid w:val="00434BD8"/>
    <w:rsid w:val="0044231B"/>
    <w:rsid w:val="004431C7"/>
    <w:rsid w:val="0044391E"/>
    <w:rsid w:val="004517BE"/>
    <w:rsid w:val="00452055"/>
    <w:rsid w:val="00454927"/>
    <w:rsid w:val="00455E84"/>
    <w:rsid w:val="0045657A"/>
    <w:rsid w:val="004573A3"/>
    <w:rsid w:val="00457E70"/>
    <w:rsid w:val="00471C59"/>
    <w:rsid w:val="0047271B"/>
    <w:rsid w:val="00474E22"/>
    <w:rsid w:val="00475F09"/>
    <w:rsid w:val="00476F98"/>
    <w:rsid w:val="0048048D"/>
    <w:rsid w:val="00487F50"/>
    <w:rsid w:val="004C1E1F"/>
    <w:rsid w:val="004C2DE8"/>
    <w:rsid w:val="004C39B8"/>
    <w:rsid w:val="004C5896"/>
    <w:rsid w:val="004C796B"/>
    <w:rsid w:val="004D5345"/>
    <w:rsid w:val="004D6FB0"/>
    <w:rsid w:val="004E16F5"/>
    <w:rsid w:val="004E2959"/>
    <w:rsid w:val="004E2A29"/>
    <w:rsid w:val="004E4C63"/>
    <w:rsid w:val="004E6035"/>
    <w:rsid w:val="004F3CB1"/>
    <w:rsid w:val="004F766D"/>
    <w:rsid w:val="005007A1"/>
    <w:rsid w:val="00515B46"/>
    <w:rsid w:val="00517891"/>
    <w:rsid w:val="00517AB4"/>
    <w:rsid w:val="005225D7"/>
    <w:rsid w:val="00530684"/>
    <w:rsid w:val="00541CF7"/>
    <w:rsid w:val="00541EC4"/>
    <w:rsid w:val="00543DDC"/>
    <w:rsid w:val="00546080"/>
    <w:rsid w:val="005472E9"/>
    <w:rsid w:val="00555163"/>
    <w:rsid w:val="00560E38"/>
    <w:rsid w:val="00562828"/>
    <w:rsid w:val="00566BFD"/>
    <w:rsid w:val="00566E23"/>
    <w:rsid w:val="00572D69"/>
    <w:rsid w:val="0057415C"/>
    <w:rsid w:val="00576AB6"/>
    <w:rsid w:val="00583018"/>
    <w:rsid w:val="0058347D"/>
    <w:rsid w:val="00587C0E"/>
    <w:rsid w:val="00591429"/>
    <w:rsid w:val="005941A9"/>
    <w:rsid w:val="00595177"/>
    <w:rsid w:val="005957C2"/>
    <w:rsid w:val="005A32C6"/>
    <w:rsid w:val="005A50A0"/>
    <w:rsid w:val="005B02E3"/>
    <w:rsid w:val="005B2D9B"/>
    <w:rsid w:val="005B40D8"/>
    <w:rsid w:val="005C10C1"/>
    <w:rsid w:val="005C4713"/>
    <w:rsid w:val="005C4D2E"/>
    <w:rsid w:val="005D1CFE"/>
    <w:rsid w:val="005D2182"/>
    <w:rsid w:val="005D3C7A"/>
    <w:rsid w:val="005D4C71"/>
    <w:rsid w:val="005D739E"/>
    <w:rsid w:val="005D7462"/>
    <w:rsid w:val="005E09E1"/>
    <w:rsid w:val="005E5CD6"/>
    <w:rsid w:val="005F78B8"/>
    <w:rsid w:val="0060151D"/>
    <w:rsid w:val="00605202"/>
    <w:rsid w:val="006052AF"/>
    <w:rsid w:val="00611FBF"/>
    <w:rsid w:val="00616752"/>
    <w:rsid w:val="00625DF8"/>
    <w:rsid w:val="00632DFA"/>
    <w:rsid w:val="00634271"/>
    <w:rsid w:val="006347DC"/>
    <w:rsid w:val="00636AD1"/>
    <w:rsid w:val="00643253"/>
    <w:rsid w:val="006440F4"/>
    <w:rsid w:val="006511EB"/>
    <w:rsid w:val="00657502"/>
    <w:rsid w:val="006738D2"/>
    <w:rsid w:val="0067504A"/>
    <w:rsid w:val="00677BC2"/>
    <w:rsid w:val="006836D3"/>
    <w:rsid w:val="00686ED0"/>
    <w:rsid w:val="00692978"/>
    <w:rsid w:val="006A32C3"/>
    <w:rsid w:val="006B49C4"/>
    <w:rsid w:val="006B4FC4"/>
    <w:rsid w:val="006B724A"/>
    <w:rsid w:val="006B7501"/>
    <w:rsid w:val="006C27FE"/>
    <w:rsid w:val="006C3815"/>
    <w:rsid w:val="006C4B1A"/>
    <w:rsid w:val="006C7DE3"/>
    <w:rsid w:val="006D0B3F"/>
    <w:rsid w:val="006D0C35"/>
    <w:rsid w:val="006D65D7"/>
    <w:rsid w:val="006D7EF6"/>
    <w:rsid w:val="006E38D6"/>
    <w:rsid w:val="006E445E"/>
    <w:rsid w:val="006E54B1"/>
    <w:rsid w:val="00705254"/>
    <w:rsid w:val="00710A05"/>
    <w:rsid w:val="0071587F"/>
    <w:rsid w:val="00724A91"/>
    <w:rsid w:val="00727D3F"/>
    <w:rsid w:val="00730AD0"/>
    <w:rsid w:val="007324C7"/>
    <w:rsid w:val="00737B5C"/>
    <w:rsid w:val="00741DDC"/>
    <w:rsid w:val="00742258"/>
    <w:rsid w:val="007506EC"/>
    <w:rsid w:val="00756B41"/>
    <w:rsid w:val="00765DD2"/>
    <w:rsid w:val="0077282C"/>
    <w:rsid w:val="007750F7"/>
    <w:rsid w:val="00785D73"/>
    <w:rsid w:val="007876EE"/>
    <w:rsid w:val="007951B1"/>
    <w:rsid w:val="0079535B"/>
    <w:rsid w:val="00795AE9"/>
    <w:rsid w:val="007A2129"/>
    <w:rsid w:val="007A55F0"/>
    <w:rsid w:val="007A7207"/>
    <w:rsid w:val="007C1FA0"/>
    <w:rsid w:val="007C3FBA"/>
    <w:rsid w:val="007D0F6E"/>
    <w:rsid w:val="007D226F"/>
    <w:rsid w:val="007D455D"/>
    <w:rsid w:val="007D76F9"/>
    <w:rsid w:val="007E071B"/>
    <w:rsid w:val="007E2A24"/>
    <w:rsid w:val="007E2E1C"/>
    <w:rsid w:val="007E51DA"/>
    <w:rsid w:val="007E530B"/>
    <w:rsid w:val="007E5700"/>
    <w:rsid w:val="007F0A1D"/>
    <w:rsid w:val="007F5BAE"/>
    <w:rsid w:val="00800F9B"/>
    <w:rsid w:val="00801416"/>
    <w:rsid w:val="00802D85"/>
    <w:rsid w:val="0080427F"/>
    <w:rsid w:val="00815316"/>
    <w:rsid w:val="008202C0"/>
    <w:rsid w:val="00822AB3"/>
    <w:rsid w:val="008267BC"/>
    <w:rsid w:val="00830AB9"/>
    <w:rsid w:val="008345D1"/>
    <w:rsid w:val="008355AA"/>
    <w:rsid w:val="00842415"/>
    <w:rsid w:val="00845AF1"/>
    <w:rsid w:val="008464D5"/>
    <w:rsid w:val="008518FC"/>
    <w:rsid w:val="0085197B"/>
    <w:rsid w:val="00851DEB"/>
    <w:rsid w:val="00853B80"/>
    <w:rsid w:val="00853CCA"/>
    <w:rsid w:val="0086237C"/>
    <w:rsid w:val="00864A68"/>
    <w:rsid w:val="0086521F"/>
    <w:rsid w:val="00865799"/>
    <w:rsid w:val="00880ED7"/>
    <w:rsid w:val="00885A93"/>
    <w:rsid w:val="00892226"/>
    <w:rsid w:val="008A4D75"/>
    <w:rsid w:val="008B06FE"/>
    <w:rsid w:val="008B17EB"/>
    <w:rsid w:val="008B5FA5"/>
    <w:rsid w:val="008C57E3"/>
    <w:rsid w:val="008E0956"/>
    <w:rsid w:val="008E1240"/>
    <w:rsid w:val="008E456E"/>
    <w:rsid w:val="008E57F4"/>
    <w:rsid w:val="008E6146"/>
    <w:rsid w:val="008E6AD5"/>
    <w:rsid w:val="008F4721"/>
    <w:rsid w:val="008F5667"/>
    <w:rsid w:val="009053C3"/>
    <w:rsid w:val="0090669C"/>
    <w:rsid w:val="00912FB7"/>
    <w:rsid w:val="00913CDB"/>
    <w:rsid w:val="00913ED8"/>
    <w:rsid w:val="009226C6"/>
    <w:rsid w:val="009251A0"/>
    <w:rsid w:val="00925762"/>
    <w:rsid w:val="00925F1F"/>
    <w:rsid w:val="009305B5"/>
    <w:rsid w:val="00937F55"/>
    <w:rsid w:val="00960195"/>
    <w:rsid w:val="00964AC8"/>
    <w:rsid w:val="00966F9D"/>
    <w:rsid w:val="009867D9"/>
    <w:rsid w:val="00991DE4"/>
    <w:rsid w:val="009945D0"/>
    <w:rsid w:val="00996726"/>
    <w:rsid w:val="009A3622"/>
    <w:rsid w:val="009A41BB"/>
    <w:rsid w:val="009B11D9"/>
    <w:rsid w:val="009B45D4"/>
    <w:rsid w:val="009B6460"/>
    <w:rsid w:val="009C154A"/>
    <w:rsid w:val="009C1F97"/>
    <w:rsid w:val="009D1350"/>
    <w:rsid w:val="009D64D8"/>
    <w:rsid w:val="009E5D87"/>
    <w:rsid w:val="009F00BA"/>
    <w:rsid w:val="009F7B57"/>
    <w:rsid w:val="00A12751"/>
    <w:rsid w:val="00A26106"/>
    <w:rsid w:val="00A304CE"/>
    <w:rsid w:val="00A30530"/>
    <w:rsid w:val="00A427D4"/>
    <w:rsid w:val="00A528C4"/>
    <w:rsid w:val="00A575C7"/>
    <w:rsid w:val="00A6143F"/>
    <w:rsid w:val="00A635CA"/>
    <w:rsid w:val="00A64345"/>
    <w:rsid w:val="00A647AF"/>
    <w:rsid w:val="00A67573"/>
    <w:rsid w:val="00A7129C"/>
    <w:rsid w:val="00A85997"/>
    <w:rsid w:val="00A914D6"/>
    <w:rsid w:val="00AA2775"/>
    <w:rsid w:val="00AA2B74"/>
    <w:rsid w:val="00AC16FE"/>
    <w:rsid w:val="00AC2CEE"/>
    <w:rsid w:val="00AC6714"/>
    <w:rsid w:val="00AD28E1"/>
    <w:rsid w:val="00AD32B2"/>
    <w:rsid w:val="00AD37AB"/>
    <w:rsid w:val="00AD4EFA"/>
    <w:rsid w:val="00AD5689"/>
    <w:rsid w:val="00AE029A"/>
    <w:rsid w:val="00AE311C"/>
    <w:rsid w:val="00AE43B1"/>
    <w:rsid w:val="00AE48A1"/>
    <w:rsid w:val="00AE50D4"/>
    <w:rsid w:val="00AF6740"/>
    <w:rsid w:val="00AF718A"/>
    <w:rsid w:val="00B005B1"/>
    <w:rsid w:val="00B04672"/>
    <w:rsid w:val="00B0579D"/>
    <w:rsid w:val="00B10708"/>
    <w:rsid w:val="00B124F5"/>
    <w:rsid w:val="00B1463E"/>
    <w:rsid w:val="00B14DF3"/>
    <w:rsid w:val="00B21C6B"/>
    <w:rsid w:val="00B22BA0"/>
    <w:rsid w:val="00B42EFA"/>
    <w:rsid w:val="00B444CF"/>
    <w:rsid w:val="00B4451E"/>
    <w:rsid w:val="00B50805"/>
    <w:rsid w:val="00B509A3"/>
    <w:rsid w:val="00B60DAC"/>
    <w:rsid w:val="00B669D9"/>
    <w:rsid w:val="00B77910"/>
    <w:rsid w:val="00B8146C"/>
    <w:rsid w:val="00B826F3"/>
    <w:rsid w:val="00B82815"/>
    <w:rsid w:val="00B87A8B"/>
    <w:rsid w:val="00B93959"/>
    <w:rsid w:val="00B948A6"/>
    <w:rsid w:val="00B974FB"/>
    <w:rsid w:val="00B97F1A"/>
    <w:rsid w:val="00BB51AD"/>
    <w:rsid w:val="00BB72F5"/>
    <w:rsid w:val="00BC1409"/>
    <w:rsid w:val="00BC5DB1"/>
    <w:rsid w:val="00BD62B3"/>
    <w:rsid w:val="00BD7562"/>
    <w:rsid w:val="00BE4D42"/>
    <w:rsid w:val="00BF1718"/>
    <w:rsid w:val="00BF37CE"/>
    <w:rsid w:val="00C02797"/>
    <w:rsid w:val="00C02D06"/>
    <w:rsid w:val="00C10570"/>
    <w:rsid w:val="00C11B30"/>
    <w:rsid w:val="00C149D8"/>
    <w:rsid w:val="00C15807"/>
    <w:rsid w:val="00C24D5C"/>
    <w:rsid w:val="00C25035"/>
    <w:rsid w:val="00C323D5"/>
    <w:rsid w:val="00C472A7"/>
    <w:rsid w:val="00C513B7"/>
    <w:rsid w:val="00C72C19"/>
    <w:rsid w:val="00C72D2D"/>
    <w:rsid w:val="00C7353C"/>
    <w:rsid w:val="00C737A8"/>
    <w:rsid w:val="00C82E1E"/>
    <w:rsid w:val="00C9095A"/>
    <w:rsid w:val="00C91869"/>
    <w:rsid w:val="00CA6B04"/>
    <w:rsid w:val="00CA7311"/>
    <w:rsid w:val="00CA7489"/>
    <w:rsid w:val="00CB0B6A"/>
    <w:rsid w:val="00CB394C"/>
    <w:rsid w:val="00CC223D"/>
    <w:rsid w:val="00CD3AC0"/>
    <w:rsid w:val="00CD46DC"/>
    <w:rsid w:val="00CD5E7F"/>
    <w:rsid w:val="00CD6B55"/>
    <w:rsid w:val="00CE24D0"/>
    <w:rsid w:val="00CE73E8"/>
    <w:rsid w:val="00CF77FC"/>
    <w:rsid w:val="00D03D45"/>
    <w:rsid w:val="00D119A2"/>
    <w:rsid w:val="00D12102"/>
    <w:rsid w:val="00D14655"/>
    <w:rsid w:val="00D17DB9"/>
    <w:rsid w:val="00D25605"/>
    <w:rsid w:val="00D27746"/>
    <w:rsid w:val="00D322E6"/>
    <w:rsid w:val="00D34956"/>
    <w:rsid w:val="00D42804"/>
    <w:rsid w:val="00D43156"/>
    <w:rsid w:val="00D43872"/>
    <w:rsid w:val="00D60D71"/>
    <w:rsid w:val="00D63C01"/>
    <w:rsid w:val="00D642A3"/>
    <w:rsid w:val="00D7057D"/>
    <w:rsid w:val="00D715BF"/>
    <w:rsid w:val="00D719F5"/>
    <w:rsid w:val="00D82202"/>
    <w:rsid w:val="00D82F40"/>
    <w:rsid w:val="00D84F47"/>
    <w:rsid w:val="00D85FB7"/>
    <w:rsid w:val="00D8753B"/>
    <w:rsid w:val="00D91513"/>
    <w:rsid w:val="00D933E4"/>
    <w:rsid w:val="00D953EB"/>
    <w:rsid w:val="00D96AFA"/>
    <w:rsid w:val="00DA5C53"/>
    <w:rsid w:val="00DB01C8"/>
    <w:rsid w:val="00DB54AF"/>
    <w:rsid w:val="00DC00DC"/>
    <w:rsid w:val="00DC4EAF"/>
    <w:rsid w:val="00DC716D"/>
    <w:rsid w:val="00DD04F7"/>
    <w:rsid w:val="00DD0BC1"/>
    <w:rsid w:val="00DE1EE8"/>
    <w:rsid w:val="00E072AE"/>
    <w:rsid w:val="00E210A3"/>
    <w:rsid w:val="00E220C2"/>
    <w:rsid w:val="00E22323"/>
    <w:rsid w:val="00E23121"/>
    <w:rsid w:val="00E3760A"/>
    <w:rsid w:val="00E44F62"/>
    <w:rsid w:val="00E4570D"/>
    <w:rsid w:val="00E465B0"/>
    <w:rsid w:val="00E5168D"/>
    <w:rsid w:val="00E60F04"/>
    <w:rsid w:val="00E61A1B"/>
    <w:rsid w:val="00E640EF"/>
    <w:rsid w:val="00E65416"/>
    <w:rsid w:val="00E73234"/>
    <w:rsid w:val="00E74864"/>
    <w:rsid w:val="00E750A4"/>
    <w:rsid w:val="00E770FC"/>
    <w:rsid w:val="00E81759"/>
    <w:rsid w:val="00E81CB5"/>
    <w:rsid w:val="00E957A8"/>
    <w:rsid w:val="00E967FA"/>
    <w:rsid w:val="00E96BC7"/>
    <w:rsid w:val="00EA2432"/>
    <w:rsid w:val="00EA3400"/>
    <w:rsid w:val="00EA6590"/>
    <w:rsid w:val="00EB0FE9"/>
    <w:rsid w:val="00EB513F"/>
    <w:rsid w:val="00EB67CB"/>
    <w:rsid w:val="00EB710A"/>
    <w:rsid w:val="00EC2CA8"/>
    <w:rsid w:val="00EC4EE4"/>
    <w:rsid w:val="00EC526D"/>
    <w:rsid w:val="00ED0440"/>
    <w:rsid w:val="00ED0CEB"/>
    <w:rsid w:val="00ED43A6"/>
    <w:rsid w:val="00ED733B"/>
    <w:rsid w:val="00EE1E2B"/>
    <w:rsid w:val="00EE378E"/>
    <w:rsid w:val="00EE5AE2"/>
    <w:rsid w:val="00EE7314"/>
    <w:rsid w:val="00EF7556"/>
    <w:rsid w:val="00F00C6F"/>
    <w:rsid w:val="00F146E5"/>
    <w:rsid w:val="00F1546C"/>
    <w:rsid w:val="00F17550"/>
    <w:rsid w:val="00F22B82"/>
    <w:rsid w:val="00F24898"/>
    <w:rsid w:val="00F271BC"/>
    <w:rsid w:val="00F2722C"/>
    <w:rsid w:val="00F31E82"/>
    <w:rsid w:val="00F32A93"/>
    <w:rsid w:val="00F3429E"/>
    <w:rsid w:val="00F36650"/>
    <w:rsid w:val="00F43CC7"/>
    <w:rsid w:val="00F52FD4"/>
    <w:rsid w:val="00F53777"/>
    <w:rsid w:val="00F54B9E"/>
    <w:rsid w:val="00F54FF7"/>
    <w:rsid w:val="00F556CE"/>
    <w:rsid w:val="00F56284"/>
    <w:rsid w:val="00F5657B"/>
    <w:rsid w:val="00F5764D"/>
    <w:rsid w:val="00F6394E"/>
    <w:rsid w:val="00F64834"/>
    <w:rsid w:val="00F64B15"/>
    <w:rsid w:val="00F6751C"/>
    <w:rsid w:val="00F72CA9"/>
    <w:rsid w:val="00F769A8"/>
    <w:rsid w:val="00F840E1"/>
    <w:rsid w:val="00F8474C"/>
    <w:rsid w:val="00F86073"/>
    <w:rsid w:val="00F92D5E"/>
    <w:rsid w:val="00F934DE"/>
    <w:rsid w:val="00F95F3C"/>
    <w:rsid w:val="00FA59B0"/>
    <w:rsid w:val="00FA7F89"/>
    <w:rsid w:val="00FB21D0"/>
    <w:rsid w:val="00FC2581"/>
    <w:rsid w:val="00FC332C"/>
    <w:rsid w:val="00FC48D9"/>
    <w:rsid w:val="00FD0BAB"/>
    <w:rsid w:val="00FD4926"/>
    <w:rsid w:val="00FD6639"/>
    <w:rsid w:val="00FD7AC3"/>
    <w:rsid w:val="00FD7B4F"/>
    <w:rsid w:val="00FE3A27"/>
    <w:rsid w:val="00FE61AD"/>
    <w:rsid w:val="00FE6E5C"/>
    <w:rsid w:val="00FF06B7"/>
    <w:rsid w:val="00FF1E33"/>
    <w:rsid w:val="00FF2FB3"/>
    <w:rsid w:val="00FF4E76"/>
    <w:rsid w:val="00FF783C"/>
    <w:rsid w:val="01066CBA"/>
    <w:rsid w:val="011078C7"/>
    <w:rsid w:val="01145DF8"/>
    <w:rsid w:val="01275628"/>
    <w:rsid w:val="013C246A"/>
    <w:rsid w:val="015E03B4"/>
    <w:rsid w:val="015E1342"/>
    <w:rsid w:val="0160084E"/>
    <w:rsid w:val="01610122"/>
    <w:rsid w:val="01714809"/>
    <w:rsid w:val="018C33F1"/>
    <w:rsid w:val="01BD7A4F"/>
    <w:rsid w:val="01CE15B8"/>
    <w:rsid w:val="01D408F4"/>
    <w:rsid w:val="01D54D98"/>
    <w:rsid w:val="02351CE6"/>
    <w:rsid w:val="02363020"/>
    <w:rsid w:val="023D293E"/>
    <w:rsid w:val="02405F8A"/>
    <w:rsid w:val="024535A0"/>
    <w:rsid w:val="024A0BB7"/>
    <w:rsid w:val="02731368"/>
    <w:rsid w:val="028E3199"/>
    <w:rsid w:val="029307AF"/>
    <w:rsid w:val="029817AF"/>
    <w:rsid w:val="02A37D34"/>
    <w:rsid w:val="02A604E3"/>
    <w:rsid w:val="02B24304"/>
    <w:rsid w:val="02B2518B"/>
    <w:rsid w:val="02C069D8"/>
    <w:rsid w:val="02D51B8F"/>
    <w:rsid w:val="02EA359A"/>
    <w:rsid w:val="02EE3C38"/>
    <w:rsid w:val="02F87992"/>
    <w:rsid w:val="03265180"/>
    <w:rsid w:val="03351867"/>
    <w:rsid w:val="03415C27"/>
    <w:rsid w:val="035A307B"/>
    <w:rsid w:val="035E700F"/>
    <w:rsid w:val="03712287"/>
    <w:rsid w:val="037D56E7"/>
    <w:rsid w:val="03B7227C"/>
    <w:rsid w:val="03C12605"/>
    <w:rsid w:val="03CF4F1E"/>
    <w:rsid w:val="04133C8C"/>
    <w:rsid w:val="04155920"/>
    <w:rsid w:val="0419562A"/>
    <w:rsid w:val="043B6BD9"/>
    <w:rsid w:val="044416B1"/>
    <w:rsid w:val="046433D9"/>
    <w:rsid w:val="046C0A9F"/>
    <w:rsid w:val="047B14FB"/>
    <w:rsid w:val="047F6481"/>
    <w:rsid w:val="04812FB5"/>
    <w:rsid w:val="048C57D3"/>
    <w:rsid w:val="048E7480"/>
    <w:rsid w:val="04BC223F"/>
    <w:rsid w:val="05025778"/>
    <w:rsid w:val="05041D5F"/>
    <w:rsid w:val="0506170D"/>
    <w:rsid w:val="050B2834"/>
    <w:rsid w:val="050E46F4"/>
    <w:rsid w:val="051616CC"/>
    <w:rsid w:val="05345E35"/>
    <w:rsid w:val="053548A4"/>
    <w:rsid w:val="054307C7"/>
    <w:rsid w:val="054C612B"/>
    <w:rsid w:val="056F6B33"/>
    <w:rsid w:val="05780FEC"/>
    <w:rsid w:val="05874FAF"/>
    <w:rsid w:val="05994181"/>
    <w:rsid w:val="059A4111"/>
    <w:rsid w:val="05A86320"/>
    <w:rsid w:val="05E63F7C"/>
    <w:rsid w:val="05F11A75"/>
    <w:rsid w:val="060754D4"/>
    <w:rsid w:val="061D01AC"/>
    <w:rsid w:val="064029FC"/>
    <w:rsid w:val="06563FCE"/>
    <w:rsid w:val="06570D80"/>
    <w:rsid w:val="067803E8"/>
    <w:rsid w:val="0681214F"/>
    <w:rsid w:val="068B14FB"/>
    <w:rsid w:val="06DF5A3A"/>
    <w:rsid w:val="06EB2968"/>
    <w:rsid w:val="06FA2BAB"/>
    <w:rsid w:val="06FE22DF"/>
    <w:rsid w:val="072916E2"/>
    <w:rsid w:val="07293490"/>
    <w:rsid w:val="076D15CF"/>
    <w:rsid w:val="07702E6D"/>
    <w:rsid w:val="077706A0"/>
    <w:rsid w:val="077B16E9"/>
    <w:rsid w:val="079C5E54"/>
    <w:rsid w:val="07A300F3"/>
    <w:rsid w:val="07EF46DA"/>
    <w:rsid w:val="080421B6"/>
    <w:rsid w:val="081128A2"/>
    <w:rsid w:val="08170D61"/>
    <w:rsid w:val="082C4FE6"/>
    <w:rsid w:val="08485B98"/>
    <w:rsid w:val="0849075F"/>
    <w:rsid w:val="085B3E05"/>
    <w:rsid w:val="086C1887"/>
    <w:rsid w:val="08714021"/>
    <w:rsid w:val="089A7252"/>
    <w:rsid w:val="08C06A8C"/>
    <w:rsid w:val="08D33034"/>
    <w:rsid w:val="08D5567E"/>
    <w:rsid w:val="08DB07BA"/>
    <w:rsid w:val="08E71A93"/>
    <w:rsid w:val="08E92ED7"/>
    <w:rsid w:val="08FE085E"/>
    <w:rsid w:val="091360F4"/>
    <w:rsid w:val="092D370C"/>
    <w:rsid w:val="09475E50"/>
    <w:rsid w:val="098268F5"/>
    <w:rsid w:val="09C15C02"/>
    <w:rsid w:val="09E35B01"/>
    <w:rsid w:val="09E366F4"/>
    <w:rsid w:val="0A0124A3"/>
    <w:rsid w:val="0A03446D"/>
    <w:rsid w:val="0A0962A0"/>
    <w:rsid w:val="0A1C27EF"/>
    <w:rsid w:val="0A1E71F4"/>
    <w:rsid w:val="0A3402E2"/>
    <w:rsid w:val="0A4F1460"/>
    <w:rsid w:val="0A5371A2"/>
    <w:rsid w:val="0A6749FB"/>
    <w:rsid w:val="0A711CC2"/>
    <w:rsid w:val="0A762E91"/>
    <w:rsid w:val="0A7E3E50"/>
    <w:rsid w:val="0A981059"/>
    <w:rsid w:val="0AA35095"/>
    <w:rsid w:val="0AC464CE"/>
    <w:rsid w:val="0ACC56B9"/>
    <w:rsid w:val="0AE10010"/>
    <w:rsid w:val="0AE44DD0"/>
    <w:rsid w:val="0AF273D4"/>
    <w:rsid w:val="0AFB0486"/>
    <w:rsid w:val="0B114967"/>
    <w:rsid w:val="0B246449"/>
    <w:rsid w:val="0B2E376B"/>
    <w:rsid w:val="0B460AB5"/>
    <w:rsid w:val="0B4E34C6"/>
    <w:rsid w:val="0B4E5197"/>
    <w:rsid w:val="0B6E6509"/>
    <w:rsid w:val="0B7A250D"/>
    <w:rsid w:val="0BBB3692"/>
    <w:rsid w:val="0BBC2B25"/>
    <w:rsid w:val="0BC67500"/>
    <w:rsid w:val="0BC91151"/>
    <w:rsid w:val="0BF56037"/>
    <w:rsid w:val="0C395549"/>
    <w:rsid w:val="0C5B469B"/>
    <w:rsid w:val="0C82125C"/>
    <w:rsid w:val="0C8C0749"/>
    <w:rsid w:val="0C9F0527"/>
    <w:rsid w:val="0CCB1854"/>
    <w:rsid w:val="0CDF49BA"/>
    <w:rsid w:val="0CE07A42"/>
    <w:rsid w:val="0CEE4F60"/>
    <w:rsid w:val="0D2564A8"/>
    <w:rsid w:val="0D2766C4"/>
    <w:rsid w:val="0D466B4A"/>
    <w:rsid w:val="0D4D07F4"/>
    <w:rsid w:val="0D501777"/>
    <w:rsid w:val="0D505C1B"/>
    <w:rsid w:val="0D533015"/>
    <w:rsid w:val="0D550432"/>
    <w:rsid w:val="0D562B05"/>
    <w:rsid w:val="0DA17743"/>
    <w:rsid w:val="0DBD0226"/>
    <w:rsid w:val="0DE14E75"/>
    <w:rsid w:val="0DEE408A"/>
    <w:rsid w:val="0DEF6582"/>
    <w:rsid w:val="0DF540CC"/>
    <w:rsid w:val="0E161B9F"/>
    <w:rsid w:val="0E1C4D30"/>
    <w:rsid w:val="0E295443"/>
    <w:rsid w:val="0E2C21E4"/>
    <w:rsid w:val="0E5B6625"/>
    <w:rsid w:val="0E5D6935"/>
    <w:rsid w:val="0E6354DA"/>
    <w:rsid w:val="0E664FCA"/>
    <w:rsid w:val="0E675CD8"/>
    <w:rsid w:val="0E8042DE"/>
    <w:rsid w:val="0E910299"/>
    <w:rsid w:val="0EA875D4"/>
    <w:rsid w:val="0EB126E9"/>
    <w:rsid w:val="0EC6739D"/>
    <w:rsid w:val="0ECF2B6F"/>
    <w:rsid w:val="0ED308B1"/>
    <w:rsid w:val="0ED32660"/>
    <w:rsid w:val="0EDE2DB2"/>
    <w:rsid w:val="0EE91E83"/>
    <w:rsid w:val="0EEA3FDA"/>
    <w:rsid w:val="0F0A3BA7"/>
    <w:rsid w:val="0F130CAE"/>
    <w:rsid w:val="0F1869D9"/>
    <w:rsid w:val="0F1B1A72"/>
    <w:rsid w:val="0F220EF1"/>
    <w:rsid w:val="0F2A5FF8"/>
    <w:rsid w:val="0F321DB7"/>
    <w:rsid w:val="0F407486"/>
    <w:rsid w:val="0F6634D4"/>
    <w:rsid w:val="0F6B7382"/>
    <w:rsid w:val="0F6F7EC4"/>
    <w:rsid w:val="0F704247"/>
    <w:rsid w:val="0F930041"/>
    <w:rsid w:val="0F953DB9"/>
    <w:rsid w:val="0FA74230"/>
    <w:rsid w:val="0FB029A1"/>
    <w:rsid w:val="0FB038EC"/>
    <w:rsid w:val="0FB71F81"/>
    <w:rsid w:val="0FB75ADD"/>
    <w:rsid w:val="0FE16FFE"/>
    <w:rsid w:val="10187474"/>
    <w:rsid w:val="10233173"/>
    <w:rsid w:val="103713DC"/>
    <w:rsid w:val="104355C3"/>
    <w:rsid w:val="10802373"/>
    <w:rsid w:val="10806817"/>
    <w:rsid w:val="109E4330"/>
    <w:rsid w:val="10A225A6"/>
    <w:rsid w:val="10B62239"/>
    <w:rsid w:val="10B97633"/>
    <w:rsid w:val="10EE5D63"/>
    <w:rsid w:val="11036B00"/>
    <w:rsid w:val="111D5E14"/>
    <w:rsid w:val="111F47E6"/>
    <w:rsid w:val="112718EB"/>
    <w:rsid w:val="114F1D45"/>
    <w:rsid w:val="115C4694"/>
    <w:rsid w:val="115D690B"/>
    <w:rsid w:val="117A3DC9"/>
    <w:rsid w:val="11951E4E"/>
    <w:rsid w:val="11A2456B"/>
    <w:rsid w:val="11CC783A"/>
    <w:rsid w:val="11D731FF"/>
    <w:rsid w:val="11DA1F57"/>
    <w:rsid w:val="12103BCB"/>
    <w:rsid w:val="12154A9F"/>
    <w:rsid w:val="12154D3D"/>
    <w:rsid w:val="12386C7D"/>
    <w:rsid w:val="126D5898"/>
    <w:rsid w:val="128562D8"/>
    <w:rsid w:val="12B409FA"/>
    <w:rsid w:val="12BB7E39"/>
    <w:rsid w:val="12CA3D79"/>
    <w:rsid w:val="12CB18A0"/>
    <w:rsid w:val="12E52961"/>
    <w:rsid w:val="12F40DF6"/>
    <w:rsid w:val="130808FC"/>
    <w:rsid w:val="13217712"/>
    <w:rsid w:val="132A27E8"/>
    <w:rsid w:val="1331204B"/>
    <w:rsid w:val="13385187"/>
    <w:rsid w:val="13573133"/>
    <w:rsid w:val="1388488C"/>
    <w:rsid w:val="13936861"/>
    <w:rsid w:val="139C2FCC"/>
    <w:rsid w:val="13A75E69"/>
    <w:rsid w:val="13BA4A30"/>
    <w:rsid w:val="13D80080"/>
    <w:rsid w:val="13DE24CF"/>
    <w:rsid w:val="13F54E26"/>
    <w:rsid w:val="14067033"/>
    <w:rsid w:val="141259D8"/>
    <w:rsid w:val="141A6CBF"/>
    <w:rsid w:val="142D1FC9"/>
    <w:rsid w:val="14541A21"/>
    <w:rsid w:val="1468384A"/>
    <w:rsid w:val="146C76CF"/>
    <w:rsid w:val="1475664A"/>
    <w:rsid w:val="147E12BF"/>
    <w:rsid w:val="14A20279"/>
    <w:rsid w:val="14A75E22"/>
    <w:rsid w:val="14B95E54"/>
    <w:rsid w:val="14D64C58"/>
    <w:rsid w:val="14DF4313"/>
    <w:rsid w:val="14EB7FD7"/>
    <w:rsid w:val="14F72E20"/>
    <w:rsid w:val="14FF2B75"/>
    <w:rsid w:val="15075A95"/>
    <w:rsid w:val="15364C89"/>
    <w:rsid w:val="153B2D0D"/>
    <w:rsid w:val="154A73F4"/>
    <w:rsid w:val="155F4841"/>
    <w:rsid w:val="15655FDB"/>
    <w:rsid w:val="156E3C1D"/>
    <w:rsid w:val="157E0E4B"/>
    <w:rsid w:val="158F0359"/>
    <w:rsid w:val="15EF5193"/>
    <w:rsid w:val="16032ECF"/>
    <w:rsid w:val="16076075"/>
    <w:rsid w:val="16111CBF"/>
    <w:rsid w:val="161C6D99"/>
    <w:rsid w:val="16321CA0"/>
    <w:rsid w:val="16344035"/>
    <w:rsid w:val="163D5424"/>
    <w:rsid w:val="16486296"/>
    <w:rsid w:val="165076CC"/>
    <w:rsid w:val="165A18B8"/>
    <w:rsid w:val="16737C64"/>
    <w:rsid w:val="1674087B"/>
    <w:rsid w:val="167C35DD"/>
    <w:rsid w:val="169A1CB5"/>
    <w:rsid w:val="16A02897"/>
    <w:rsid w:val="16D01B7A"/>
    <w:rsid w:val="16D14007"/>
    <w:rsid w:val="16E01DBD"/>
    <w:rsid w:val="16EE2C83"/>
    <w:rsid w:val="16F65783"/>
    <w:rsid w:val="16FC7F0C"/>
    <w:rsid w:val="17075B7B"/>
    <w:rsid w:val="170F26A3"/>
    <w:rsid w:val="17110FDD"/>
    <w:rsid w:val="1743234C"/>
    <w:rsid w:val="174A5489"/>
    <w:rsid w:val="174F0CF1"/>
    <w:rsid w:val="174F2A9F"/>
    <w:rsid w:val="1798728D"/>
    <w:rsid w:val="17A47CC7"/>
    <w:rsid w:val="17AC6144"/>
    <w:rsid w:val="17CE1BA5"/>
    <w:rsid w:val="17D51072"/>
    <w:rsid w:val="17EE018C"/>
    <w:rsid w:val="18040315"/>
    <w:rsid w:val="180944FF"/>
    <w:rsid w:val="181863B8"/>
    <w:rsid w:val="18205776"/>
    <w:rsid w:val="18205C82"/>
    <w:rsid w:val="182E366A"/>
    <w:rsid w:val="18566C24"/>
    <w:rsid w:val="18694035"/>
    <w:rsid w:val="187A3B4C"/>
    <w:rsid w:val="18954E2A"/>
    <w:rsid w:val="18AB0C0D"/>
    <w:rsid w:val="18AC2836"/>
    <w:rsid w:val="18B661E9"/>
    <w:rsid w:val="18D3325C"/>
    <w:rsid w:val="18FE477D"/>
    <w:rsid w:val="190A2DED"/>
    <w:rsid w:val="1920504C"/>
    <w:rsid w:val="19236087"/>
    <w:rsid w:val="192D5062"/>
    <w:rsid w:val="192E7960"/>
    <w:rsid w:val="194A6BD3"/>
    <w:rsid w:val="194B7296"/>
    <w:rsid w:val="195B2FC6"/>
    <w:rsid w:val="195C4B5C"/>
    <w:rsid w:val="196842EC"/>
    <w:rsid w:val="197D6787"/>
    <w:rsid w:val="19AA66B3"/>
    <w:rsid w:val="19B47531"/>
    <w:rsid w:val="19B94B48"/>
    <w:rsid w:val="19E25E4D"/>
    <w:rsid w:val="19E96044"/>
    <w:rsid w:val="19EA75B2"/>
    <w:rsid w:val="19EB2693"/>
    <w:rsid w:val="19F23BA3"/>
    <w:rsid w:val="19F93535"/>
    <w:rsid w:val="1A0062D3"/>
    <w:rsid w:val="1A016436"/>
    <w:rsid w:val="1A1670E6"/>
    <w:rsid w:val="1A204EA3"/>
    <w:rsid w:val="1A2B7304"/>
    <w:rsid w:val="1A404921"/>
    <w:rsid w:val="1A78055F"/>
    <w:rsid w:val="1A8750FA"/>
    <w:rsid w:val="1A8E38DF"/>
    <w:rsid w:val="1A98650B"/>
    <w:rsid w:val="1A9F3D3E"/>
    <w:rsid w:val="1AA214F0"/>
    <w:rsid w:val="1AD116E8"/>
    <w:rsid w:val="1AF04371"/>
    <w:rsid w:val="1AF35E37"/>
    <w:rsid w:val="1B102545"/>
    <w:rsid w:val="1B132036"/>
    <w:rsid w:val="1B263654"/>
    <w:rsid w:val="1B3C158C"/>
    <w:rsid w:val="1B4F7512"/>
    <w:rsid w:val="1B5E7755"/>
    <w:rsid w:val="1B616DA2"/>
    <w:rsid w:val="1B714CCB"/>
    <w:rsid w:val="1B974A15"/>
    <w:rsid w:val="1BA57132"/>
    <w:rsid w:val="1BD712B5"/>
    <w:rsid w:val="1BE340FE"/>
    <w:rsid w:val="1C001E6D"/>
    <w:rsid w:val="1C066BBD"/>
    <w:rsid w:val="1C077DEC"/>
    <w:rsid w:val="1C0F06E6"/>
    <w:rsid w:val="1C393C7D"/>
    <w:rsid w:val="1C4E7529"/>
    <w:rsid w:val="1C506314"/>
    <w:rsid w:val="1C984EE8"/>
    <w:rsid w:val="1C9B0535"/>
    <w:rsid w:val="1C9F5209"/>
    <w:rsid w:val="1C9F6EFB"/>
    <w:rsid w:val="1CB25FAA"/>
    <w:rsid w:val="1CB3587E"/>
    <w:rsid w:val="1CB735C0"/>
    <w:rsid w:val="1CCB706C"/>
    <w:rsid w:val="1CD203FA"/>
    <w:rsid w:val="1CD76DC7"/>
    <w:rsid w:val="1CDE66A8"/>
    <w:rsid w:val="1CFC382C"/>
    <w:rsid w:val="1D0A5287"/>
    <w:rsid w:val="1D1A53AB"/>
    <w:rsid w:val="1D1E3640"/>
    <w:rsid w:val="1D6F6DE2"/>
    <w:rsid w:val="1D7E5E8C"/>
    <w:rsid w:val="1D81772B"/>
    <w:rsid w:val="1D8B05A9"/>
    <w:rsid w:val="1D8D376E"/>
    <w:rsid w:val="1D9B6A3E"/>
    <w:rsid w:val="1DB44D09"/>
    <w:rsid w:val="1DBC6FBB"/>
    <w:rsid w:val="1DEA3522"/>
    <w:rsid w:val="1DFB4367"/>
    <w:rsid w:val="1E0D7EF4"/>
    <w:rsid w:val="1E2307E2"/>
    <w:rsid w:val="1E256308"/>
    <w:rsid w:val="1E3173A3"/>
    <w:rsid w:val="1E4231EB"/>
    <w:rsid w:val="1E62130A"/>
    <w:rsid w:val="1E636E30"/>
    <w:rsid w:val="1E7800FD"/>
    <w:rsid w:val="1E8E0351"/>
    <w:rsid w:val="1E94348E"/>
    <w:rsid w:val="1E9E4585"/>
    <w:rsid w:val="1EA41923"/>
    <w:rsid w:val="1ECB3353"/>
    <w:rsid w:val="1ECD0095"/>
    <w:rsid w:val="1ED336BB"/>
    <w:rsid w:val="1EDC0D98"/>
    <w:rsid w:val="1EF53370"/>
    <w:rsid w:val="1EFC175F"/>
    <w:rsid w:val="1F00244B"/>
    <w:rsid w:val="1F0028D1"/>
    <w:rsid w:val="1F0E75BF"/>
    <w:rsid w:val="1F102870"/>
    <w:rsid w:val="1F2C3955"/>
    <w:rsid w:val="1F2D7B6A"/>
    <w:rsid w:val="1F30765A"/>
    <w:rsid w:val="1F43738D"/>
    <w:rsid w:val="1F843502"/>
    <w:rsid w:val="1FA85442"/>
    <w:rsid w:val="1FAC33EA"/>
    <w:rsid w:val="1FAD0CAB"/>
    <w:rsid w:val="1FC30D9D"/>
    <w:rsid w:val="1FD04999"/>
    <w:rsid w:val="1FDD3FF8"/>
    <w:rsid w:val="1FDE0E64"/>
    <w:rsid w:val="1FE67B91"/>
    <w:rsid w:val="1FFD25FD"/>
    <w:rsid w:val="1FFE5062"/>
    <w:rsid w:val="20182BD0"/>
    <w:rsid w:val="201E5705"/>
    <w:rsid w:val="202030C1"/>
    <w:rsid w:val="2023327B"/>
    <w:rsid w:val="205E6558"/>
    <w:rsid w:val="20605D1D"/>
    <w:rsid w:val="20607ACB"/>
    <w:rsid w:val="20692E24"/>
    <w:rsid w:val="20733E00"/>
    <w:rsid w:val="207B4905"/>
    <w:rsid w:val="207D68CF"/>
    <w:rsid w:val="208732AA"/>
    <w:rsid w:val="208A2D9A"/>
    <w:rsid w:val="20A14388"/>
    <w:rsid w:val="20B0623D"/>
    <w:rsid w:val="20C462AC"/>
    <w:rsid w:val="20DD2ECA"/>
    <w:rsid w:val="20DD74FE"/>
    <w:rsid w:val="21042B4C"/>
    <w:rsid w:val="210A0532"/>
    <w:rsid w:val="210F0A55"/>
    <w:rsid w:val="211469CB"/>
    <w:rsid w:val="212E3725"/>
    <w:rsid w:val="21494352"/>
    <w:rsid w:val="216F5055"/>
    <w:rsid w:val="218E2416"/>
    <w:rsid w:val="21902632"/>
    <w:rsid w:val="21921F06"/>
    <w:rsid w:val="21A16D38"/>
    <w:rsid w:val="21AA36F4"/>
    <w:rsid w:val="21AC5E36"/>
    <w:rsid w:val="21B300CF"/>
    <w:rsid w:val="21C127EB"/>
    <w:rsid w:val="21D06ED2"/>
    <w:rsid w:val="21D544E9"/>
    <w:rsid w:val="21FB3F4F"/>
    <w:rsid w:val="220C0960"/>
    <w:rsid w:val="22104526"/>
    <w:rsid w:val="221C5C74"/>
    <w:rsid w:val="2221328A"/>
    <w:rsid w:val="2234100C"/>
    <w:rsid w:val="22346EEE"/>
    <w:rsid w:val="225278E7"/>
    <w:rsid w:val="22603DB2"/>
    <w:rsid w:val="22632736"/>
    <w:rsid w:val="228C792F"/>
    <w:rsid w:val="22A20DE3"/>
    <w:rsid w:val="22A7378F"/>
    <w:rsid w:val="22BB43D7"/>
    <w:rsid w:val="22D30A28"/>
    <w:rsid w:val="22DB78DD"/>
    <w:rsid w:val="22EC21D1"/>
    <w:rsid w:val="230B3458"/>
    <w:rsid w:val="23103A2A"/>
    <w:rsid w:val="2318643B"/>
    <w:rsid w:val="23190DE0"/>
    <w:rsid w:val="232D2855"/>
    <w:rsid w:val="23460D9A"/>
    <w:rsid w:val="235A4CA6"/>
    <w:rsid w:val="236B6EB7"/>
    <w:rsid w:val="23757D31"/>
    <w:rsid w:val="2378512C"/>
    <w:rsid w:val="237A70F6"/>
    <w:rsid w:val="23817F9C"/>
    <w:rsid w:val="23CC733A"/>
    <w:rsid w:val="23E75A93"/>
    <w:rsid w:val="23EF1892"/>
    <w:rsid w:val="23FA6623"/>
    <w:rsid w:val="24101808"/>
    <w:rsid w:val="24186FDB"/>
    <w:rsid w:val="24301D2C"/>
    <w:rsid w:val="2483647E"/>
    <w:rsid w:val="24BD630F"/>
    <w:rsid w:val="24D25C5D"/>
    <w:rsid w:val="24D46CDA"/>
    <w:rsid w:val="24D97E4C"/>
    <w:rsid w:val="25157D79"/>
    <w:rsid w:val="25586BA8"/>
    <w:rsid w:val="255D282B"/>
    <w:rsid w:val="25710085"/>
    <w:rsid w:val="25B83F05"/>
    <w:rsid w:val="25B96BFB"/>
    <w:rsid w:val="25D32AED"/>
    <w:rsid w:val="25D36F91"/>
    <w:rsid w:val="25D6438C"/>
    <w:rsid w:val="25DC4098"/>
    <w:rsid w:val="25DD03A3"/>
    <w:rsid w:val="25F25669"/>
    <w:rsid w:val="25FD5DBC"/>
    <w:rsid w:val="25FF38E2"/>
    <w:rsid w:val="26155688"/>
    <w:rsid w:val="2637307C"/>
    <w:rsid w:val="263A4F22"/>
    <w:rsid w:val="266431BD"/>
    <w:rsid w:val="267E1BFE"/>
    <w:rsid w:val="26816B8B"/>
    <w:rsid w:val="268C261C"/>
    <w:rsid w:val="26CA1B2F"/>
    <w:rsid w:val="26DB434F"/>
    <w:rsid w:val="27082C6B"/>
    <w:rsid w:val="270C5CB3"/>
    <w:rsid w:val="270E376C"/>
    <w:rsid w:val="2714160F"/>
    <w:rsid w:val="271F3462"/>
    <w:rsid w:val="2720229F"/>
    <w:rsid w:val="272B047D"/>
    <w:rsid w:val="27365509"/>
    <w:rsid w:val="27400656"/>
    <w:rsid w:val="27470500"/>
    <w:rsid w:val="27767BD4"/>
    <w:rsid w:val="277F117F"/>
    <w:rsid w:val="278E00AD"/>
    <w:rsid w:val="2790683E"/>
    <w:rsid w:val="27AF25FF"/>
    <w:rsid w:val="27BF3329"/>
    <w:rsid w:val="27CA55C7"/>
    <w:rsid w:val="27CF672A"/>
    <w:rsid w:val="27E51136"/>
    <w:rsid w:val="27EE3C0E"/>
    <w:rsid w:val="27F21951"/>
    <w:rsid w:val="27FE6547"/>
    <w:rsid w:val="280C69E8"/>
    <w:rsid w:val="282F5B2E"/>
    <w:rsid w:val="283006CB"/>
    <w:rsid w:val="283439AC"/>
    <w:rsid w:val="28396045"/>
    <w:rsid w:val="284B2E0F"/>
    <w:rsid w:val="288A7DDB"/>
    <w:rsid w:val="288E768D"/>
    <w:rsid w:val="28924EE2"/>
    <w:rsid w:val="289775FC"/>
    <w:rsid w:val="28AF15F0"/>
    <w:rsid w:val="28C6249F"/>
    <w:rsid w:val="28CA4115"/>
    <w:rsid w:val="28CF57EE"/>
    <w:rsid w:val="28D728F5"/>
    <w:rsid w:val="28E55011"/>
    <w:rsid w:val="28ED2118"/>
    <w:rsid w:val="28EF40E2"/>
    <w:rsid w:val="28FD67FF"/>
    <w:rsid w:val="290A2CCA"/>
    <w:rsid w:val="291335A0"/>
    <w:rsid w:val="29373393"/>
    <w:rsid w:val="293F6969"/>
    <w:rsid w:val="29434DC8"/>
    <w:rsid w:val="294C5091"/>
    <w:rsid w:val="296677AA"/>
    <w:rsid w:val="29A71B7B"/>
    <w:rsid w:val="29A7365D"/>
    <w:rsid w:val="29AC3E9C"/>
    <w:rsid w:val="29B61460"/>
    <w:rsid w:val="29C06C64"/>
    <w:rsid w:val="29EA3B6D"/>
    <w:rsid w:val="29FD282F"/>
    <w:rsid w:val="2A0103F5"/>
    <w:rsid w:val="2A1831C5"/>
    <w:rsid w:val="2A1C5CBB"/>
    <w:rsid w:val="2A2878AC"/>
    <w:rsid w:val="2A2D4EC2"/>
    <w:rsid w:val="2A2E2822"/>
    <w:rsid w:val="2A3B57B3"/>
    <w:rsid w:val="2A704DAF"/>
    <w:rsid w:val="2A8231BA"/>
    <w:rsid w:val="2A9C3DF6"/>
    <w:rsid w:val="2AB23619"/>
    <w:rsid w:val="2AB8287B"/>
    <w:rsid w:val="2ABC4498"/>
    <w:rsid w:val="2ACA2711"/>
    <w:rsid w:val="2AD6555A"/>
    <w:rsid w:val="2AFB3EEA"/>
    <w:rsid w:val="2AFE060C"/>
    <w:rsid w:val="2B0674C1"/>
    <w:rsid w:val="2B125E66"/>
    <w:rsid w:val="2B1970EF"/>
    <w:rsid w:val="2B333AA1"/>
    <w:rsid w:val="2B3E31F3"/>
    <w:rsid w:val="2B5E4E07"/>
    <w:rsid w:val="2B85488A"/>
    <w:rsid w:val="2B8A4ABB"/>
    <w:rsid w:val="2B91322F"/>
    <w:rsid w:val="2B960845"/>
    <w:rsid w:val="2B9F3B9D"/>
    <w:rsid w:val="2BDB6BA0"/>
    <w:rsid w:val="2BE05F64"/>
    <w:rsid w:val="2BFF463C"/>
    <w:rsid w:val="2C0003B4"/>
    <w:rsid w:val="2C321DC7"/>
    <w:rsid w:val="2C3D5164"/>
    <w:rsid w:val="2C532BDA"/>
    <w:rsid w:val="2C574478"/>
    <w:rsid w:val="2C5A3F68"/>
    <w:rsid w:val="2C610E53"/>
    <w:rsid w:val="2C6721E1"/>
    <w:rsid w:val="2C695F59"/>
    <w:rsid w:val="2C787697"/>
    <w:rsid w:val="2C892158"/>
    <w:rsid w:val="2C9211E3"/>
    <w:rsid w:val="2C936148"/>
    <w:rsid w:val="2C9756C2"/>
    <w:rsid w:val="2CC25BEC"/>
    <w:rsid w:val="2CDF621C"/>
    <w:rsid w:val="2CF26239"/>
    <w:rsid w:val="2D1337FC"/>
    <w:rsid w:val="2D2105E2"/>
    <w:rsid w:val="2D255269"/>
    <w:rsid w:val="2D2F30AC"/>
    <w:rsid w:val="2D325DAD"/>
    <w:rsid w:val="2D35408E"/>
    <w:rsid w:val="2D4F514F"/>
    <w:rsid w:val="2D595FCE"/>
    <w:rsid w:val="2D6706EB"/>
    <w:rsid w:val="2D865C8A"/>
    <w:rsid w:val="2DE41CA7"/>
    <w:rsid w:val="2DEE12A5"/>
    <w:rsid w:val="2E1316DC"/>
    <w:rsid w:val="2E156B48"/>
    <w:rsid w:val="2E1B22AB"/>
    <w:rsid w:val="2E2E745B"/>
    <w:rsid w:val="2E405B6C"/>
    <w:rsid w:val="2E41019B"/>
    <w:rsid w:val="2E9B5B97"/>
    <w:rsid w:val="2EA8720D"/>
    <w:rsid w:val="2EBA2A9C"/>
    <w:rsid w:val="2EC13E2B"/>
    <w:rsid w:val="2EC97183"/>
    <w:rsid w:val="2EDC0C65"/>
    <w:rsid w:val="2F065CE2"/>
    <w:rsid w:val="2F0E760F"/>
    <w:rsid w:val="2F48454C"/>
    <w:rsid w:val="2F4D088F"/>
    <w:rsid w:val="2F7750E4"/>
    <w:rsid w:val="2F7964B4"/>
    <w:rsid w:val="2F7E1D1C"/>
    <w:rsid w:val="2F835584"/>
    <w:rsid w:val="2FA2183B"/>
    <w:rsid w:val="2FA77F0B"/>
    <w:rsid w:val="2FAA0D63"/>
    <w:rsid w:val="2FB120F1"/>
    <w:rsid w:val="2FBE65BC"/>
    <w:rsid w:val="2FC31E25"/>
    <w:rsid w:val="2FCC6F2B"/>
    <w:rsid w:val="2FE04785"/>
    <w:rsid w:val="2FE34275"/>
    <w:rsid w:val="2FE775CB"/>
    <w:rsid w:val="2FF1705A"/>
    <w:rsid w:val="30051C7D"/>
    <w:rsid w:val="301B4125"/>
    <w:rsid w:val="301C6862"/>
    <w:rsid w:val="30236906"/>
    <w:rsid w:val="30256E56"/>
    <w:rsid w:val="30281C88"/>
    <w:rsid w:val="30473AAE"/>
    <w:rsid w:val="305A495C"/>
    <w:rsid w:val="305D23CE"/>
    <w:rsid w:val="309C1FFA"/>
    <w:rsid w:val="30AB4D93"/>
    <w:rsid w:val="30C341BC"/>
    <w:rsid w:val="30CE282F"/>
    <w:rsid w:val="30D8315E"/>
    <w:rsid w:val="30DE1192"/>
    <w:rsid w:val="30F73B34"/>
    <w:rsid w:val="30FE28BC"/>
    <w:rsid w:val="31003685"/>
    <w:rsid w:val="310821E5"/>
    <w:rsid w:val="31384C99"/>
    <w:rsid w:val="314E4212"/>
    <w:rsid w:val="31550543"/>
    <w:rsid w:val="31590542"/>
    <w:rsid w:val="31A00410"/>
    <w:rsid w:val="31A43590"/>
    <w:rsid w:val="31AA7B7D"/>
    <w:rsid w:val="31B37593"/>
    <w:rsid w:val="31B8682A"/>
    <w:rsid w:val="31CB005B"/>
    <w:rsid w:val="31CE2772"/>
    <w:rsid w:val="31E3230A"/>
    <w:rsid w:val="31F41AC1"/>
    <w:rsid w:val="31F75DB5"/>
    <w:rsid w:val="31FE0EF2"/>
    <w:rsid w:val="31FF0CC1"/>
    <w:rsid w:val="321172DC"/>
    <w:rsid w:val="32205E7F"/>
    <w:rsid w:val="3234700A"/>
    <w:rsid w:val="32382656"/>
    <w:rsid w:val="3239603E"/>
    <w:rsid w:val="323D738C"/>
    <w:rsid w:val="325B42EF"/>
    <w:rsid w:val="32770DA4"/>
    <w:rsid w:val="32800130"/>
    <w:rsid w:val="328A6C2A"/>
    <w:rsid w:val="329B0E37"/>
    <w:rsid w:val="32A10A89"/>
    <w:rsid w:val="32BB5035"/>
    <w:rsid w:val="32BD6FFF"/>
    <w:rsid w:val="32BF27D5"/>
    <w:rsid w:val="32C4038E"/>
    <w:rsid w:val="32CA640C"/>
    <w:rsid w:val="32E6759A"/>
    <w:rsid w:val="32EB591A"/>
    <w:rsid w:val="3302059B"/>
    <w:rsid w:val="330545BB"/>
    <w:rsid w:val="331429F5"/>
    <w:rsid w:val="332826CA"/>
    <w:rsid w:val="333406D1"/>
    <w:rsid w:val="335348FA"/>
    <w:rsid w:val="33544C1D"/>
    <w:rsid w:val="33707BCD"/>
    <w:rsid w:val="33812F3E"/>
    <w:rsid w:val="33AA310F"/>
    <w:rsid w:val="33AF5F60"/>
    <w:rsid w:val="33B757FC"/>
    <w:rsid w:val="33C46F74"/>
    <w:rsid w:val="33E97ED0"/>
    <w:rsid w:val="33ED56C2"/>
    <w:rsid w:val="34076784"/>
    <w:rsid w:val="34211362"/>
    <w:rsid w:val="342775D1"/>
    <w:rsid w:val="3428494C"/>
    <w:rsid w:val="34394660"/>
    <w:rsid w:val="343A08C2"/>
    <w:rsid w:val="344B7B58"/>
    <w:rsid w:val="345631A1"/>
    <w:rsid w:val="346B3F92"/>
    <w:rsid w:val="34A00474"/>
    <w:rsid w:val="34D35042"/>
    <w:rsid w:val="34DC6B56"/>
    <w:rsid w:val="34E33494"/>
    <w:rsid w:val="34FE2A15"/>
    <w:rsid w:val="35074561"/>
    <w:rsid w:val="351849C1"/>
    <w:rsid w:val="351E2CD3"/>
    <w:rsid w:val="35213875"/>
    <w:rsid w:val="352D2EC0"/>
    <w:rsid w:val="354E03E2"/>
    <w:rsid w:val="35A71B21"/>
    <w:rsid w:val="35BB1435"/>
    <w:rsid w:val="35BF3270"/>
    <w:rsid w:val="35CE773E"/>
    <w:rsid w:val="35CF32D1"/>
    <w:rsid w:val="35E87EEF"/>
    <w:rsid w:val="36064313"/>
    <w:rsid w:val="3619454C"/>
    <w:rsid w:val="361E6007"/>
    <w:rsid w:val="36211653"/>
    <w:rsid w:val="36231BA5"/>
    <w:rsid w:val="362B1BE8"/>
    <w:rsid w:val="362D2095"/>
    <w:rsid w:val="365541C8"/>
    <w:rsid w:val="368A544A"/>
    <w:rsid w:val="36926214"/>
    <w:rsid w:val="36A253EA"/>
    <w:rsid w:val="36A66159"/>
    <w:rsid w:val="36B76A84"/>
    <w:rsid w:val="36C070BE"/>
    <w:rsid w:val="36F17277"/>
    <w:rsid w:val="36FD2CAC"/>
    <w:rsid w:val="370F0532"/>
    <w:rsid w:val="371F72C3"/>
    <w:rsid w:val="374750E9"/>
    <w:rsid w:val="377C40C5"/>
    <w:rsid w:val="37AA4A5F"/>
    <w:rsid w:val="37C42558"/>
    <w:rsid w:val="37CD55EE"/>
    <w:rsid w:val="37DF3574"/>
    <w:rsid w:val="37F214F9"/>
    <w:rsid w:val="382715A3"/>
    <w:rsid w:val="38287FB8"/>
    <w:rsid w:val="384A6C3F"/>
    <w:rsid w:val="384B29B7"/>
    <w:rsid w:val="38520166"/>
    <w:rsid w:val="38570A3E"/>
    <w:rsid w:val="38584B7B"/>
    <w:rsid w:val="387463B2"/>
    <w:rsid w:val="38B0039E"/>
    <w:rsid w:val="38B46719"/>
    <w:rsid w:val="38E23E99"/>
    <w:rsid w:val="3914549F"/>
    <w:rsid w:val="39163830"/>
    <w:rsid w:val="392D5666"/>
    <w:rsid w:val="39355B41"/>
    <w:rsid w:val="3938118D"/>
    <w:rsid w:val="39455658"/>
    <w:rsid w:val="3962798D"/>
    <w:rsid w:val="39730417"/>
    <w:rsid w:val="39974106"/>
    <w:rsid w:val="399F120C"/>
    <w:rsid w:val="39B91807"/>
    <w:rsid w:val="39C35344"/>
    <w:rsid w:val="39C946CB"/>
    <w:rsid w:val="39E71901"/>
    <w:rsid w:val="3A0B0650"/>
    <w:rsid w:val="3A0D7131"/>
    <w:rsid w:val="3A233ECB"/>
    <w:rsid w:val="3A5F6628"/>
    <w:rsid w:val="3A635413"/>
    <w:rsid w:val="3A6A33FB"/>
    <w:rsid w:val="3A7E52C6"/>
    <w:rsid w:val="3A8561F5"/>
    <w:rsid w:val="3A8F1281"/>
    <w:rsid w:val="3A9B19D4"/>
    <w:rsid w:val="3A9E316A"/>
    <w:rsid w:val="3AB72576"/>
    <w:rsid w:val="3AC151B3"/>
    <w:rsid w:val="3AD41D4C"/>
    <w:rsid w:val="3AD66EB0"/>
    <w:rsid w:val="3AE23E26"/>
    <w:rsid w:val="3AF630AE"/>
    <w:rsid w:val="3AF86E26"/>
    <w:rsid w:val="3B0402A0"/>
    <w:rsid w:val="3B2319C9"/>
    <w:rsid w:val="3B3A18AC"/>
    <w:rsid w:val="3B443E1A"/>
    <w:rsid w:val="3B5F50F7"/>
    <w:rsid w:val="3B6314C8"/>
    <w:rsid w:val="3B714E2B"/>
    <w:rsid w:val="3B822B94"/>
    <w:rsid w:val="3B97243A"/>
    <w:rsid w:val="3BAD6E8E"/>
    <w:rsid w:val="3BB52F69"/>
    <w:rsid w:val="3BC833B9"/>
    <w:rsid w:val="3BE32AA0"/>
    <w:rsid w:val="3BEE499F"/>
    <w:rsid w:val="3BF27D19"/>
    <w:rsid w:val="3BF5017E"/>
    <w:rsid w:val="3C0473B1"/>
    <w:rsid w:val="3C065573"/>
    <w:rsid w:val="3C1F6635"/>
    <w:rsid w:val="3C20221F"/>
    <w:rsid w:val="3C291261"/>
    <w:rsid w:val="3C3E2F5F"/>
    <w:rsid w:val="3C3F2833"/>
    <w:rsid w:val="3C4648E1"/>
    <w:rsid w:val="3C614BEC"/>
    <w:rsid w:val="3C790E13"/>
    <w:rsid w:val="3C8446EA"/>
    <w:rsid w:val="3C8B3CCA"/>
    <w:rsid w:val="3C990195"/>
    <w:rsid w:val="3CB054DF"/>
    <w:rsid w:val="3CC02D6E"/>
    <w:rsid w:val="3CCD7E3F"/>
    <w:rsid w:val="3CE32EAE"/>
    <w:rsid w:val="3CE55188"/>
    <w:rsid w:val="3D0578A4"/>
    <w:rsid w:val="3D2263DC"/>
    <w:rsid w:val="3D2832C7"/>
    <w:rsid w:val="3D3F4706"/>
    <w:rsid w:val="3D42082D"/>
    <w:rsid w:val="3D477BF1"/>
    <w:rsid w:val="3D4E60A6"/>
    <w:rsid w:val="3D5841FF"/>
    <w:rsid w:val="3D826E7B"/>
    <w:rsid w:val="3D9E5EDC"/>
    <w:rsid w:val="3DA648F1"/>
    <w:rsid w:val="3DAB621D"/>
    <w:rsid w:val="3DB039E8"/>
    <w:rsid w:val="3DB625C6"/>
    <w:rsid w:val="3DB8289D"/>
    <w:rsid w:val="3DBD7EB3"/>
    <w:rsid w:val="3DC343E7"/>
    <w:rsid w:val="3DC92628"/>
    <w:rsid w:val="3DDB744B"/>
    <w:rsid w:val="3E067CFD"/>
    <w:rsid w:val="3E0755D2"/>
    <w:rsid w:val="3E1026D9"/>
    <w:rsid w:val="3E155F41"/>
    <w:rsid w:val="3E157CEF"/>
    <w:rsid w:val="3E2A48EC"/>
    <w:rsid w:val="3E347550"/>
    <w:rsid w:val="3E3D025B"/>
    <w:rsid w:val="3E6E11AD"/>
    <w:rsid w:val="3E8E35FE"/>
    <w:rsid w:val="3EB63280"/>
    <w:rsid w:val="3EB936DF"/>
    <w:rsid w:val="3EC77326"/>
    <w:rsid w:val="3ECA1318"/>
    <w:rsid w:val="3EDA7CA9"/>
    <w:rsid w:val="3F0454DF"/>
    <w:rsid w:val="3F055FB6"/>
    <w:rsid w:val="3F132D86"/>
    <w:rsid w:val="3F226166"/>
    <w:rsid w:val="3F352CB0"/>
    <w:rsid w:val="3F362BE0"/>
    <w:rsid w:val="3F374AE3"/>
    <w:rsid w:val="3F60143E"/>
    <w:rsid w:val="3F8A0269"/>
    <w:rsid w:val="3FCD77DD"/>
    <w:rsid w:val="3FD57736"/>
    <w:rsid w:val="3FD6120C"/>
    <w:rsid w:val="3FD92FF7"/>
    <w:rsid w:val="3FD93F42"/>
    <w:rsid w:val="3FEE6A4A"/>
    <w:rsid w:val="3FF92759"/>
    <w:rsid w:val="3FFA6CC6"/>
    <w:rsid w:val="40055B41"/>
    <w:rsid w:val="400C3435"/>
    <w:rsid w:val="400E2C48"/>
    <w:rsid w:val="401F7C1E"/>
    <w:rsid w:val="402E2B46"/>
    <w:rsid w:val="40311615"/>
    <w:rsid w:val="4058639A"/>
    <w:rsid w:val="406C796F"/>
    <w:rsid w:val="40750F19"/>
    <w:rsid w:val="408056BB"/>
    <w:rsid w:val="408C72D1"/>
    <w:rsid w:val="408E3D89"/>
    <w:rsid w:val="40965E01"/>
    <w:rsid w:val="409F1AF2"/>
    <w:rsid w:val="40A35A86"/>
    <w:rsid w:val="40A43336"/>
    <w:rsid w:val="40AE7F87"/>
    <w:rsid w:val="40B73950"/>
    <w:rsid w:val="40BE0DB2"/>
    <w:rsid w:val="40DB0111"/>
    <w:rsid w:val="40F41E3E"/>
    <w:rsid w:val="40F462E2"/>
    <w:rsid w:val="410B461F"/>
    <w:rsid w:val="410D2F00"/>
    <w:rsid w:val="4110082D"/>
    <w:rsid w:val="411029F0"/>
    <w:rsid w:val="411249BA"/>
    <w:rsid w:val="411C14A6"/>
    <w:rsid w:val="412268E6"/>
    <w:rsid w:val="41272213"/>
    <w:rsid w:val="41285F8B"/>
    <w:rsid w:val="412D4F64"/>
    <w:rsid w:val="41421D48"/>
    <w:rsid w:val="414778FE"/>
    <w:rsid w:val="414C5340"/>
    <w:rsid w:val="415C6043"/>
    <w:rsid w:val="41605AED"/>
    <w:rsid w:val="417B5124"/>
    <w:rsid w:val="417D7231"/>
    <w:rsid w:val="41894C7C"/>
    <w:rsid w:val="41AC2719"/>
    <w:rsid w:val="41C334F5"/>
    <w:rsid w:val="41CC4968"/>
    <w:rsid w:val="420C765B"/>
    <w:rsid w:val="42104DA6"/>
    <w:rsid w:val="42156510"/>
    <w:rsid w:val="4219400A"/>
    <w:rsid w:val="421D7172"/>
    <w:rsid w:val="422408F3"/>
    <w:rsid w:val="42284429"/>
    <w:rsid w:val="42380450"/>
    <w:rsid w:val="42417305"/>
    <w:rsid w:val="42422D68"/>
    <w:rsid w:val="42426BD9"/>
    <w:rsid w:val="426F6B30"/>
    <w:rsid w:val="42732AEB"/>
    <w:rsid w:val="428567EC"/>
    <w:rsid w:val="42880EAC"/>
    <w:rsid w:val="42962DFF"/>
    <w:rsid w:val="429A07C3"/>
    <w:rsid w:val="429D6505"/>
    <w:rsid w:val="429F2D48"/>
    <w:rsid w:val="42A43A6B"/>
    <w:rsid w:val="42A85E68"/>
    <w:rsid w:val="42C61E8C"/>
    <w:rsid w:val="42EC03D2"/>
    <w:rsid w:val="42F51E9D"/>
    <w:rsid w:val="43305BFF"/>
    <w:rsid w:val="433A3D54"/>
    <w:rsid w:val="43457534"/>
    <w:rsid w:val="43503541"/>
    <w:rsid w:val="43642F12"/>
    <w:rsid w:val="436808C1"/>
    <w:rsid w:val="43805C0B"/>
    <w:rsid w:val="43842757"/>
    <w:rsid w:val="43880F63"/>
    <w:rsid w:val="43BB6C43"/>
    <w:rsid w:val="43CF0006"/>
    <w:rsid w:val="43F955DA"/>
    <w:rsid w:val="4406674E"/>
    <w:rsid w:val="440A7BCA"/>
    <w:rsid w:val="44114AB5"/>
    <w:rsid w:val="441266E1"/>
    <w:rsid w:val="44185E43"/>
    <w:rsid w:val="44213AFF"/>
    <w:rsid w:val="44236FEC"/>
    <w:rsid w:val="44366C11"/>
    <w:rsid w:val="446E63AB"/>
    <w:rsid w:val="44734418"/>
    <w:rsid w:val="44785425"/>
    <w:rsid w:val="44970F52"/>
    <w:rsid w:val="44A042A4"/>
    <w:rsid w:val="44A22CB6"/>
    <w:rsid w:val="44EE129A"/>
    <w:rsid w:val="45050ABD"/>
    <w:rsid w:val="451D16F2"/>
    <w:rsid w:val="451E56DB"/>
    <w:rsid w:val="45274E6C"/>
    <w:rsid w:val="452D1DC2"/>
    <w:rsid w:val="453170D2"/>
    <w:rsid w:val="45332D4B"/>
    <w:rsid w:val="453445B7"/>
    <w:rsid w:val="45356EC9"/>
    <w:rsid w:val="453C0257"/>
    <w:rsid w:val="454622B9"/>
    <w:rsid w:val="4549690B"/>
    <w:rsid w:val="454F3AE7"/>
    <w:rsid w:val="45505AB1"/>
    <w:rsid w:val="45575091"/>
    <w:rsid w:val="45587386"/>
    <w:rsid w:val="45625783"/>
    <w:rsid w:val="45757039"/>
    <w:rsid w:val="457F1EF2"/>
    <w:rsid w:val="45A33E32"/>
    <w:rsid w:val="45AE3B2D"/>
    <w:rsid w:val="45C1250B"/>
    <w:rsid w:val="45C36283"/>
    <w:rsid w:val="45D651FD"/>
    <w:rsid w:val="45EC7588"/>
    <w:rsid w:val="46004DE1"/>
    <w:rsid w:val="46093EDD"/>
    <w:rsid w:val="4609638B"/>
    <w:rsid w:val="460A3EB2"/>
    <w:rsid w:val="46184820"/>
    <w:rsid w:val="46276812"/>
    <w:rsid w:val="462C207A"/>
    <w:rsid w:val="46364E41"/>
    <w:rsid w:val="46405B25"/>
    <w:rsid w:val="4651388E"/>
    <w:rsid w:val="465B0499"/>
    <w:rsid w:val="46660CF3"/>
    <w:rsid w:val="46694C11"/>
    <w:rsid w:val="466C68D4"/>
    <w:rsid w:val="46810EB6"/>
    <w:rsid w:val="46A165C4"/>
    <w:rsid w:val="46A27E61"/>
    <w:rsid w:val="46A63BDA"/>
    <w:rsid w:val="46DA1AD6"/>
    <w:rsid w:val="46DC75FC"/>
    <w:rsid w:val="46E82445"/>
    <w:rsid w:val="46F06AFB"/>
    <w:rsid w:val="47157A2C"/>
    <w:rsid w:val="471A4516"/>
    <w:rsid w:val="47260BF3"/>
    <w:rsid w:val="4728759B"/>
    <w:rsid w:val="4729336F"/>
    <w:rsid w:val="473016F6"/>
    <w:rsid w:val="4770243A"/>
    <w:rsid w:val="4772675E"/>
    <w:rsid w:val="477F3E8D"/>
    <w:rsid w:val="479003E6"/>
    <w:rsid w:val="47906638"/>
    <w:rsid w:val="479B5ECC"/>
    <w:rsid w:val="479C322F"/>
    <w:rsid w:val="47B16CDB"/>
    <w:rsid w:val="47B94FC7"/>
    <w:rsid w:val="47C307BC"/>
    <w:rsid w:val="47D6289C"/>
    <w:rsid w:val="47DB78B4"/>
    <w:rsid w:val="47E32C0C"/>
    <w:rsid w:val="47EB16E4"/>
    <w:rsid w:val="480212E4"/>
    <w:rsid w:val="48074B4D"/>
    <w:rsid w:val="483B6AB9"/>
    <w:rsid w:val="48400F7C"/>
    <w:rsid w:val="4848504C"/>
    <w:rsid w:val="485562E0"/>
    <w:rsid w:val="486024AF"/>
    <w:rsid w:val="48742152"/>
    <w:rsid w:val="487815A6"/>
    <w:rsid w:val="487A1E2A"/>
    <w:rsid w:val="48802209"/>
    <w:rsid w:val="488B34DE"/>
    <w:rsid w:val="489C62EB"/>
    <w:rsid w:val="48A405ED"/>
    <w:rsid w:val="48A94B77"/>
    <w:rsid w:val="48B53B07"/>
    <w:rsid w:val="48BA1BBF"/>
    <w:rsid w:val="48C060CC"/>
    <w:rsid w:val="48DF5182"/>
    <w:rsid w:val="48E76C32"/>
    <w:rsid w:val="490302F9"/>
    <w:rsid w:val="49121BEA"/>
    <w:rsid w:val="493A5E87"/>
    <w:rsid w:val="493D2C9E"/>
    <w:rsid w:val="494A4BBD"/>
    <w:rsid w:val="49505036"/>
    <w:rsid w:val="495C520A"/>
    <w:rsid w:val="4972249A"/>
    <w:rsid w:val="49757894"/>
    <w:rsid w:val="497A75A0"/>
    <w:rsid w:val="498875C7"/>
    <w:rsid w:val="4992258C"/>
    <w:rsid w:val="49A07007"/>
    <w:rsid w:val="49A63EF1"/>
    <w:rsid w:val="49BD0F52"/>
    <w:rsid w:val="49CD065B"/>
    <w:rsid w:val="49E1317B"/>
    <w:rsid w:val="4A0F1A96"/>
    <w:rsid w:val="4A1452FF"/>
    <w:rsid w:val="4A330784"/>
    <w:rsid w:val="4A4125F1"/>
    <w:rsid w:val="4A6C068B"/>
    <w:rsid w:val="4A6C513B"/>
    <w:rsid w:val="4A6F0787"/>
    <w:rsid w:val="4A851D59"/>
    <w:rsid w:val="4A8F7895"/>
    <w:rsid w:val="4AD30D16"/>
    <w:rsid w:val="4AD42C55"/>
    <w:rsid w:val="4ADC67CF"/>
    <w:rsid w:val="4B0A7A45"/>
    <w:rsid w:val="4B0C09C4"/>
    <w:rsid w:val="4B173D64"/>
    <w:rsid w:val="4B182BCD"/>
    <w:rsid w:val="4B1B6D54"/>
    <w:rsid w:val="4B2E4620"/>
    <w:rsid w:val="4B496BAA"/>
    <w:rsid w:val="4B620D05"/>
    <w:rsid w:val="4B6344A7"/>
    <w:rsid w:val="4B8A1D1C"/>
    <w:rsid w:val="4B9401F2"/>
    <w:rsid w:val="4BBF7C5C"/>
    <w:rsid w:val="4BCD676F"/>
    <w:rsid w:val="4BD05255"/>
    <w:rsid w:val="4BDE3E16"/>
    <w:rsid w:val="4BEB6533"/>
    <w:rsid w:val="4BEE600F"/>
    <w:rsid w:val="4BFC4619"/>
    <w:rsid w:val="4C15535E"/>
    <w:rsid w:val="4C4B4628"/>
    <w:rsid w:val="4C52210E"/>
    <w:rsid w:val="4C550692"/>
    <w:rsid w:val="4C622843"/>
    <w:rsid w:val="4C912C37"/>
    <w:rsid w:val="4C934C01"/>
    <w:rsid w:val="4CB52272"/>
    <w:rsid w:val="4CBE252C"/>
    <w:rsid w:val="4CC16F70"/>
    <w:rsid w:val="4CD6689C"/>
    <w:rsid w:val="4CDB7EF0"/>
    <w:rsid w:val="4CE4545C"/>
    <w:rsid w:val="4CFD651E"/>
    <w:rsid w:val="4D2770F7"/>
    <w:rsid w:val="4D341814"/>
    <w:rsid w:val="4D4F13E3"/>
    <w:rsid w:val="4D5123C6"/>
    <w:rsid w:val="4D616AAD"/>
    <w:rsid w:val="4D695962"/>
    <w:rsid w:val="4D6A628D"/>
    <w:rsid w:val="4D782049"/>
    <w:rsid w:val="4D8E7955"/>
    <w:rsid w:val="4D933DC0"/>
    <w:rsid w:val="4D9549A9"/>
    <w:rsid w:val="4DB121AF"/>
    <w:rsid w:val="4DB5484C"/>
    <w:rsid w:val="4DC112FA"/>
    <w:rsid w:val="4DD454D1"/>
    <w:rsid w:val="4DD7710C"/>
    <w:rsid w:val="4DE3222D"/>
    <w:rsid w:val="4DF80A91"/>
    <w:rsid w:val="4DFC4CE5"/>
    <w:rsid w:val="4E0631B0"/>
    <w:rsid w:val="4E132DAB"/>
    <w:rsid w:val="4E1A5550"/>
    <w:rsid w:val="4E1D068C"/>
    <w:rsid w:val="4E222FDC"/>
    <w:rsid w:val="4E5C6303"/>
    <w:rsid w:val="4E6525CD"/>
    <w:rsid w:val="4E65437B"/>
    <w:rsid w:val="4E6F78DA"/>
    <w:rsid w:val="4E807407"/>
    <w:rsid w:val="4EAD1B4A"/>
    <w:rsid w:val="4EB40E5E"/>
    <w:rsid w:val="4EBB21ED"/>
    <w:rsid w:val="4EC015B1"/>
    <w:rsid w:val="4ECD5D6B"/>
    <w:rsid w:val="4ED80FF1"/>
    <w:rsid w:val="4EEC684A"/>
    <w:rsid w:val="4EF07BE5"/>
    <w:rsid w:val="4F0973FC"/>
    <w:rsid w:val="4F2B762F"/>
    <w:rsid w:val="4F38668C"/>
    <w:rsid w:val="4F4D6B3E"/>
    <w:rsid w:val="4F7B197C"/>
    <w:rsid w:val="4F7B3CCE"/>
    <w:rsid w:val="4F9A62A6"/>
    <w:rsid w:val="4FB05ACA"/>
    <w:rsid w:val="4FB355BA"/>
    <w:rsid w:val="4FB629B4"/>
    <w:rsid w:val="4FD712A8"/>
    <w:rsid w:val="4FE87012"/>
    <w:rsid w:val="4FEF3814"/>
    <w:rsid w:val="5003209D"/>
    <w:rsid w:val="50084193"/>
    <w:rsid w:val="502C3742"/>
    <w:rsid w:val="503A5393"/>
    <w:rsid w:val="50461F8A"/>
    <w:rsid w:val="50611571"/>
    <w:rsid w:val="50635855"/>
    <w:rsid w:val="509C604E"/>
    <w:rsid w:val="509D6FF7"/>
    <w:rsid w:val="50AA076B"/>
    <w:rsid w:val="50AD2009"/>
    <w:rsid w:val="50C27824"/>
    <w:rsid w:val="50C80BF1"/>
    <w:rsid w:val="50C81D47"/>
    <w:rsid w:val="510F05CE"/>
    <w:rsid w:val="511010BC"/>
    <w:rsid w:val="51312C3A"/>
    <w:rsid w:val="514D735B"/>
    <w:rsid w:val="514E559A"/>
    <w:rsid w:val="516528E4"/>
    <w:rsid w:val="51703C4D"/>
    <w:rsid w:val="517B24A5"/>
    <w:rsid w:val="51852020"/>
    <w:rsid w:val="518A5533"/>
    <w:rsid w:val="51AE3D4D"/>
    <w:rsid w:val="51B11685"/>
    <w:rsid w:val="51BD627C"/>
    <w:rsid w:val="51EB3D9C"/>
    <w:rsid w:val="51F245C8"/>
    <w:rsid w:val="51F36142"/>
    <w:rsid w:val="51FC4FF6"/>
    <w:rsid w:val="520E2F00"/>
    <w:rsid w:val="52416EAD"/>
    <w:rsid w:val="524510A4"/>
    <w:rsid w:val="528827E5"/>
    <w:rsid w:val="52A52712"/>
    <w:rsid w:val="52B00242"/>
    <w:rsid w:val="52B72CCB"/>
    <w:rsid w:val="52CB56EE"/>
    <w:rsid w:val="52DC6BD6"/>
    <w:rsid w:val="52EB0BC7"/>
    <w:rsid w:val="52FB705C"/>
    <w:rsid w:val="531A68A1"/>
    <w:rsid w:val="534678D1"/>
    <w:rsid w:val="534A3B3F"/>
    <w:rsid w:val="53534895"/>
    <w:rsid w:val="535914C6"/>
    <w:rsid w:val="536D27EE"/>
    <w:rsid w:val="53726DDE"/>
    <w:rsid w:val="53794425"/>
    <w:rsid w:val="537D2167"/>
    <w:rsid w:val="538928BA"/>
    <w:rsid w:val="53A62432"/>
    <w:rsid w:val="53A9256F"/>
    <w:rsid w:val="53B01EB6"/>
    <w:rsid w:val="53CA31E5"/>
    <w:rsid w:val="53D6253B"/>
    <w:rsid w:val="53E67D0C"/>
    <w:rsid w:val="53E7716D"/>
    <w:rsid w:val="53FF492A"/>
    <w:rsid w:val="540B1521"/>
    <w:rsid w:val="54222FDA"/>
    <w:rsid w:val="542873AB"/>
    <w:rsid w:val="542F4873"/>
    <w:rsid w:val="544C5487"/>
    <w:rsid w:val="54960F95"/>
    <w:rsid w:val="549649A8"/>
    <w:rsid w:val="54BE47E5"/>
    <w:rsid w:val="54D933CD"/>
    <w:rsid w:val="54F621D1"/>
    <w:rsid w:val="55000C8A"/>
    <w:rsid w:val="55076FF3"/>
    <w:rsid w:val="551564C7"/>
    <w:rsid w:val="5520724E"/>
    <w:rsid w:val="55395820"/>
    <w:rsid w:val="55547B47"/>
    <w:rsid w:val="55627866"/>
    <w:rsid w:val="556F788D"/>
    <w:rsid w:val="557B4484"/>
    <w:rsid w:val="559D43FA"/>
    <w:rsid w:val="55CC1183"/>
    <w:rsid w:val="560E1C24"/>
    <w:rsid w:val="56140D18"/>
    <w:rsid w:val="561C5C67"/>
    <w:rsid w:val="5637521F"/>
    <w:rsid w:val="563A60ED"/>
    <w:rsid w:val="565D54C8"/>
    <w:rsid w:val="565F3DA6"/>
    <w:rsid w:val="56680EAC"/>
    <w:rsid w:val="566D153B"/>
    <w:rsid w:val="567027DE"/>
    <w:rsid w:val="567333AD"/>
    <w:rsid w:val="567C0416"/>
    <w:rsid w:val="56847368"/>
    <w:rsid w:val="56935470"/>
    <w:rsid w:val="56A65531"/>
    <w:rsid w:val="56AA1BB8"/>
    <w:rsid w:val="56AF0889"/>
    <w:rsid w:val="56F24C1A"/>
    <w:rsid w:val="56F3629C"/>
    <w:rsid w:val="56F374DE"/>
    <w:rsid w:val="56F91B04"/>
    <w:rsid w:val="57087F99"/>
    <w:rsid w:val="571E0092"/>
    <w:rsid w:val="572A52D3"/>
    <w:rsid w:val="57361F48"/>
    <w:rsid w:val="57394978"/>
    <w:rsid w:val="574C432A"/>
    <w:rsid w:val="575820AA"/>
    <w:rsid w:val="57727B09"/>
    <w:rsid w:val="57877110"/>
    <w:rsid w:val="57A777B2"/>
    <w:rsid w:val="57A93357"/>
    <w:rsid w:val="57DC3785"/>
    <w:rsid w:val="57F131B7"/>
    <w:rsid w:val="57FA6696"/>
    <w:rsid w:val="5810485E"/>
    <w:rsid w:val="58295AAB"/>
    <w:rsid w:val="585A2A77"/>
    <w:rsid w:val="58675193"/>
    <w:rsid w:val="58773629"/>
    <w:rsid w:val="58937358"/>
    <w:rsid w:val="589E02B2"/>
    <w:rsid w:val="58A5671E"/>
    <w:rsid w:val="58B70257"/>
    <w:rsid w:val="58BF090B"/>
    <w:rsid w:val="58BF28DA"/>
    <w:rsid w:val="58CF5213"/>
    <w:rsid w:val="58DA3BB7"/>
    <w:rsid w:val="58EB1921"/>
    <w:rsid w:val="590649AC"/>
    <w:rsid w:val="59072C51"/>
    <w:rsid w:val="590B3D71"/>
    <w:rsid w:val="59180962"/>
    <w:rsid w:val="591E497A"/>
    <w:rsid w:val="59282B75"/>
    <w:rsid w:val="592F236E"/>
    <w:rsid w:val="594D25DB"/>
    <w:rsid w:val="59605E6B"/>
    <w:rsid w:val="59641B70"/>
    <w:rsid w:val="596728C8"/>
    <w:rsid w:val="596A049B"/>
    <w:rsid w:val="596F2552"/>
    <w:rsid w:val="598B6C60"/>
    <w:rsid w:val="598F49A2"/>
    <w:rsid w:val="599B3347"/>
    <w:rsid w:val="59B47F65"/>
    <w:rsid w:val="59E177F3"/>
    <w:rsid w:val="59E56786"/>
    <w:rsid w:val="59E7658C"/>
    <w:rsid w:val="5A0A5DD6"/>
    <w:rsid w:val="5A137381"/>
    <w:rsid w:val="5A187989"/>
    <w:rsid w:val="5A195D4D"/>
    <w:rsid w:val="5A232AE4"/>
    <w:rsid w:val="5A2450EA"/>
    <w:rsid w:val="5A3410A5"/>
    <w:rsid w:val="5A3612C1"/>
    <w:rsid w:val="5A5C7F4D"/>
    <w:rsid w:val="5A7716AE"/>
    <w:rsid w:val="5AA45163"/>
    <w:rsid w:val="5AAB2416"/>
    <w:rsid w:val="5AB45E6F"/>
    <w:rsid w:val="5AEC372E"/>
    <w:rsid w:val="5B021619"/>
    <w:rsid w:val="5B1644DD"/>
    <w:rsid w:val="5B2555BE"/>
    <w:rsid w:val="5B2A25C0"/>
    <w:rsid w:val="5B3B4611"/>
    <w:rsid w:val="5B3D3F8A"/>
    <w:rsid w:val="5B3F7D02"/>
    <w:rsid w:val="5B4F6DF9"/>
    <w:rsid w:val="5B751A8B"/>
    <w:rsid w:val="5B795B14"/>
    <w:rsid w:val="5B9D7499"/>
    <w:rsid w:val="5BA02E96"/>
    <w:rsid w:val="5BA469F2"/>
    <w:rsid w:val="5BB50704"/>
    <w:rsid w:val="5BCF382F"/>
    <w:rsid w:val="5BE0292A"/>
    <w:rsid w:val="5BF14385"/>
    <w:rsid w:val="5C0276AD"/>
    <w:rsid w:val="5C07081F"/>
    <w:rsid w:val="5C1E1B93"/>
    <w:rsid w:val="5C245875"/>
    <w:rsid w:val="5C4C6B7A"/>
    <w:rsid w:val="5CA70254"/>
    <w:rsid w:val="5CA97B29"/>
    <w:rsid w:val="5CAC7D41"/>
    <w:rsid w:val="5CB0535B"/>
    <w:rsid w:val="5CF27614"/>
    <w:rsid w:val="5CF306AC"/>
    <w:rsid w:val="5CF52D6E"/>
    <w:rsid w:val="5D045739"/>
    <w:rsid w:val="5D064F7B"/>
    <w:rsid w:val="5D0905C7"/>
    <w:rsid w:val="5D4B33F2"/>
    <w:rsid w:val="5D4E2E30"/>
    <w:rsid w:val="5D521F6E"/>
    <w:rsid w:val="5D526412"/>
    <w:rsid w:val="5D7967E6"/>
    <w:rsid w:val="5D7C523D"/>
    <w:rsid w:val="5D973BC2"/>
    <w:rsid w:val="5D9E2E4E"/>
    <w:rsid w:val="5DB1138B"/>
    <w:rsid w:val="5DB82B77"/>
    <w:rsid w:val="5DBF512A"/>
    <w:rsid w:val="5DC32DF4"/>
    <w:rsid w:val="5DCA7D57"/>
    <w:rsid w:val="5DEC75C6"/>
    <w:rsid w:val="5DED2252"/>
    <w:rsid w:val="5E007C1C"/>
    <w:rsid w:val="5E0B036F"/>
    <w:rsid w:val="5E2A2EEB"/>
    <w:rsid w:val="5E391380"/>
    <w:rsid w:val="5E3B2A02"/>
    <w:rsid w:val="5E532442"/>
    <w:rsid w:val="5E68756F"/>
    <w:rsid w:val="5E6B7484"/>
    <w:rsid w:val="5E73411D"/>
    <w:rsid w:val="5E761C8C"/>
    <w:rsid w:val="5E9335AB"/>
    <w:rsid w:val="5E987E55"/>
    <w:rsid w:val="5EA05A1B"/>
    <w:rsid w:val="5EB97DCB"/>
    <w:rsid w:val="5EBE53E1"/>
    <w:rsid w:val="5EDE52E1"/>
    <w:rsid w:val="5EF24ECA"/>
    <w:rsid w:val="5F0813F1"/>
    <w:rsid w:val="5F2931A3"/>
    <w:rsid w:val="5F381638"/>
    <w:rsid w:val="5F553F98"/>
    <w:rsid w:val="5F724B4A"/>
    <w:rsid w:val="5F816819"/>
    <w:rsid w:val="5F906D7E"/>
    <w:rsid w:val="5F954394"/>
    <w:rsid w:val="5FAD16DE"/>
    <w:rsid w:val="5FAF7B55"/>
    <w:rsid w:val="5FD541C0"/>
    <w:rsid w:val="5FDC6467"/>
    <w:rsid w:val="5FEA0B84"/>
    <w:rsid w:val="5FF217E7"/>
    <w:rsid w:val="5FF67529"/>
    <w:rsid w:val="6002647C"/>
    <w:rsid w:val="602643EE"/>
    <w:rsid w:val="602B45A7"/>
    <w:rsid w:val="604719B7"/>
    <w:rsid w:val="604A517F"/>
    <w:rsid w:val="60502191"/>
    <w:rsid w:val="607B672C"/>
    <w:rsid w:val="607C4DC2"/>
    <w:rsid w:val="60B87026"/>
    <w:rsid w:val="60C14E1C"/>
    <w:rsid w:val="60C90799"/>
    <w:rsid w:val="60F33A68"/>
    <w:rsid w:val="60F53CD0"/>
    <w:rsid w:val="61131A15"/>
    <w:rsid w:val="613C447C"/>
    <w:rsid w:val="614F1C49"/>
    <w:rsid w:val="6166423A"/>
    <w:rsid w:val="61A86601"/>
    <w:rsid w:val="61AE798F"/>
    <w:rsid w:val="61B03461"/>
    <w:rsid w:val="61B875D5"/>
    <w:rsid w:val="61BF7DEE"/>
    <w:rsid w:val="61CB0541"/>
    <w:rsid w:val="61D07906"/>
    <w:rsid w:val="61D1002E"/>
    <w:rsid w:val="61D513C0"/>
    <w:rsid w:val="61DD3C4E"/>
    <w:rsid w:val="61FA4982"/>
    <w:rsid w:val="62057497"/>
    <w:rsid w:val="62174D1F"/>
    <w:rsid w:val="62275413"/>
    <w:rsid w:val="62283E8E"/>
    <w:rsid w:val="622A34BA"/>
    <w:rsid w:val="624F2F20"/>
    <w:rsid w:val="62610D92"/>
    <w:rsid w:val="62663D4C"/>
    <w:rsid w:val="627209BD"/>
    <w:rsid w:val="62742987"/>
    <w:rsid w:val="62836C07"/>
    <w:rsid w:val="628A3F58"/>
    <w:rsid w:val="629616EA"/>
    <w:rsid w:val="62E418BB"/>
    <w:rsid w:val="62F200EA"/>
    <w:rsid w:val="6300246C"/>
    <w:rsid w:val="6306706F"/>
    <w:rsid w:val="631F0B45"/>
    <w:rsid w:val="635C46B2"/>
    <w:rsid w:val="636A0FCD"/>
    <w:rsid w:val="637846F9"/>
    <w:rsid w:val="63990F20"/>
    <w:rsid w:val="63A1478E"/>
    <w:rsid w:val="63B36082"/>
    <w:rsid w:val="63BC1D92"/>
    <w:rsid w:val="63C86BF3"/>
    <w:rsid w:val="63CD58F5"/>
    <w:rsid w:val="63DD6362"/>
    <w:rsid w:val="63E87188"/>
    <w:rsid w:val="641727AB"/>
    <w:rsid w:val="64202DC6"/>
    <w:rsid w:val="6421269A"/>
    <w:rsid w:val="644321D6"/>
    <w:rsid w:val="6444291E"/>
    <w:rsid w:val="64531CEB"/>
    <w:rsid w:val="646F2A95"/>
    <w:rsid w:val="647269C2"/>
    <w:rsid w:val="6481138B"/>
    <w:rsid w:val="64817162"/>
    <w:rsid w:val="64994927"/>
    <w:rsid w:val="64B7678F"/>
    <w:rsid w:val="64C574CA"/>
    <w:rsid w:val="64CD637E"/>
    <w:rsid w:val="65067F5E"/>
    <w:rsid w:val="65073528"/>
    <w:rsid w:val="65085608"/>
    <w:rsid w:val="651E6BDA"/>
    <w:rsid w:val="652E2FEC"/>
    <w:rsid w:val="65317013"/>
    <w:rsid w:val="653E102A"/>
    <w:rsid w:val="653E68FD"/>
    <w:rsid w:val="65424FBE"/>
    <w:rsid w:val="65476131"/>
    <w:rsid w:val="655E193B"/>
    <w:rsid w:val="65612115"/>
    <w:rsid w:val="656C3DE9"/>
    <w:rsid w:val="658C2E2C"/>
    <w:rsid w:val="659F41BF"/>
    <w:rsid w:val="65F55B8D"/>
    <w:rsid w:val="660070BA"/>
    <w:rsid w:val="660B1854"/>
    <w:rsid w:val="66124991"/>
    <w:rsid w:val="66280D11"/>
    <w:rsid w:val="663C1A0D"/>
    <w:rsid w:val="664B39FF"/>
    <w:rsid w:val="664C2331"/>
    <w:rsid w:val="665868FF"/>
    <w:rsid w:val="666176C6"/>
    <w:rsid w:val="66636F9A"/>
    <w:rsid w:val="666B22F3"/>
    <w:rsid w:val="66890A51"/>
    <w:rsid w:val="668B6B2C"/>
    <w:rsid w:val="6692162D"/>
    <w:rsid w:val="669564E0"/>
    <w:rsid w:val="66A15D14"/>
    <w:rsid w:val="66A371CF"/>
    <w:rsid w:val="66AF0431"/>
    <w:rsid w:val="66DE2AC5"/>
    <w:rsid w:val="66F45E44"/>
    <w:rsid w:val="670A7F0C"/>
    <w:rsid w:val="670D42B2"/>
    <w:rsid w:val="671C5C0C"/>
    <w:rsid w:val="672076A9"/>
    <w:rsid w:val="67256946"/>
    <w:rsid w:val="67283D40"/>
    <w:rsid w:val="67575A13"/>
    <w:rsid w:val="67701539"/>
    <w:rsid w:val="6789607B"/>
    <w:rsid w:val="67A1421E"/>
    <w:rsid w:val="67A45ABC"/>
    <w:rsid w:val="67A96C2F"/>
    <w:rsid w:val="67EC04F8"/>
    <w:rsid w:val="67F307F2"/>
    <w:rsid w:val="67F74899"/>
    <w:rsid w:val="6801235F"/>
    <w:rsid w:val="68272865"/>
    <w:rsid w:val="683D04E2"/>
    <w:rsid w:val="684A6664"/>
    <w:rsid w:val="687845B1"/>
    <w:rsid w:val="68797C45"/>
    <w:rsid w:val="68831B76"/>
    <w:rsid w:val="689A4440"/>
    <w:rsid w:val="689D41B3"/>
    <w:rsid w:val="68C7503D"/>
    <w:rsid w:val="68D128E1"/>
    <w:rsid w:val="68ED3493"/>
    <w:rsid w:val="69360996"/>
    <w:rsid w:val="694330B3"/>
    <w:rsid w:val="694A4441"/>
    <w:rsid w:val="69635503"/>
    <w:rsid w:val="696C2D0A"/>
    <w:rsid w:val="697414BE"/>
    <w:rsid w:val="697B7079"/>
    <w:rsid w:val="69A022B3"/>
    <w:rsid w:val="69C935B8"/>
    <w:rsid w:val="69DB0917"/>
    <w:rsid w:val="69DB512E"/>
    <w:rsid w:val="69E76134"/>
    <w:rsid w:val="69EA352F"/>
    <w:rsid w:val="69ED73C1"/>
    <w:rsid w:val="69FB573C"/>
    <w:rsid w:val="69FF6FDA"/>
    <w:rsid w:val="6A1264E4"/>
    <w:rsid w:val="6A2152D6"/>
    <w:rsid w:val="6A2904FB"/>
    <w:rsid w:val="6A2A42EC"/>
    <w:rsid w:val="6A586FFE"/>
    <w:rsid w:val="6A6257AE"/>
    <w:rsid w:val="6A6D6536"/>
    <w:rsid w:val="6A7A3035"/>
    <w:rsid w:val="6A8E035E"/>
    <w:rsid w:val="6AA71193"/>
    <w:rsid w:val="6AB57FE0"/>
    <w:rsid w:val="6AD55F8D"/>
    <w:rsid w:val="6AE425C4"/>
    <w:rsid w:val="6AE97F9D"/>
    <w:rsid w:val="6AFE6DF4"/>
    <w:rsid w:val="6B162C7F"/>
    <w:rsid w:val="6B170353"/>
    <w:rsid w:val="6B19231D"/>
    <w:rsid w:val="6B1F5FB2"/>
    <w:rsid w:val="6B2C2704"/>
    <w:rsid w:val="6B332791"/>
    <w:rsid w:val="6B3727A3"/>
    <w:rsid w:val="6B43739A"/>
    <w:rsid w:val="6B59096C"/>
    <w:rsid w:val="6B5E41D4"/>
    <w:rsid w:val="6B6B09F5"/>
    <w:rsid w:val="6B79100E"/>
    <w:rsid w:val="6B914662"/>
    <w:rsid w:val="6BB65DBE"/>
    <w:rsid w:val="6BC50863"/>
    <w:rsid w:val="6BD90391"/>
    <w:rsid w:val="6BF8674D"/>
    <w:rsid w:val="6BFC7B3D"/>
    <w:rsid w:val="6C111ED9"/>
    <w:rsid w:val="6C184383"/>
    <w:rsid w:val="6C24170C"/>
    <w:rsid w:val="6C313DA6"/>
    <w:rsid w:val="6C494E84"/>
    <w:rsid w:val="6C617162"/>
    <w:rsid w:val="6C702411"/>
    <w:rsid w:val="6C793B60"/>
    <w:rsid w:val="6C7967EA"/>
    <w:rsid w:val="6C7D4B2E"/>
    <w:rsid w:val="6C866672"/>
    <w:rsid w:val="6C97174C"/>
    <w:rsid w:val="6C9E6F7E"/>
    <w:rsid w:val="6CAB1B44"/>
    <w:rsid w:val="6CF05300"/>
    <w:rsid w:val="6CFF673B"/>
    <w:rsid w:val="6D077FD2"/>
    <w:rsid w:val="6D0F1C2A"/>
    <w:rsid w:val="6D1159A2"/>
    <w:rsid w:val="6D1A237D"/>
    <w:rsid w:val="6D390A55"/>
    <w:rsid w:val="6D417909"/>
    <w:rsid w:val="6D43117A"/>
    <w:rsid w:val="6D512500"/>
    <w:rsid w:val="6D566CD9"/>
    <w:rsid w:val="6D5F1AB2"/>
    <w:rsid w:val="6D623DB9"/>
    <w:rsid w:val="6D66206E"/>
    <w:rsid w:val="6D8048D6"/>
    <w:rsid w:val="6D985E11"/>
    <w:rsid w:val="6DC94A10"/>
    <w:rsid w:val="6E0B6B0F"/>
    <w:rsid w:val="6E166FE8"/>
    <w:rsid w:val="6E251CF8"/>
    <w:rsid w:val="6E26547D"/>
    <w:rsid w:val="6E2A65EF"/>
    <w:rsid w:val="6E4C3098"/>
    <w:rsid w:val="6E56728A"/>
    <w:rsid w:val="6E731D44"/>
    <w:rsid w:val="6E8126B3"/>
    <w:rsid w:val="6E8E1DE7"/>
    <w:rsid w:val="6EA33FC9"/>
    <w:rsid w:val="6EC66318"/>
    <w:rsid w:val="6EEF4C65"/>
    <w:rsid w:val="6EF07839"/>
    <w:rsid w:val="6EF70BC7"/>
    <w:rsid w:val="6EFB2CF8"/>
    <w:rsid w:val="6EFD5AB2"/>
    <w:rsid w:val="6F097B8E"/>
    <w:rsid w:val="6F176B74"/>
    <w:rsid w:val="6F185AF7"/>
    <w:rsid w:val="6F2179F2"/>
    <w:rsid w:val="6F2A40F5"/>
    <w:rsid w:val="6F2F7EC0"/>
    <w:rsid w:val="6F593630"/>
    <w:rsid w:val="6F5C10E7"/>
    <w:rsid w:val="6F9E7295"/>
    <w:rsid w:val="6FAB550E"/>
    <w:rsid w:val="6FBE7937"/>
    <w:rsid w:val="6FCD36D6"/>
    <w:rsid w:val="6FD8781A"/>
    <w:rsid w:val="6FEF189F"/>
    <w:rsid w:val="6FEF42F9"/>
    <w:rsid w:val="6FF944CB"/>
    <w:rsid w:val="701315F8"/>
    <w:rsid w:val="701D3E0D"/>
    <w:rsid w:val="705B6F34"/>
    <w:rsid w:val="70614FE4"/>
    <w:rsid w:val="70624AFD"/>
    <w:rsid w:val="707029DF"/>
    <w:rsid w:val="70710506"/>
    <w:rsid w:val="70711C78"/>
    <w:rsid w:val="707D6EAA"/>
    <w:rsid w:val="708B5A6B"/>
    <w:rsid w:val="70A10C47"/>
    <w:rsid w:val="70A42689"/>
    <w:rsid w:val="70A57821"/>
    <w:rsid w:val="70B054D2"/>
    <w:rsid w:val="70B825D8"/>
    <w:rsid w:val="70FB534E"/>
    <w:rsid w:val="711041C2"/>
    <w:rsid w:val="711B3664"/>
    <w:rsid w:val="71276686"/>
    <w:rsid w:val="71293727"/>
    <w:rsid w:val="71502811"/>
    <w:rsid w:val="716342F2"/>
    <w:rsid w:val="716F2C97"/>
    <w:rsid w:val="718B1D57"/>
    <w:rsid w:val="71922E29"/>
    <w:rsid w:val="71A873EE"/>
    <w:rsid w:val="71AA1F21"/>
    <w:rsid w:val="71AD4093"/>
    <w:rsid w:val="71CA611F"/>
    <w:rsid w:val="71D04E8D"/>
    <w:rsid w:val="720C45CB"/>
    <w:rsid w:val="72165809"/>
    <w:rsid w:val="722577FA"/>
    <w:rsid w:val="7227626D"/>
    <w:rsid w:val="722A54E3"/>
    <w:rsid w:val="723B0DCB"/>
    <w:rsid w:val="723B526F"/>
    <w:rsid w:val="723D4B43"/>
    <w:rsid w:val="72513DDF"/>
    <w:rsid w:val="726A6C3F"/>
    <w:rsid w:val="726D2849"/>
    <w:rsid w:val="727062C8"/>
    <w:rsid w:val="72710C91"/>
    <w:rsid w:val="727F4196"/>
    <w:rsid w:val="728D7024"/>
    <w:rsid w:val="729329B5"/>
    <w:rsid w:val="72C161C4"/>
    <w:rsid w:val="72C24A83"/>
    <w:rsid w:val="72C61B6B"/>
    <w:rsid w:val="72EA1C86"/>
    <w:rsid w:val="72ED47BB"/>
    <w:rsid w:val="72F36482"/>
    <w:rsid w:val="72F71196"/>
    <w:rsid w:val="730A26E3"/>
    <w:rsid w:val="73116C73"/>
    <w:rsid w:val="731A4E85"/>
    <w:rsid w:val="732053E4"/>
    <w:rsid w:val="73443F73"/>
    <w:rsid w:val="734B1D98"/>
    <w:rsid w:val="73504D4A"/>
    <w:rsid w:val="736D487B"/>
    <w:rsid w:val="7375030D"/>
    <w:rsid w:val="738844E4"/>
    <w:rsid w:val="738D1AFA"/>
    <w:rsid w:val="73C40B1D"/>
    <w:rsid w:val="741144D9"/>
    <w:rsid w:val="7440091B"/>
    <w:rsid w:val="74426693"/>
    <w:rsid w:val="744753EA"/>
    <w:rsid w:val="74593C93"/>
    <w:rsid w:val="745D771F"/>
    <w:rsid w:val="7463285B"/>
    <w:rsid w:val="746740F9"/>
    <w:rsid w:val="747A2346"/>
    <w:rsid w:val="74846BDF"/>
    <w:rsid w:val="748A603A"/>
    <w:rsid w:val="748C4C8A"/>
    <w:rsid w:val="74B82393"/>
    <w:rsid w:val="74C002E8"/>
    <w:rsid w:val="74C44C83"/>
    <w:rsid w:val="74C805BF"/>
    <w:rsid w:val="74E4574A"/>
    <w:rsid w:val="74EB4D2A"/>
    <w:rsid w:val="74EE65C9"/>
    <w:rsid w:val="751122B7"/>
    <w:rsid w:val="751945B1"/>
    <w:rsid w:val="75357D54"/>
    <w:rsid w:val="75552B0E"/>
    <w:rsid w:val="756938C9"/>
    <w:rsid w:val="756B49F9"/>
    <w:rsid w:val="75735041"/>
    <w:rsid w:val="757D44D2"/>
    <w:rsid w:val="75954C96"/>
    <w:rsid w:val="75A03D67"/>
    <w:rsid w:val="75A44ED9"/>
    <w:rsid w:val="75A73505"/>
    <w:rsid w:val="75B4336E"/>
    <w:rsid w:val="75C64C11"/>
    <w:rsid w:val="75C86E1A"/>
    <w:rsid w:val="75D41AC5"/>
    <w:rsid w:val="75F419BD"/>
    <w:rsid w:val="761128FD"/>
    <w:rsid w:val="76464C23"/>
    <w:rsid w:val="76704F5A"/>
    <w:rsid w:val="769A5D29"/>
    <w:rsid w:val="76C83A18"/>
    <w:rsid w:val="76CE0460"/>
    <w:rsid w:val="76E261C6"/>
    <w:rsid w:val="76EC4A0F"/>
    <w:rsid w:val="76EE4BC8"/>
    <w:rsid w:val="76F61765"/>
    <w:rsid w:val="770B3462"/>
    <w:rsid w:val="771E7554"/>
    <w:rsid w:val="77265396"/>
    <w:rsid w:val="772B58B2"/>
    <w:rsid w:val="772C5186"/>
    <w:rsid w:val="774E1671"/>
    <w:rsid w:val="777122A6"/>
    <w:rsid w:val="77723BEB"/>
    <w:rsid w:val="778E5E41"/>
    <w:rsid w:val="77B91110"/>
    <w:rsid w:val="77D7788E"/>
    <w:rsid w:val="77E51F05"/>
    <w:rsid w:val="77F0668A"/>
    <w:rsid w:val="77F55179"/>
    <w:rsid w:val="780F30DE"/>
    <w:rsid w:val="781E0815"/>
    <w:rsid w:val="782F3180"/>
    <w:rsid w:val="78442E97"/>
    <w:rsid w:val="784F5B45"/>
    <w:rsid w:val="784F793D"/>
    <w:rsid w:val="785E0999"/>
    <w:rsid w:val="785E5813"/>
    <w:rsid w:val="78673398"/>
    <w:rsid w:val="78931961"/>
    <w:rsid w:val="78947487"/>
    <w:rsid w:val="789E3E62"/>
    <w:rsid w:val="78AD27C2"/>
    <w:rsid w:val="78B638A1"/>
    <w:rsid w:val="78E80676"/>
    <w:rsid w:val="78EC2E1F"/>
    <w:rsid w:val="78F61EF0"/>
    <w:rsid w:val="78F817C4"/>
    <w:rsid w:val="78F9378E"/>
    <w:rsid w:val="7901529F"/>
    <w:rsid w:val="79043B84"/>
    <w:rsid w:val="79164340"/>
    <w:rsid w:val="7919798C"/>
    <w:rsid w:val="79233C84"/>
    <w:rsid w:val="79291A46"/>
    <w:rsid w:val="79293722"/>
    <w:rsid w:val="792B0C1A"/>
    <w:rsid w:val="79711576"/>
    <w:rsid w:val="797352EE"/>
    <w:rsid w:val="797C23F5"/>
    <w:rsid w:val="79960FDD"/>
    <w:rsid w:val="79986B03"/>
    <w:rsid w:val="79A66B9A"/>
    <w:rsid w:val="79A82877"/>
    <w:rsid w:val="79AE1324"/>
    <w:rsid w:val="79BC0A44"/>
    <w:rsid w:val="79E87A8A"/>
    <w:rsid w:val="7A0423EA"/>
    <w:rsid w:val="7A0438CB"/>
    <w:rsid w:val="7A0F5B71"/>
    <w:rsid w:val="7A1046D5"/>
    <w:rsid w:val="7A3031E0"/>
    <w:rsid w:val="7A680BCB"/>
    <w:rsid w:val="7A6B4218"/>
    <w:rsid w:val="7A7255A6"/>
    <w:rsid w:val="7A9922E5"/>
    <w:rsid w:val="7ABC3423"/>
    <w:rsid w:val="7AC5634C"/>
    <w:rsid w:val="7AD87AFF"/>
    <w:rsid w:val="7AE43B3B"/>
    <w:rsid w:val="7B0A57DF"/>
    <w:rsid w:val="7B136D89"/>
    <w:rsid w:val="7B203254"/>
    <w:rsid w:val="7B707D38"/>
    <w:rsid w:val="7B71075C"/>
    <w:rsid w:val="7BFC7027"/>
    <w:rsid w:val="7BFD3FCE"/>
    <w:rsid w:val="7C29756A"/>
    <w:rsid w:val="7C330D65"/>
    <w:rsid w:val="7C3F3CD9"/>
    <w:rsid w:val="7C4418D7"/>
    <w:rsid w:val="7C501917"/>
    <w:rsid w:val="7C52743D"/>
    <w:rsid w:val="7C5D639F"/>
    <w:rsid w:val="7C6453C2"/>
    <w:rsid w:val="7C8310B2"/>
    <w:rsid w:val="7CB75FD5"/>
    <w:rsid w:val="7CBE0F77"/>
    <w:rsid w:val="7CBE4AD3"/>
    <w:rsid w:val="7CBF65FE"/>
    <w:rsid w:val="7CE87DA1"/>
    <w:rsid w:val="7D196585"/>
    <w:rsid w:val="7D1E5C9A"/>
    <w:rsid w:val="7D2D3A06"/>
    <w:rsid w:val="7D376633"/>
    <w:rsid w:val="7D493466"/>
    <w:rsid w:val="7D5274C1"/>
    <w:rsid w:val="7D5C18B0"/>
    <w:rsid w:val="7D605B8A"/>
    <w:rsid w:val="7D702FA0"/>
    <w:rsid w:val="7D761851"/>
    <w:rsid w:val="7D8402B1"/>
    <w:rsid w:val="7D853842"/>
    <w:rsid w:val="7D8F646F"/>
    <w:rsid w:val="7D96647C"/>
    <w:rsid w:val="7D9A72EE"/>
    <w:rsid w:val="7DA56CA3"/>
    <w:rsid w:val="7DB13F92"/>
    <w:rsid w:val="7DBF4025"/>
    <w:rsid w:val="7E060754"/>
    <w:rsid w:val="7E105802"/>
    <w:rsid w:val="7E2078CF"/>
    <w:rsid w:val="7E30335A"/>
    <w:rsid w:val="7E633B84"/>
    <w:rsid w:val="7E6C6EE5"/>
    <w:rsid w:val="7E830842"/>
    <w:rsid w:val="7E865AC4"/>
    <w:rsid w:val="7E9A4AED"/>
    <w:rsid w:val="7EB50157"/>
    <w:rsid w:val="7EBE525E"/>
    <w:rsid w:val="7EC14D4E"/>
    <w:rsid w:val="7EC5039A"/>
    <w:rsid w:val="7ED07AF0"/>
    <w:rsid w:val="7ED71E7C"/>
    <w:rsid w:val="7EED5EE0"/>
    <w:rsid w:val="7EF50554"/>
    <w:rsid w:val="7EFE0940"/>
    <w:rsid w:val="7F00119D"/>
    <w:rsid w:val="7F032C71"/>
    <w:rsid w:val="7F0D3AEF"/>
    <w:rsid w:val="7F2552DD"/>
    <w:rsid w:val="7F303F00"/>
    <w:rsid w:val="7F453289"/>
    <w:rsid w:val="7F4F3D5B"/>
    <w:rsid w:val="7F57003A"/>
    <w:rsid w:val="7F7F41A0"/>
    <w:rsid w:val="7F9F200D"/>
    <w:rsid w:val="7FDA60C7"/>
    <w:rsid w:val="7FF92A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楷体_GB2312" w:hAnsi="宋体" w:eastAsia="楷体_GB2312" w:cs="Times New Roman"/>
      <w:kern w:val="2"/>
      <w:sz w:val="32"/>
      <w:szCs w:val="24"/>
      <w:lang w:val="en-US" w:eastAsia="zh-CN" w:bidi="ar-SA"/>
    </w:rPr>
  </w:style>
  <w:style w:type="paragraph" w:styleId="3">
    <w:name w:val="heading 1"/>
    <w:basedOn w:val="1"/>
    <w:next w:val="1"/>
    <w:link w:val="25"/>
    <w:qFormat/>
    <w:uiPriority w:val="0"/>
    <w:pPr>
      <w:keepNext/>
      <w:keepLines/>
      <w:spacing w:before="100" w:beforeLines="100" w:line="264" w:lineRule="auto"/>
      <w:ind w:left="-17" w:firstLine="11"/>
      <w:outlineLvl w:val="0"/>
    </w:pPr>
    <w:rPr>
      <w:rFonts w:ascii="Times New Roman" w:hAnsi="Times New Roman" w:eastAsia="黑体"/>
      <w:b/>
      <w:kern w:val="44"/>
      <w:sz w:val="28"/>
      <w:szCs w:val="20"/>
    </w:rPr>
  </w:style>
  <w:style w:type="paragraph" w:styleId="4">
    <w:name w:val="heading 2"/>
    <w:basedOn w:val="1"/>
    <w:next w:val="1"/>
    <w:link w:val="26"/>
    <w:qFormat/>
    <w:uiPriority w:val="0"/>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00" w:beforeLines="100" w:line="264" w:lineRule="auto"/>
      <w:ind w:left="-17" w:firstLine="11"/>
      <w:jc w:val="left"/>
      <w:outlineLvl w:val="1"/>
    </w:pPr>
    <w:rPr>
      <w:rFonts w:ascii="Times New Roman" w:hAnsi="Times New Roman" w:eastAsia="黑体"/>
      <w:kern w:val="18"/>
      <w:sz w:val="28"/>
      <w:szCs w:val="20"/>
      <w:lang w:val="en-AU" w:eastAsia="en-US"/>
    </w:rPr>
  </w:style>
  <w:style w:type="paragraph" w:styleId="5">
    <w:name w:val="heading 3"/>
    <w:basedOn w:val="1"/>
    <w:next w:val="1"/>
    <w:link w:val="27"/>
    <w:qFormat/>
    <w:uiPriority w:val="0"/>
    <w:pPr>
      <w:keepNext/>
      <w:keepLines/>
      <w:spacing w:before="50" w:beforeLines="50" w:after="50" w:afterLines="50" w:line="264" w:lineRule="auto"/>
      <w:outlineLvl w:val="2"/>
    </w:pPr>
    <w:rPr>
      <w:rFonts w:ascii="Times New Roman" w:hAnsi="Times New Roman" w:eastAsia="宋体"/>
      <w:b/>
      <w:sz w:val="24"/>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720" w:firstLineChars="200"/>
    </w:pPr>
    <w:rPr>
      <w:rFonts w:ascii="Calibri" w:hAnsi="Calibri" w:eastAsia="楷体_GB2312"/>
    </w:rPr>
  </w:style>
  <w:style w:type="paragraph" w:styleId="6">
    <w:name w:val="Body Text"/>
    <w:basedOn w:val="1"/>
    <w:link w:val="28"/>
    <w:qFormat/>
    <w:uiPriority w:val="0"/>
    <w:pPr>
      <w:jc w:val="center"/>
    </w:pPr>
    <w:rPr>
      <w:rFonts w:ascii="黑体" w:eastAsia="黑体"/>
      <w:b/>
      <w:bCs/>
      <w:sz w:val="20"/>
      <w:szCs w:val="20"/>
    </w:rPr>
  </w:style>
  <w:style w:type="paragraph" w:styleId="7">
    <w:name w:val="Body Text Indent"/>
    <w:basedOn w:val="1"/>
    <w:link w:val="29"/>
    <w:qFormat/>
    <w:uiPriority w:val="0"/>
    <w:pPr>
      <w:spacing w:after="120"/>
      <w:ind w:left="420" w:leftChars="200"/>
    </w:pPr>
  </w:style>
  <w:style w:type="paragraph" w:styleId="8">
    <w:name w:val="toc 3"/>
    <w:basedOn w:val="1"/>
    <w:next w:val="1"/>
    <w:qFormat/>
    <w:uiPriority w:val="0"/>
    <w:pPr>
      <w:ind w:left="840" w:leftChars="400"/>
    </w:pPr>
    <w:rPr>
      <w:rFonts w:ascii="Times New Roman" w:hAnsi="Times New Roman" w:eastAsia="宋体"/>
      <w:sz w:val="21"/>
      <w:szCs w:val="20"/>
    </w:rPr>
  </w:style>
  <w:style w:type="paragraph" w:styleId="9">
    <w:name w:val="Plain Text"/>
    <w:basedOn w:val="1"/>
    <w:link w:val="30"/>
    <w:qFormat/>
    <w:uiPriority w:val="0"/>
    <w:rPr>
      <w:rFonts w:ascii="宋体" w:hAnsi="Courier New" w:eastAsia="宋体"/>
      <w:sz w:val="21"/>
      <w:szCs w:val="20"/>
    </w:rPr>
  </w:style>
  <w:style w:type="paragraph" w:styleId="10">
    <w:name w:val="Date"/>
    <w:basedOn w:val="1"/>
    <w:next w:val="1"/>
    <w:link w:val="31"/>
    <w:qFormat/>
    <w:uiPriority w:val="0"/>
    <w:pPr>
      <w:ind w:left="100" w:leftChars="2500"/>
    </w:pPr>
  </w:style>
  <w:style w:type="paragraph" w:styleId="11">
    <w:name w:val="Body Text Indent 2"/>
    <w:basedOn w:val="1"/>
    <w:link w:val="32"/>
    <w:qFormat/>
    <w:uiPriority w:val="0"/>
    <w:pPr>
      <w:spacing w:line="360" w:lineRule="auto"/>
      <w:ind w:firstLine="480"/>
    </w:pPr>
    <w:rPr>
      <w:rFonts w:ascii="Times New Roman" w:hAnsi="Times New Roman" w:eastAsia="宋体"/>
      <w:color w:val="FF0000"/>
      <w:sz w:val="24"/>
      <w:szCs w:val="20"/>
    </w:rPr>
  </w:style>
  <w:style w:type="paragraph" w:styleId="12">
    <w:name w:val="Balloon Text"/>
    <w:basedOn w:val="1"/>
    <w:link w:val="33"/>
    <w:qFormat/>
    <w:uiPriority w:val="0"/>
    <w:rPr>
      <w:sz w:val="18"/>
      <w:szCs w:val="18"/>
    </w:rPr>
  </w:style>
  <w:style w:type="paragraph" w:styleId="13">
    <w:name w:val="footer"/>
    <w:basedOn w:val="1"/>
    <w:link w:val="34"/>
    <w:qFormat/>
    <w:uiPriority w:val="0"/>
    <w:pPr>
      <w:tabs>
        <w:tab w:val="center" w:pos="4153"/>
        <w:tab w:val="right" w:pos="8306"/>
      </w:tabs>
      <w:snapToGrid w:val="0"/>
      <w:jc w:val="left"/>
    </w:pPr>
    <w:rPr>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eastAsia="宋体"/>
      <w:sz w:val="21"/>
      <w:szCs w:val="20"/>
    </w:rPr>
  </w:style>
  <w:style w:type="paragraph" w:styleId="16">
    <w:name w:val="toc 2"/>
    <w:basedOn w:val="1"/>
    <w:next w:val="1"/>
    <w:qFormat/>
    <w:uiPriority w:val="0"/>
    <w:pPr>
      <w:ind w:left="420" w:leftChars="200"/>
    </w:pPr>
    <w:rPr>
      <w:rFonts w:ascii="Times New Roman" w:hAnsi="Times New Roman" w:eastAsia="宋体"/>
      <w:sz w:val="21"/>
      <w:szCs w:val="20"/>
    </w:rPr>
  </w:style>
  <w:style w:type="paragraph" w:styleId="17">
    <w:name w:val="Normal (Web)"/>
    <w:basedOn w:val="1"/>
    <w:unhideWhenUsed/>
    <w:qFormat/>
    <w:uiPriority w:val="0"/>
    <w:pPr>
      <w:widowControl/>
      <w:spacing w:before="100" w:beforeAutospacing="1" w:after="100" w:afterAutospacing="1"/>
      <w:jc w:val="left"/>
    </w:pPr>
    <w:rPr>
      <w:rFonts w:ascii="宋体" w:eastAsia="宋体" w:cs="宋体"/>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qFormat/>
    <w:uiPriority w:val="0"/>
  </w:style>
  <w:style w:type="character" w:styleId="23">
    <w:name w:val="FollowedHyperlink"/>
    <w:unhideWhenUsed/>
    <w:qFormat/>
    <w:uiPriority w:val="99"/>
    <w:rPr>
      <w:color w:val="954F72"/>
      <w:u w:val="single"/>
    </w:rPr>
  </w:style>
  <w:style w:type="character" w:styleId="24">
    <w:name w:val="Hyperlink"/>
    <w:unhideWhenUsed/>
    <w:qFormat/>
    <w:uiPriority w:val="99"/>
    <w:rPr>
      <w:color w:val="0563C1"/>
      <w:u w:val="single"/>
    </w:rPr>
  </w:style>
  <w:style w:type="character" w:customStyle="1" w:styleId="25">
    <w:name w:val="标题 1 字符"/>
    <w:link w:val="3"/>
    <w:qFormat/>
    <w:uiPriority w:val="0"/>
    <w:rPr>
      <w:rFonts w:eastAsia="黑体"/>
      <w:b/>
      <w:kern w:val="44"/>
      <w:sz w:val="28"/>
    </w:rPr>
  </w:style>
  <w:style w:type="character" w:customStyle="1" w:styleId="26">
    <w:name w:val="标题 2 字符"/>
    <w:link w:val="4"/>
    <w:qFormat/>
    <w:uiPriority w:val="0"/>
    <w:rPr>
      <w:rFonts w:eastAsia="黑体"/>
      <w:kern w:val="18"/>
      <w:sz w:val="28"/>
      <w:lang w:val="en-AU" w:eastAsia="en-US"/>
    </w:rPr>
  </w:style>
  <w:style w:type="character" w:customStyle="1" w:styleId="27">
    <w:name w:val="标题 3 字符"/>
    <w:link w:val="5"/>
    <w:qFormat/>
    <w:uiPriority w:val="0"/>
    <w:rPr>
      <w:b/>
      <w:kern w:val="2"/>
      <w:sz w:val="24"/>
    </w:rPr>
  </w:style>
  <w:style w:type="character" w:customStyle="1" w:styleId="28">
    <w:name w:val="正文文本 字符"/>
    <w:link w:val="6"/>
    <w:qFormat/>
    <w:uiPriority w:val="0"/>
    <w:rPr>
      <w:rFonts w:ascii="黑体" w:hAnsi="宋体" w:eastAsia="黑体"/>
      <w:b/>
      <w:bCs/>
      <w:kern w:val="2"/>
    </w:rPr>
  </w:style>
  <w:style w:type="character" w:customStyle="1" w:styleId="29">
    <w:name w:val="正文文本缩进 字符2"/>
    <w:link w:val="7"/>
    <w:qFormat/>
    <w:uiPriority w:val="0"/>
    <w:rPr>
      <w:rFonts w:ascii="楷体_GB2312" w:hAnsi="宋体" w:eastAsia="楷体_GB2312"/>
      <w:kern w:val="2"/>
      <w:sz w:val="32"/>
      <w:szCs w:val="24"/>
    </w:rPr>
  </w:style>
  <w:style w:type="character" w:customStyle="1" w:styleId="30">
    <w:name w:val="纯文本 字符"/>
    <w:link w:val="9"/>
    <w:qFormat/>
    <w:uiPriority w:val="0"/>
    <w:rPr>
      <w:rFonts w:ascii="宋体" w:hAnsi="Courier New" w:eastAsia="宋体"/>
      <w:kern w:val="2"/>
      <w:sz w:val="21"/>
      <w:lang w:val="en-US" w:eastAsia="zh-CN" w:bidi="ar-SA"/>
    </w:rPr>
  </w:style>
  <w:style w:type="character" w:customStyle="1" w:styleId="31">
    <w:name w:val="日期 字符"/>
    <w:link w:val="10"/>
    <w:qFormat/>
    <w:uiPriority w:val="0"/>
    <w:rPr>
      <w:rFonts w:ascii="楷体_GB2312" w:hAnsi="宋体" w:eastAsia="楷体_GB2312"/>
      <w:kern w:val="2"/>
      <w:sz w:val="32"/>
      <w:szCs w:val="24"/>
    </w:rPr>
  </w:style>
  <w:style w:type="character" w:customStyle="1" w:styleId="32">
    <w:name w:val="正文文本缩进 2 字符"/>
    <w:link w:val="11"/>
    <w:qFormat/>
    <w:uiPriority w:val="0"/>
    <w:rPr>
      <w:color w:val="FF0000"/>
      <w:kern w:val="2"/>
      <w:sz w:val="24"/>
    </w:rPr>
  </w:style>
  <w:style w:type="character" w:customStyle="1" w:styleId="33">
    <w:name w:val="批注框文本 字符"/>
    <w:link w:val="12"/>
    <w:qFormat/>
    <w:uiPriority w:val="0"/>
    <w:rPr>
      <w:rFonts w:ascii="楷体_GB2312" w:hAnsi="宋体" w:eastAsia="楷体_GB2312"/>
      <w:kern w:val="2"/>
      <w:sz w:val="18"/>
      <w:szCs w:val="18"/>
    </w:rPr>
  </w:style>
  <w:style w:type="character" w:customStyle="1" w:styleId="34">
    <w:name w:val="页脚 字符"/>
    <w:link w:val="13"/>
    <w:qFormat/>
    <w:uiPriority w:val="0"/>
    <w:rPr>
      <w:rFonts w:ascii="楷体_GB2312" w:hAnsi="宋体" w:eastAsia="楷体_GB2312"/>
      <w:kern w:val="2"/>
      <w:sz w:val="18"/>
      <w:szCs w:val="18"/>
    </w:rPr>
  </w:style>
  <w:style w:type="character" w:customStyle="1" w:styleId="35">
    <w:name w:val="页眉 字符"/>
    <w:link w:val="14"/>
    <w:qFormat/>
    <w:uiPriority w:val="0"/>
    <w:rPr>
      <w:rFonts w:ascii="楷体_GB2312" w:hAnsi="宋体" w:eastAsia="楷体_GB2312"/>
      <w:kern w:val="2"/>
      <w:sz w:val="18"/>
      <w:szCs w:val="18"/>
    </w:rPr>
  </w:style>
  <w:style w:type="paragraph" w:customStyle="1" w:styleId="36">
    <w:name w:val="表格左对齐"/>
    <w:basedOn w:val="37"/>
    <w:qFormat/>
    <w:uiPriority w:val="0"/>
    <w:pPr>
      <w:jc w:val="left"/>
    </w:pPr>
  </w:style>
  <w:style w:type="paragraph" w:customStyle="1" w:styleId="37">
    <w:name w:val="表格"/>
    <w:basedOn w:val="1"/>
    <w:qFormat/>
    <w:uiPriority w:val="0"/>
    <w:pPr>
      <w:spacing w:line="240" w:lineRule="auto"/>
      <w:ind w:firstLine="0" w:firstLineChars="0"/>
      <w:jc w:val="center"/>
    </w:pPr>
  </w:style>
  <w:style w:type="character" w:customStyle="1" w:styleId="38">
    <w:name w:val="fontstyle01"/>
    <w:qFormat/>
    <w:uiPriority w:val="0"/>
    <w:rPr>
      <w:rFonts w:hint="default" w:ascii="Times New Roman" w:hAnsi="Times New Roman" w:cs="Times New Roman"/>
      <w:color w:val="000000"/>
      <w:sz w:val="24"/>
      <w:szCs w:val="24"/>
    </w:rPr>
  </w:style>
  <w:style w:type="character" w:customStyle="1" w:styleId="39">
    <w:name w:val="font81"/>
    <w:qFormat/>
    <w:uiPriority w:val="0"/>
    <w:rPr>
      <w:rFonts w:hint="eastAsia" w:ascii="宋体" w:hAnsi="宋体" w:eastAsia="宋体" w:cs="宋体"/>
      <w:color w:val="0000FF"/>
      <w:sz w:val="18"/>
      <w:szCs w:val="18"/>
      <w:u w:val="none"/>
    </w:rPr>
  </w:style>
  <w:style w:type="character" w:customStyle="1" w:styleId="40">
    <w:name w:val="正文文本 字符3"/>
    <w:qFormat/>
    <w:uiPriority w:val="0"/>
    <w:rPr>
      <w:rFonts w:ascii="黑体" w:hAnsi="宋体" w:eastAsia="黑体"/>
      <w:b/>
      <w:bCs/>
      <w:kern w:val="2"/>
    </w:rPr>
  </w:style>
  <w:style w:type="character" w:customStyle="1" w:styleId="41">
    <w:name w:val="正文文本缩进 字符"/>
    <w:qFormat/>
    <w:uiPriority w:val="0"/>
    <w:rPr>
      <w:rFonts w:ascii="楷体_GB2312" w:hAnsi="宋体" w:eastAsia="楷体_GB2312"/>
      <w:kern w:val="2"/>
      <w:sz w:val="32"/>
      <w:szCs w:val="24"/>
    </w:rPr>
  </w:style>
  <w:style w:type="character" w:customStyle="1" w:styleId="42">
    <w:name w:val="纯文本 字符3"/>
    <w:qFormat/>
    <w:uiPriority w:val="0"/>
    <w:rPr>
      <w:rFonts w:ascii="宋体" w:hAnsi="Courier New" w:eastAsia="宋体"/>
      <w:kern w:val="2"/>
      <w:sz w:val="21"/>
      <w:lang w:val="en-US" w:eastAsia="zh-CN" w:bidi="ar-SA"/>
    </w:rPr>
  </w:style>
  <w:style w:type="character" w:customStyle="1" w:styleId="43">
    <w:name w:val="日期 字符3"/>
    <w:qFormat/>
    <w:uiPriority w:val="0"/>
    <w:rPr>
      <w:rFonts w:ascii="楷体_GB2312" w:hAnsi="宋体" w:eastAsia="楷体_GB2312"/>
      <w:kern w:val="2"/>
      <w:sz w:val="32"/>
      <w:szCs w:val="24"/>
    </w:rPr>
  </w:style>
  <w:style w:type="character" w:customStyle="1" w:styleId="44">
    <w:name w:val="页脚 字符3"/>
    <w:qFormat/>
    <w:uiPriority w:val="0"/>
    <w:rPr>
      <w:rFonts w:ascii="楷体_GB2312" w:hAnsi="宋体" w:eastAsia="楷体_GB2312"/>
      <w:kern w:val="2"/>
      <w:sz w:val="18"/>
      <w:szCs w:val="18"/>
    </w:rPr>
  </w:style>
  <w:style w:type="character" w:customStyle="1" w:styleId="45">
    <w:name w:val="页眉 字符3"/>
    <w:qFormat/>
    <w:uiPriority w:val="0"/>
    <w:rPr>
      <w:rFonts w:ascii="楷体_GB2312" w:hAnsi="宋体" w:eastAsia="楷体_GB2312"/>
      <w:kern w:val="2"/>
      <w:sz w:val="18"/>
      <w:szCs w:val="18"/>
    </w:rPr>
  </w:style>
  <w:style w:type="paragraph" w:customStyle="1" w:styleId="46">
    <w:name w:val="msonormal"/>
    <w:basedOn w:val="1"/>
    <w:qFormat/>
    <w:uiPriority w:val="0"/>
    <w:pPr>
      <w:widowControl/>
      <w:spacing w:before="100" w:beforeAutospacing="1" w:after="100" w:afterAutospacing="1"/>
      <w:jc w:val="left"/>
    </w:pPr>
    <w:rPr>
      <w:rFonts w:ascii="宋体" w:eastAsia="宋体" w:cs="宋体"/>
      <w:kern w:val="0"/>
      <w:sz w:val="24"/>
    </w:rPr>
  </w:style>
  <w:style w:type="paragraph" w:customStyle="1" w:styleId="47">
    <w:name w:val="font5"/>
    <w:basedOn w:val="1"/>
    <w:qFormat/>
    <w:uiPriority w:val="0"/>
    <w:pPr>
      <w:widowControl/>
      <w:spacing w:before="100" w:beforeAutospacing="1" w:after="100" w:afterAutospacing="1"/>
      <w:jc w:val="left"/>
    </w:pPr>
    <w:rPr>
      <w:rFonts w:ascii="宋体" w:eastAsia="宋体" w:cs="宋体"/>
      <w:color w:val="000000"/>
      <w:kern w:val="0"/>
      <w:sz w:val="21"/>
      <w:szCs w:val="21"/>
    </w:rPr>
  </w:style>
  <w:style w:type="paragraph" w:customStyle="1" w:styleId="48">
    <w:name w:val="font6"/>
    <w:basedOn w:val="1"/>
    <w:qFormat/>
    <w:uiPriority w:val="0"/>
    <w:pPr>
      <w:widowControl/>
      <w:spacing w:before="100" w:beforeAutospacing="1" w:after="100" w:afterAutospacing="1"/>
      <w:jc w:val="left"/>
    </w:pPr>
    <w:rPr>
      <w:rFonts w:ascii="Times New Roman" w:hAnsi="Times New Roman" w:eastAsia="宋体"/>
      <w:color w:val="000000"/>
      <w:kern w:val="0"/>
      <w:sz w:val="21"/>
      <w:szCs w:val="21"/>
    </w:rPr>
  </w:style>
  <w:style w:type="paragraph" w:customStyle="1" w:styleId="49">
    <w:name w:val="font7"/>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50">
    <w:name w:val="xl64"/>
    <w:basedOn w:val="1"/>
    <w:qFormat/>
    <w:uiPriority w:val="0"/>
    <w:pPr>
      <w:widowControl/>
      <w:spacing w:before="100" w:beforeAutospacing="1" w:after="100" w:afterAutospacing="1"/>
      <w:jc w:val="center"/>
    </w:pPr>
    <w:rPr>
      <w:rFonts w:ascii="宋体" w:eastAsia="宋体" w:cs="宋体"/>
      <w:kern w:val="0"/>
      <w:sz w:val="24"/>
    </w:rPr>
  </w:style>
  <w:style w:type="paragraph" w:customStyle="1" w:styleId="51">
    <w:name w:val="xl65"/>
    <w:basedOn w:val="1"/>
    <w:qFormat/>
    <w:uiPriority w:val="0"/>
    <w:pPr>
      <w:widowControl/>
      <w:pBdr>
        <w:top w:val="single" w:color="auto" w:sz="8" w:space="0"/>
        <w:bottom w:val="single" w:color="auto" w:sz="8" w:space="0"/>
        <w:right w:val="single" w:color="auto" w:sz="8" w:space="0"/>
      </w:pBdr>
      <w:shd w:val="clear" w:color="000000" w:fill="D8D8D8"/>
      <w:spacing w:before="100" w:beforeAutospacing="1" w:after="100" w:afterAutospacing="1"/>
      <w:jc w:val="center"/>
    </w:pPr>
    <w:rPr>
      <w:rFonts w:ascii="宋体" w:eastAsia="宋体" w:cs="宋体"/>
      <w:kern w:val="0"/>
      <w:sz w:val="21"/>
      <w:szCs w:val="21"/>
    </w:rPr>
  </w:style>
  <w:style w:type="paragraph" w:customStyle="1" w:styleId="52">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eastAsia="宋体" w:cs="宋体"/>
      <w:kern w:val="0"/>
      <w:sz w:val="21"/>
      <w:szCs w:val="21"/>
    </w:rPr>
  </w:style>
  <w:style w:type="paragraph" w:customStyle="1" w:styleId="53">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kern w:val="0"/>
      <w:sz w:val="21"/>
      <w:szCs w:val="21"/>
    </w:rPr>
  </w:style>
  <w:style w:type="paragraph" w:customStyle="1" w:styleId="54">
    <w:name w:val="xl68"/>
    <w:basedOn w:val="1"/>
    <w:qFormat/>
    <w:uiPriority w:val="0"/>
    <w:pPr>
      <w:widowControl/>
      <w:pBdr>
        <w:bottom w:val="single" w:color="auto" w:sz="8" w:space="0"/>
        <w:right w:val="single" w:color="auto" w:sz="8" w:space="0"/>
      </w:pBdr>
      <w:shd w:val="clear" w:color="000000" w:fill="D8D8D8"/>
      <w:spacing w:before="100" w:beforeAutospacing="1" w:after="100" w:afterAutospacing="1"/>
      <w:jc w:val="center"/>
    </w:pPr>
    <w:rPr>
      <w:rFonts w:ascii="宋体" w:eastAsia="宋体" w:cs="宋体"/>
      <w:kern w:val="0"/>
      <w:sz w:val="36"/>
      <w:szCs w:val="36"/>
    </w:rPr>
  </w:style>
  <w:style w:type="paragraph" w:customStyle="1" w:styleId="55">
    <w:name w:val="xl69"/>
    <w:basedOn w:val="1"/>
    <w:qFormat/>
    <w:uiPriority w:val="0"/>
    <w:pPr>
      <w:widowControl/>
      <w:pBdr>
        <w:bottom w:val="single" w:color="auto" w:sz="8" w:space="0"/>
        <w:right w:val="single" w:color="auto" w:sz="8" w:space="0"/>
      </w:pBdr>
      <w:spacing w:before="100" w:beforeAutospacing="1" w:after="100" w:afterAutospacing="1"/>
      <w:jc w:val="center"/>
    </w:pPr>
    <w:rPr>
      <w:rFonts w:ascii="宋体" w:eastAsia="宋体" w:cs="宋体"/>
      <w:kern w:val="0"/>
      <w:sz w:val="36"/>
      <w:szCs w:val="36"/>
    </w:rPr>
  </w:style>
  <w:style w:type="paragraph" w:customStyle="1" w:styleId="56">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eastAsia="宋体" w:cs="宋体"/>
      <w:kern w:val="0"/>
      <w:sz w:val="21"/>
      <w:szCs w:val="21"/>
    </w:rPr>
  </w:style>
  <w:style w:type="paragraph" w:customStyle="1" w:styleId="57">
    <w:name w:val="xl71"/>
    <w:basedOn w:val="1"/>
    <w:qFormat/>
    <w:uiPriority w:val="0"/>
    <w:pPr>
      <w:widowControl/>
      <w:pBdr>
        <w:bottom w:val="single" w:color="auto" w:sz="8" w:space="0"/>
        <w:right w:val="single" w:color="auto" w:sz="8" w:space="0"/>
      </w:pBdr>
      <w:shd w:val="clear" w:color="000000" w:fill="D8D8D8"/>
      <w:spacing w:before="100" w:beforeAutospacing="1" w:after="100" w:afterAutospacing="1"/>
      <w:jc w:val="center"/>
    </w:pPr>
    <w:rPr>
      <w:rFonts w:cs="宋体"/>
      <w:kern w:val="0"/>
      <w:sz w:val="36"/>
      <w:szCs w:val="36"/>
    </w:rPr>
  </w:style>
  <w:style w:type="paragraph" w:customStyle="1" w:styleId="58">
    <w:name w:val="xl72"/>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eastAsia="宋体" w:cs="宋体"/>
      <w:kern w:val="0"/>
      <w:sz w:val="21"/>
      <w:szCs w:val="21"/>
    </w:rPr>
  </w:style>
  <w:style w:type="paragraph" w:customStyle="1" w:styleId="59">
    <w:name w:val="xl73"/>
    <w:basedOn w:val="1"/>
    <w:qFormat/>
    <w:uiPriority w:val="0"/>
    <w:pPr>
      <w:widowControl/>
      <w:pBdr>
        <w:top w:val="single" w:color="auto" w:sz="8" w:space="0"/>
        <w:bottom w:val="single" w:color="auto" w:sz="8" w:space="0"/>
        <w:right w:val="single" w:color="auto" w:sz="8" w:space="0"/>
      </w:pBdr>
      <w:shd w:val="clear" w:color="000000" w:fill="C2D69B"/>
      <w:spacing w:before="100" w:beforeAutospacing="1" w:after="100" w:afterAutospacing="1"/>
      <w:jc w:val="center"/>
    </w:pPr>
    <w:rPr>
      <w:rFonts w:ascii="宋体" w:eastAsia="宋体" w:cs="宋体"/>
      <w:kern w:val="0"/>
      <w:sz w:val="21"/>
      <w:szCs w:val="21"/>
    </w:rPr>
  </w:style>
  <w:style w:type="paragraph" w:customStyle="1" w:styleId="60">
    <w:name w:val="xl74"/>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eastAsia="宋体" w:cs="宋体"/>
      <w:kern w:val="0"/>
      <w:sz w:val="36"/>
      <w:szCs w:val="36"/>
    </w:rPr>
  </w:style>
  <w:style w:type="paragraph" w:customStyle="1" w:styleId="61">
    <w:name w:val="xl75"/>
    <w:basedOn w:val="1"/>
    <w:qFormat/>
    <w:uiPriority w:val="0"/>
    <w:pPr>
      <w:widowControl/>
      <w:pBdr>
        <w:bottom w:val="single" w:color="auto" w:sz="8" w:space="0"/>
        <w:right w:val="single" w:color="auto" w:sz="8" w:space="0"/>
      </w:pBdr>
      <w:shd w:val="clear" w:color="000000" w:fill="C2D69B"/>
      <w:spacing w:before="100" w:beforeAutospacing="1" w:after="100" w:afterAutospacing="1"/>
      <w:jc w:val="center"/>
    </w:pPr>
    <w:rPr>
      <w:rFonts w:ascii="宋体" w:eastAsia="宋体" w:cs="宋体"/>
      <w:kern w:val="0"/>
      <w:sz w:val="36"/>
      <w:szCs w:val="36"/>
    </w:rPr>
  </w:style>
  <w:style w:type="paragraph" w:customStyle="1" w:styleId="62">
    <w:name w:val="xl76"/>
    <w:basedOn w:val="1"/>
    <w:qFormat/>
    <w:uiPriority w:val="0"/>
    <w:pPr>
      <w:widowControl/>
      <w:pBdr>
        <w:bottom w:val="single" w:color="auto" w:sz="8" w:space="0"/>
        <w:right w:val="single" w:color="auto" w:sz="8" w:space="0"/>
      </w:pBdr>
      <w:shd w:val="clear" w:color="000000" w:fill="C2D69B"/>
      <w:spacing w:before="100" w:beforeAutospacing="1" w:after="100" w:afterAutospacing="1"/>
    </w:pPr>
    <w:rPr>
      <w:rFonts w:ascii="宋体" w:eastAsia="宋体" w:cs="宋体"/>
      <w:kern w:val="0"/>
      <w:sz w:val="36"/>
      <w:szCs w:val="36"/>
    </w:rPr>
  </w:style>
  <w:style w:type="paragraph" w:customStyle="1" w:styleId="63">
    <w:name w:val="xl77"/>
    <w:basedOn w:val="1"/>
    <w:qFormat/>
    <w:uiPriority w:val="0"/>
    <w:pPr>
      <w:widowControl/>
      <w:pBdr>
        <w:bottom w:val="single" w:color="auto" w:sz="8" w:space="0"/>
        <w:right w:val="single" w:color="auto" w:sz="8" w:space="0"/>
      </w:pBdr>
      <w:shd w:val="clear" w:color="000000" w:fill="C2D69B"/>
      <w:spacing w:before="100" w:beforeAutospacing="1" w:after="100" w:afterAutospacing="1"/>
      <w:jc w:val="center"/>
      <w:textAlignment w:val="top"/>
    </w:pPr>
    <w:rPr>
      <w:rFonts w:ascii="宋体" w:eastAsia="宋体" w:cs="宋体"/>
      <w:kern w:val="0"/>
      <w:sz w:val="36"/>
      <w:szCs w:val="36"/>
    </w:rPr>
  </w:style>
  <w:style w:type="paragraph" w:customStyle="1" w:styleId="64">
    <w:name w:val="xl78"/>
    <w:basedOn w:val="1"/>
    <w:qFormat/>
    <w:uiPriority w:val="0"/>
    <w:pPr>
      <w:widowControl/>
      <w:pBdr>
        <w:top w:val="single" w:color="auto" w:sz="8" w:space="0"/>
      </w:pBdr>
      <w:spacing w:before="100" w:beforeAutospacing="1" w:after="100" w:afterAutospacing="1"/>
      <w:jc w:val="left"/>
    </w:pPr>
    <w:rPr>
      <w:rFonts w:ascii="宋体" w:eastAsia="宋体" w:cs="宋体"/>
      <w:kern w:val="0"/>
      <w:sz w:val="20"/>
      <w:szCs w:val="20"/>
    </w:rPr>
  </w:style>
  <w:style w:type="paragraph" w:customStyle="1" w:styleId="65">
    <w:name w:val="xl79"/>
    <w:basedOn w:val="1"/>
    <w:qFormat/>
    <w:uiPriority w:val="0"/>
    <w:pPr>
      <w:widowControl/>
      <w:pBdr>
        <w:top w:val="single" w:color="auto" w:sz="8" w:space="0"/>
        <w:right w:val="single" w:color="auto" w:sz="8" w:space="0"/>
      </w:pBdr>
      <w:spacing w:before="100" w:beforeAutospacing="1" w:after="100" w:afterAutospacing="1"/>
      <w:jc w:val="left"/>
    </w:pPr>
    <w:rPr>
      <w:rFonts w:ascii="宋体" w:eastAsia="宋体" w:cs="宋体"/>
      <w:kern w:val="0"/>
      <w:sz w:val="20"/>
      <w:szCs w:val="20"/>
    </w:rPr>
  </w:style>
  <w:style w:type="paragraph" w:customStyle="1" w:styleId="66">
    <w:name w:val="xl80"/>
    <w:basedOn w:val="1"/>
    <w:qFormat/>
    <w:uiPriority w:val="0"/>
    <w:pPr>
      <w:widowControl/>
      <w:spacing w:before="100" w:beforeAutospacing="1" w:after="100" w:afterAutospacing="1"/>
      <w:jc w:val="left"/>
    </w:pPr>
    <w:rPr>
      <w:rFonts w:ascii="宋体" w:eastAsia="宋体" w:cs="宋体"/>
      <w:kern w:val="0"/>
      <w:sz w:val="20"/>
      <w:szCs w:val="20"/>
    </w:rPr>
  </w:style>
  <w:style w:type="paragraph" w:customStyle="1" w:styleId="67">
    <w:name w:val="xl81"/>
    <w:basedOn w:val="1"/>
    <w:qFormat/>
    <w:uiPriority w:val="0"/>
    <w:pPr>
      <w:widowControl/>
      <w:pBdr>
        <w:right w:val="single" w:color="auto" w:sz="8" w:space="0"/>
      </w:pBdr>
      <w:spacing w:before="100" w:beforeAutospacing="1" w:after="100" w:afterAutospacing="1"/>
      <w:jc w:val="left"/>
    </w:pPr>
    <w:rPr>
      <w:rFonts w:ascii="宋体" w:eastAsia="宋体" w:cs="宋体"/>
      <w:kern w:val="0"/>
      <w:sz w:val="20"/>
      <w:szCs w:val="20"/>
    </w:rPr>
  </w:style>
  <w:style w:type="paragraph" w:customStyle="1" w:styleId="68">
    <w:name w:val="xl82"/>
    <w:basedOn w:val="1"/>
    <w:qFormat/>
    <w:uiPriority w:val="0"/>
    <w:pPr>
      <w:widowControl/>
      <w:pBdr>
        <w:bottom w:val="single" w:color="auto" w:sz="8" w:space="0"/>
      </w:pBdr>
      <w:spacing w:before="100" w:beforeAutospacing="1" w:after="100" w:afterAutospacing="1"/>
      <w:jc w:val="left"/>
    </w:pPr>
    <w:rPr>
      <w:rFonts w:ascii="宋体" w:eastAsia="宋体" w:cs="宋体"/>
      <w:kern w:val="0"/>
      <w:sz w:val="20"/>
      <w:szCs w:val="20"/>
    </w:rPr>
  </w:style>
  <w:style w:type="paragraph" w:customStyle="1" w:styleId="69">
    <w:name w:val="xl83"/>
    <w:basedOn w:val="1"/>
    <w:qFormat/>
    <w:uiPriority w:val="0"/>
    <w:pPr>
      <w:widowControl/>
      <w:pBdr>
        <w:bottom w:val="single" w:color="auto" w:sz="8" w:space="0"/>
        <w:right w:val="single" w:color="auto" w:sz="8" w:space="0"/>
      </w:pBdr>
      <w:spacing w:before="100" w:beforeAutospacing="1" w:after="100" w:afterAutospacing="1"/>
      <w:jc w:val="left"/>
    </w:pPr>
    <w:rPr>
      <w:rFonts w:ascii="宋体" w:eastAsia="宋体" w:cs="宋体"/>
      <w:kern w:val="0"/>
      <w:sz w:val="20"/>
      <w:szCs w:val="20"/>
    </w:rPr>
  </w:style>
  <w:style w:type="paragraph" w:customStyle="1" w:styleId="70">
    <w:name w:val="xl8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eastAsia="宋体" w:cs="宋体"/>
      <w:kern w:val="0"/>
      <w:sz w:val="21"/>
      <w:szCs w:val="21"/>
    </w:rPr>
  </w:style>
  <w:style w:type="paragraph" w:customStyle="1" w:styleId="71">
    <w:name w:val="xl8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eastAsia="宋体" w:cs="宋体"/>
      <w:kern w:val="0"/>
      <w:sz w:val="21"/>
      <w:szCs w:val="21"/>
    </w:rPr>
  </w:style>
  <w:style w:type="paragraph" w:customStyle="1" w:styleId="72">
    <w:name w:val="xl86"/>
    <w:basedOn w:val="1"/>
    <w:qFormat/>
    <w:uiPriority w:val="0"/>
    <w:pPr>
      <w:widowControl/>
      <w:pBdr>
        <w:top w:val="single" w:color="auto" w:sz="8" w:space="0"/>
      </w:pBdr>
      <w:spacing w:before="100" w:beforeAutospacing="1" w:after="100" w:afterAutospacing="1"/>
      <w:jc w:val="center"/>
    </w:pPr>
    <w:rPr>
      <w:rFonts w:ascii="宋体" w:eastAsia="宋体" w:cs="宋体"/>
      <w:kern w:val="0"/>
      <w:sz w:val="20"/>
      <w:szCs w:val="20"/>
    </w:rPr>
  </w:style>
  <w:style w:type="paragraph" w:customStyle="1" w:styleId="73">
    <w:name w:val="xl87"/>
    <w:basedOn w:val="1"/>
    <w:qFormat/>
    <w:uiPriority w:val="0"/>
    <w:pPr>
      <w:widowControl/>
      <w:pBdr>
        <w:top w:val="single" w:color="auto" w:sz="8" w:space="0"/>
        <w:right w:val="single" w:color="auto" w:sz="8" w:space="0"/>
      </w:pBdr>
      <w:spacing w:before="100" w:beforeAutospacing="1" w:after="100" w:afterAutospacing="1"/>
      <w:jc w:val="center"/>
    </w:pPr>
    <w:rPr>
      <w:rFonts w:ascii="宋体" w:eastAsia="宋体" w:cs="宋体"/>
      <w:kern w:val="0"/>
      <w:sz w:val="20"/>
      <w:szCs w:val="20"/>
    </w:rPr>
  </w:style>
  <w:style w:type="paragraph" w:customStyle="1" w:styleId="74">
    <w:name w:val="xl88"/>
    <w:basedOn w:val="1"/>
    <w:qFormat/>
    <w:uiPriority w:val="0"/>
    <w:pPr>
      <w:widowControl/>
      <w:spacing w:before="100" w:beforeAutospacing="1" w:after="100" w:afterAutospacing="1"/>
      <w:jc w:val="center"/>
    </w:pPr>
    <w:rPr>
      <w:rFonts w:ascii="宋体" w:eastAsia="宋体" w:cs="宋体"/>
      <w:kern w:val="0"/>
      <w:sz w:val="20"/>
      <w:szCs w:val="20"/>
    </w:rPr>
  </w:style>
  <w:style w:type="paragraph" w:customStyle="1" w:styleId="75">
    <w:name w:val="xl89"/>
    <w:basedOn w:val="1"/>
    <w:qFormat/>
    <w:uiPriority w:val="0"/>
    <w:pPr>
      <w:widowControl/>
      <w:pBdr>
        <w:right w:val="single" w:color="auto" w:sz="8" w:space="0"/>
      </w:pBdr>
      <w:spacing w:before="100" w:beforeAutospacing="1" w:after="100" w:afterAutospacing="1"/>
      <w:jc w:val="center"/>
    </w:pPr>
    <w:rPr>
      <w:rFonts w:ascii="宋体" w:eastAsia="宋体" w:cs="宋体"/>
      <w:kern w:val="0"/>
      <w:sz w:val="20"/>
      <w:szCs w:val="20"/>
    </w:rPr>
  </w:style>
  <w:style w:type="paragraph" w:customStyle="1" w:styleId="76">
    <w:name w:val="xl90"/>
    <w:basedOn w:val="1"/>
    <w:qFormat/>
    <w:uiPriority w:val="0"/>
    <w:pPr>
      <w:widowControl/>
      <w:pBdr>
        <w:bottom w:val="single" w:color="auto" w:sz="8" w:space="0"/>
      </w:pBdr>
      <w:spacing w:before="100" w:beforeAutospacing="1" w:after="100" w:afterAutospacing="1"/>
      <w:jc w:val="center"/>
    </w:pPr>
    <w:rPr>
      <w:rFonts w:ascii="宋体" w:eastAsia="宋体" w:cs="宋体"/>
      <w:kern w:val="0"/>
      <w:sz w:val="20"/>
      <w:szCs w:val="20"/>
    </w:rPr>
  </w:style>
  <w:style w:type="paragraph" w:customStyle="1" w:styleId="77">
    <w:name w:val="xl91"/>
    <w:basedOn w:val="1"/>
    <w:qFormat/>
    <w:uiPriority w:val="0"/>
    <w:pPr>
      <w:widowControl/>
      <w:pBdr>
        <w:bottom w:val="single" w:color="auto" w:sz="8" w:space="0"/>
        <w:right w:val="single" w:color="auto" w:sz="8" w:space="0"/>
      </w:pBdr>
      <w:spacing w:before="100" w:beforeAutospacing="1" w:after="100" w:afterAutospacing="1"/>
      <w:jc w:val="center"/>
    </w:pPr>
    <w:rPr>
      <w:rFonts w:ascii="宋体" w:eastAsia="宋体" w:cs="宋体"/>
      <w:kern w:val="0"/>
      <w:sz w:val="20"/>
      <w:szCs w:val="20"/>
    </w:rPr>
  </w:style>
  <w:style w:type="paragraph" w:styleId="78">
    <w:name w:val="List Paragraph"/>
    <w:basedOn w:val="1"/>
    <w:qFormat/>
    <w:uiPriority w:val="34"/>
    <w:pPr>
      <w:ind w:firstLine="420" w:firstLineChars="200"/>
    </w:pPr>
  </w:style>
  <w:style w:type="paragraph" w:customStyle="1" w:styleId="79">
    <w:name w:val="编号1"/>
    <w:basedOn w:val="1"/>
    <w:qFormat/>
    <w:uiPriority w:val="0"/>
    <w:pPr>
      <w:numPr>
        <w:ilvl w:val="0"/>
        <w:numId w:val="1"/>
      </w:numPr>
      <w:tabs>
        <w:tab w:val="left" w:pos="1380"/>
      </w:tabs>
      <w:spacing w:line="400" w:lineRule="exact"/>
      <w:ind w:left="1380"/>
      <w:jc w:val="left"/>
    </w:pPr>
    <w:rPr>
      <w:rFonts w:ascii="Calibri" w:hAnsi="Calibri" w:eastAsia="宋体"/>
      <w:sz w:val="24"/>
      <w:szCs w:val="22"/>
    </w:rPr>
  </w:style>
  <w:style w:type="paragraph" w:customStyle="1" w:styleId="80">
    <w:name w:val="xl92"/>
    <w:basedOn w:val="1"/>
    <w:qFormat/>
    <w:uiPriority w:val="0"/>
    <w:pPr>
      <w:widowControl/>
      <w:pBdr>
        <w:bottom w:val="single" w:color="auto" w:sz="8" w:space="0"/>
      </w:pBdr>
      <w:spacing w:before="100" w:beforeAutospacing="1" w:after="100" w:afterAutospacing="1"/>
      <w:jc w:val="center"/>
    </w:pPr>
    <w:rPr>
      <w:rFonts w:ascii="宋体" w:eastAsia="宋体" w:cs="宋体"/>
      <w:kern w:val="0"/>
      <w:sz w:val="20"/>
      <w:szCs w:val="20"/>
    </w:rPr>
  </w:style>
  <w:style w:type="paragraph" w:customStyle="1" w:styleId="81">
    <w:name w:val="xl93"/>
    <w:basedOn w:val="1"/>
    <w:qFormat/>
    <w:uiPriority w:val="0"/>
    <w:pPr>
      <w:widowControl/>
      <w:pBdr>
        <w:bottom w:val="single" w:color="auto" w:sz="8" w:space="0"/>
        <w:right w:val="single" w:color="auto" w:sz="8" w:space="0"/>
      </w:pBdr>
      <w:spacing w:before="100" w:beforeAutospacing="1" w:after="100" w:afterAutospacing="1"/>
      <w:jc w:val="center"/>
    </w:pPr>
    <w:rPr>
      <w:rFonts w:ascii="宋体" w:eastAsia="宋体" w:cs="宋体"/>
      <w:kern w:val="0"/>
      <w:sz w:val="20"/>
      <w:szCs w:val="20"/>
    </w:rPr>
  </w:style>
  <w:style w:type="character" w:customStyle="1" w:styleId="82">
    <w:name w:val="正文文本 字符1"/>
    <w:qFormat/>
    <w:uiPriority w:val="0"/>
    <w:rPr>
      <w:rFonts w:ascii="黑体" w:hAnsi="宋体" w:eastAsia="黑体"/>
      <w:b/>
      <w:bCs/>
      <w:kern w:val="2"/>
    </w:rPr>
  </w:style>
  <w:style w:type="character" w:customStyle="1" w:styleId="83">
    <w:name w:val="页脚 字符1"/>
    <w:qFormat/>
    <w:uiPriority w:val="0"/>
    <w:rPr>
      <w:rFonts w:ascii="楷体_GB2312" w:hAnsi="宋体" w:eastAsia="楷体_GB2312"/>
      <w:kern w:val="2"/>
      <w:sz w:val="18"/>
      <w:szCs w:val="18"/>
    </w:rPr>
  </w:style>
  <w:style w:type="character" w:customStyle="1" w:styleId="84">
    <w:name w:val="纯文本 字符1"/>
    <w:qFormat/>
    <w:uiPriority w:val="0"/>
    <w:rPr>
      <w:rFonts w:ascii="宋体" w:hAnsi="Courier New" w:eastAsia="宋体"/>
      <w:kern w:val="2"/>
      <w:sz w:val="21"/>
      <w:lang w:val="en-US" w:eastAsia="zh-CN" w:bidi="ar-SA"/>
    </w:rPr>
  </w:style>
  <w:style w:type="character" w:customStyle="1" w:styleId="85">
    <w:name w:val="页眉 字符1"/>
    <w:qFormat/>
    <w:uiPriority w:val="0"/>
    <w:rPr>
      <w:rFonts w:ascii="楷体_GB2312" w:hAnsi="宋体" w:eastAsia="楷体_GB2312"/>
      <w:kern w:val="2"/>
      <w:sz w:val="18"/>
      <w:szCs w:val="18"/>
    </w:rPr>
  </w:style>
  <w:style w:type="character" w:customStyle="1" w:styleId="86">
    <w:name w:val="日期 字符1"/>
    <w:qFormat/>
    <w:uiPriority w:val="0"/>
    <w:rPr>
      <w:rFonts w:ascii="楷体_GB2312" w:hAnsi="宋体" w:eastAsia="楷体_GB2312"/>
      <w:kern w:val="2"/>
      <w:sz w:val="32"/>
      <w:szCs w:val="24"/>
    </w:rPr>
  </w:style>
  <w:style w:type="character" w:customStyle="1" w:styleId="87">
    <w:name w:val="页脚 字符2"/>
    <w:qFormat/>
    <w:uiPriority w:val="0"/>
    <w:rPr>
      <w:rFonts w:ascii="楷体_GB2312" w:hAnsi="宋体" w:eastAsia="楷体_GB2312"/>
      <w:kern w:val="2"/>
      <w:sz w:val="18"/>
      <w:szCs w:val="18"/>
    </w:rPr>
  </w:style>
  <w:style w:type="character" w:customStyle="1" w:styleId="88">
    <w:name w:val="正文文本 字符2"/>
    <w:qFormat/>
    <w:uiPriority w:val="0"/>
    <w:rPr>
      <w:rFonts w:ascii="黑体" w:hAnsi="宋体" w:eastAsia="黑体"/>
      <w:b/>
      <w:bCs/>
      <w:kern w:val="2"/>
    </w:rPr>
  </w:style>
  <w:style w:type="character" w:customStyle="1" w:styleId="89">
    <w:name w:val="正文文本缩进 字符1"/>
    <w:qFormat/>
    <w:uiPriority w:val="0"/>
    <w:rPr>
      <w:rFonts w:ascii="楷体_GB2312" w:hAnsi="宋体" w:eastAsia="楷体_GB2312"/>
      <w:kern w:val="2"/>
      <w:sz w:val="32"/>
      <w:szCs w:val="24"/>
    </w:rPr>
  </w:style>
  <w:style w:type="character" w:customStyle="1" w:styleId="90">
    <w:name w:val="纯文本 字符2"/>
    <w:qFormat/>
    <w:uiPriority w:val="0"/>
    <w:rPr>
      <w:rFonts w:ascii="宋体" w:hAnsi="Courier New" w:eastAsia="宋体"/>
      <w:kern w:val="2"/>
      <w:sz w:val="21"/>
      <w:lang w:val="en-US" w:eastAsia="zh-CN" w:bidi="ar-SA"/>
    </w:rPr>
  </w:style>
  <w:style w:type="character" w:customStyle="1" w:styleId="91">
    <w:name w:val="日期 字符2"/>
    <w:qFormat/>
    <w:uiPriority w:val="0"/>
    <w:rPr>
      <w:rFonts w:ascii="楷体_GB2312" w:hAnsi="宋体" w:eastAsia="楷体_GB2312"/>
      <w:kern w:val="2"/>
      <w:sz w:val="32"/>
      <w:szCs w:val="24"/>
    </w:rPr>
  </w:style>
  <w:style w:type="character" w:customStyle="1" w:styleId="92">
    <w:name w:val="页眉 字符2"/>
    <w:qFormat/>
    <w:uiPriority w:val="0"/>
    <w:rPr>
      <w:rFonts w:ascii="楷体_GB2312" w:hAnsi="宋体" w:eastAsia="楷体_GB2312"/>
      <w:kern w:val="2"/>
      <w:sz w:val="18"/>
      <w:szCs w:val="18"/>
    </w:rPr>
  </w:style>
  <w:style w:type="paragraph" w:customStyle="1" w:styleId="93">
    <w:name w:val="font8"/>
    <w:basedOn w:val="1"/>
    <w:qFormat/>
    <w:uiPriority w:val="0"/>
    <w:pPr>
      <w:widowControl/>
      <w:spacing w:before="100" w:beforeAutospacing="1" w:after="100" w:afterAutospacing="1"/>
      <w:jc w:val="left"/>
    </w:pPr>
    <w:rPr>
      <w:rFonts w:ascii="宋体" w:eastAsia="宋体" w:cs="宋体"/>
      <w:b/>
      <w:bCs/>
      <w:color w:val="000000"/>
      <w:kern w:val="0"/>
      <w:sz w:val="18"/>
      <w:szCs w:val="18"/>
    </w:rPr>
  </w:style>
  <w:style w:type="paragraph" w:customStyle="1" w:styleId="94">
    <w:name w:val="font9"/>
    <w:basedOn w:val="1"/>
    <w:qFormat/>
    <w:uiPriority w:val="0"/>
    <w:pPr>
      <w:widowControl/>
      <w:spacing w:before="100" w:beforeAutospacing="1" w:after="100" w:afterAutospacing="1"/>
      <w:jc w:val="left"/>
    </w:pPr>
    <w:rPr>
      <w:rFonts w:ascii="Times New Roman" w:hAnsi="Times New Roman" w:eastAsia="宋体"/>
      <w:color w:val="000000"/>
      <w:kern w:val="0"/>
      <w:sz w:val="22"/>
      <w:szCs w:val="22"/>
    </w:rPr>
  </w:style>
  <w:style w:type="paragraph" w:customStyle="1" w:styleId="95">
    <w:name w:val="font10"/>
    <w:basedOn w:val="1"/>
    <w:qFormat/>
    <w:uiPriority w:val="0"/>
    <w:pPr>
      <w:widowControl/>
      <w:spacing w:before="100" w:beforeAutospacing="1" w:after="100" w:afterAutospacing="1"/>
      <w:jc w:val="left"/>
    </w:pPr>
    <w:rPr>
      <w:rFonts w:ascii="宋体" w:eastAsia="宋体" w:cs="宋体"/>
      <w:color w:val="FF0000"/>
      <w:kern w:val="0"/>
      <w:sz w:val="22"/>
      <w:szCs w:val="22"/>
    </w:rPr>
  </w:style>
  <w:style w:type="paragraph" w:customStyle="1" w:styleId="96">
    <w:name w:val="font11"/>
    <w:basedOn w:val="1"/>
    <w:qFormat/>
    <w:uiPriority w:val="0"/>
    <w:pPr>
      <w:widowControl/>
      <w:spacing w:before="100" w:beforeAutospacing="1" w:after="100" w:afterAutospacing="1"/>
      <w:jc w:val="left"/>
    </w:pPr>
    <w:rPr>
      <w:rFonts w:ascii="Times New Roman" w:hAnsi="Times New Roman" w:eastAsia="宋体"/>
      <w:color w:val="FF0000"/>
      <w:kern w:val="0"/>
      <w:sz w:val="22"/>
      <w:szCs w:val="22"/>
    </w:rPr>
  </w:style>
  <w:style w:type="paragraph" w:customStyle="1" w:styleId="97">
    <w:name w:val="font12"/>
    <w:basedOn w:val="1"/>
    <w:qFormat/>
    <w:uiPriority w:val="0"/>
    <w:pPr>
      <w:widowControl/>
      <w:spacing w:before="100" w:beforeAutospacing="1" w:after="100" w:afterAutospacing="1"/>
      <w:jc w:val="left"/>
    </w:pPr>
    <w:rPr>
      <w:rFonts w:ascii="宋体" w:eastAsia="宋体" w:cs="宋体"/>
      <w:kern w:val="0"/>
      <w:sz w:val="22"/>
      <w:szCs w:val="22"/>
    </w:rPr>
  </w:style>
  <w:style w:type="paragraph" w:customStyle="1" w:styleId="98">
    <w:name w:val="font13"/>
    <w:basedOn w:val="1"/>
    <w:qFormat/>
    <w:uiPriority w:val="0"/>
    <w:pPr>
      <w:widowControl/>
      <w:spacing w:before="100" w:beforeAutospacing="1" w:after="100" w:afterAutospacing="1"/>
      <w:jc w:val="left"/>
    </w:pPr>
    <w:rPr>
      <w:rFonts w:ascii="Times New Roman" w:hAnsi="Times New Roman" w:eastAsia="宋体"/>
      <w:kern w:val="0"/>
      <w:sz w:val="22"/>
      <w:szCs w:val="22"/>
    </w:rPr>
  </w:style>
  <w:style w:type="paragraph" w:customStyle="1" w:styleId="99">
    <w:name w:val="xl63"/>
    <w:basedOn w:val="1"/>
    <w:qFormat/>
    <w:uiPriority w:val="0"/>
    <w:pPr>
      <w:widowControl/>
      <w:pBdr>
        <w:bottom w:val="single" w:color="auto" w:sz="8" w:space="0"/>
      </w:pBdr>
      <w:spacing w:before="100" w:beforeAutospacing="1" w:after="100" w:afterAutospacing="1"/>
      <w:jc w:val="center"/>
      <w:textAlignment w:val="center"/>
    </w:pPr>
    <w:rPr>
      <w:rFonts w:ascii="宋体" w:eastAsia="宋体" w:cs="宋体"/>
      <w:kern w:val="0"/>
      <w:sz w:val="21"/>
      <w:szCs w:val="21"/>
    </w:rPr>
  </w:style>
  <w:style w:type="paragraph" w:customStyle="1" w:styleId="100">
    <w:name w:val="xl94"/>
    <w:basedOn w:val="1"/>
    <w:qFormat/>
    <w:uiPriority w:val="0"/>
    <w:pPr>
      <w:widowControl/>
      <w:pBdr>
        <w:left w:val="single" w:color="auto" w:sz="8" w:space="0"/>
        <w:bottom w:val="single" w:color="auto" w:sz="8" w:space="0"/>
      </w:pBdr>
      <w:spacing w:before="100" w:beforeAutospacing="1" w:after="100" w:afterAutospacing="1"/>
      <w:jc w:val="left"/>
      <w:textAlignment w:val="center"/>
    </w:pPr>
    <w:rPr>
      <w:rFonts w:ascii="宋体" w:eastAsia="宋体" w:cs="宋体"/>
      <w:kern w:val="0"/>
      <w:sz w:val="24"/>
    </w:rPr>
  </w:style>
  <w:style w:type="paragraph" w:customStyle="1" w:styleId="101">
    <w:name w:val="xl9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eastAsia="宋体" w:cs="宋体"/>
      <w:kern w:val="0"/>
      <w:sz w:val="24"/>
    </w:rPr>
  </w:style>
  <w:style w:type="paragraph" w:customStyle="1" w:styleId="102">
    <w:name w:val="xl96"/>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eastAsia="宋体" w:cs="宋体"/>
      <w:kern w:val="0"/>
      <w:sz w:val="21"/>
      <w:szCs w:val="21"/>
    </w:rPr>
  </w:style>
  <w:style w:type="paragraph" w:customStyle="1" w:styleId="103">
    <w:name w:val="xl97"/>
    <w:basedOn w:val="1"/>
    <w:qFormat/>
    <w:uiPriority w:val="0"/>
    <w:pPr>
      <w:widowControl/>
      <w:pBdr>
        <w:left w:val="single" w:color="auto" w:sz="8" w:space="0"/>
      </w:pBdr>
      <w:spacing w:before="100" w:beforeAutospacing="1" w:after="100" w:afterAutospacing="1"/>
      <w:jc w:val="center"/>
      <w:textAlignment w:val="center"/>
    </w:pPr>
    <w:rPr>
      <w:rFonts w:ascii="宋体" w:eastAsia="宋体" w:cs="宋体"/>
      <w:kern w:val="0"/>
      <w:sz w:val="21"/>
      <w:szCs w:val="21"/>
    </w:rPr>
  </w:style>
  <w:style w:type="paragraph" w:customStyle="1" w:styleId="104">
    <w:name w:val="xl98"/>
    <w:basedOn w:val="1"/>
    <w:qFormat/>
    <w:uiPriority w:val="0"/>
    <w:pPr>
      <w:widowControl/>
      <w:spacing w:before="100" w:beforeAutospacing="1" w:after="100" w:afterAutospacing="1"/>
      <w:jc w:val="center"/>
      <w:textAlignment w:val="center"/>
    </w:pPr>
    <w:rPr>
      <w:rFonts w:ascii="宋体" w:eastAsia="宋体" w:cs="宋体"/>
      <w:kern w:val="0"/>
      <w:sz w:val="21"/>
      <w:szCs w:val="21"/>
    </w:rPr>
  </w:style>
  <w:style w:type="paragraph" w:customStyle="1" w:styleId="105">
    <w:name w:val="xl99"/>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eastAsia="宋体" w:cs="宋体"/>
      <w:kern w:val="0"/>
      <w:sz w:val="21"/>
      <w:szCs w:val="21"/>
    </w:rPr>
  </w:style>
  <w:style w:type="paragraph" w:customStyle="1" w:styleId="106">
    <w:name w:val="xl100"/>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eastAsia="宋体" w:cs="宋体"/>
      <w:kern w:val="0"/>
      <w:sz w:val="21"/>
      <w:szCs w:val="21"/>
    </w:rPr>
  </w:style>
  <w:style w:type="paragraph" w:customStyle="1" w:styleId="107">
    <w:name w:val="xl101"/>
    <w:basedOn w:val="1"/>
    <w:qFormat/>
    <w:uiPriority w:val="0"/>
    <w:pPr>
      <w:widowControl/>
      <w:pBdr>
        <w:top w:val="single" w:color="auto" w:sz="8" w:space="0"/>
      </w:pBdr>
      <w:spacing w:before="100" w:beforeAutospacing="1" w:after="100" w:afterAutospacing="1"/>
      <w:jc w:val="center"/>
      <w:textAlignment w:val="center"/>
    </w:pPr>
    <w:rPr>
      <w:rFonts w:ascii="宋体" w:eastAsia="宋体" w:cs="宋体"/>
      <w:kern w:val="0"/>
      <w:sz w:val="21"/>
      <w:szCs w:val="21"/>
    </w:rPr>
  </w:style>
  <w:style w:type="paragraph" w:customStyle="1" w:styleId="10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eastAsia="宋体" w:cs="宋体"/>
      <w:kern w:val="0"/>
      <w:sz w:val="24"/>
    </w:rPr>
  </w:style>
  <w:style w:type="paragraph" w:customStyle="1" w:styleId="109">
    <w:name w:val="xl10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eastAsia="宋体" w:cs="宋体"/>
      <w:kern w:val="0"/>
      <w:sz w:val="24"/>
    </w:rPr>
  </w:style>
  <w:style w:type="paragraph" w:customStyle="1" w:styleId="110">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111">
    <w:name w:val="列出段落21"/>
    <w:basedOn w:val="1"/>
    <w:qFormat/>
    <w:uiPriority w:val="99"/>
    <w:pPr>
      <w:ind w:firstLine="420" w:firstLineChars="200"/>
    </w:pPr>
    <w:rPr>
      <w:rFonts w:ascii="Calibri" w:hAnsi="Calibri" w:eastAsia="宋体"/>
      <w:sz w:val="21"/>
      <w:szCs w:val="22"/>
      <w:u w:val="none" w:color="000000"/>
    </w:rPr>
  </w:style>
  <w:style w:type="paragraph" w:customStyle="1" w:styleId="112">
    <w:name w:val="列出段落2"/>
    <w:basedOn w:val="1"/>
    <w:qFormat/>
    <w:uiPriority w:val="99"/>
    <w:pPr>
      <w:ind w:firstLine="420" w:firstLineChars="200"/>
    </w:pPr>
    <w:rPr>
      <w:rFonts w:ascii="Calibri" w:hAnsi="Calibri" w:eastAsia="宋体"/>
      <w:sz w:val="21"/>
      <w:szCs w:val="22"/>
    </w:rPr>
  </w:style>
  <w:style w:type="paragraph" w:customStyle="1" w:styleId="113">
    <w:name w:val="表格居中"/>
    <w:basedOn w:val="1"/>
    <w:qFormat/>
    <w:uiPriority w:val="0"/>
    <w:pPr>
      <w:widowControl/>
      <w:snapToGrid w:val="0"/>
      <w:spacing w:line="288" w:lineRule="auto"/>
      <w:jc w:val="center"/>
    </w:pPr>
    <w:rPr>
      <w:rFonts w:ascii="Times New Roman" w:hAnsi="Times New Roman" w:eastAsia="宋体"/>
      <w:sz w:val="21"/>
      <w:szCs w:val="22"/>
    </w:rPr>
  </w:style>
  <w:style w:type="paragraph" w:customStyle="1" w:styleId="1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15">
    <w:name w:val="Char Char Char Char Char Char Char Char Char Char Char Char Char Char Char Char Char Char Char"/>
    <w:basedOn w:val="1"/>
    <w:qFormat/>
    <w:uiPriority w:val="0"/>
    <w:pPr>
      <w:widowControl/>
      <w:spacing w:after="160" w:line="240" w:lineRule="exact"/>
      <w:jc w:val="left"/>
    </w:pPr>
    <w:rPr>
      <w:rFonts w:ascii="Arial" w:hAnsi="Arial" w:eastAsia="宋体"/>
      <w:kern w:val="0"/>
      <w:sz w:val="20"/>
      <w:szCs w:val="22"/>
      <w:lang w:eastAsia="en-US"/>
    </w:rPr>
  </w:style>
  <w:style w:type="paragraph" w:customStyle="1" w:styleId="116">
    <w:name w:val="txt_bold"/>
    <w:basedOn w:val="1"/>
    <w:qFormat/>
    <w:uiPriority w:val="0"/>
    <w:pPr>
      <w:widowControl/>
      <w:spacing w:before="100" w:beforeAutospacing="1" w:after="100" w:afterAutospacing="1"/>
      <w:jc w:val="left"/>
    </w:pPr>
    <w:rPr>
      <w:rFonts w:ascii="宋体" w:eastAsia="宋体" w:cs="宋体"/>
      <w:b/>
      <w:bCs/>
      <w:kern w:val="0"/>
      <w:sz w:val="24"/>
    </w:rPr>
  </w:style>
  <w:style w:type="character" w:customStyle="1" w:styleId="117">
    <w:name w:val="font61"/>
    <w:qFormat/>
    <w:uiPriority w:val="0"/>
    <w:rPr>
      <w:rFonts w:hint="default" w:ascii="Times New Roman" w:hAnsi="Times New Roman" w:cs="Times New Roman"/>
      <w:color w:val="000000"/>
      <w:sz w:val="22"/>
      <w:szCs w:val="22"/>
      <w:u w:val="none"/>
    </w:rPr>
  </w:style>
  <w:style w:type="character" w:customStyle="1" w:styleId="118">
    <w:name w:val="font31"/>
    <w:qFormat/>
    <w:uiPriority w:val="0"/>
    <w:rPr>
      <w:rFonts w:hint="eastAsia" w:ascii="宋体" w:hAnsi="宋体" w:eastAsia="宋体" w:cs="宋体"/>
      <w:color w:val="000000"/>
      <w:sz w:val="22"/>
      <w:szCs w:val="22"/>
      <w:u w:val="none"/>
    </w:rPr>
  </w:style>
  <w:style w:type="table" w:customStyle="1" w:styleId="119">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0">
    <w:name w:val="font91"/>
    <w:qFormat/>
    <w:uiPriority w:val="0"/>
    <w:rPr>
      <w:rFonts w:hint="eastAsia" w:ascii="宋体" w:hAnsi="宋体" w:eastAsia="宋体" w:cs="宋体"/>
      <w:b/>
      <w:color w:val="000000"/>
      <w:sz w:val="21"/>
      <w:szCs w:val="21"/>
      <w:u w:val="none"/>
    </w:rPr>
  </w:style>
  <w:style w:type="character" w:customStyle="1" w:styleId="121">
    <w:name w:val="font51"/>
    <w:qFormat/>
    <w:uiPriority w:val="0"/>
    <w:rPr>
      <w:rFonts w:hint="eastAsia" w:ascii="宋体" w:hAnsi="宋体" w:eastAsia="宋体" w:cs="宋体"/>
      <w:color w:val="000000"/>
      <w:sz w:val="21"/>
      <w:szCs w:val="21"/>
      <w:u w:val="none"/>
    </w:rPr>
  </w:style>
  <w:style w:type="character" w:customStyle="1" w:styleId="122">
    <w:name w:val="font101"/>
    <w:qFormat/>
    <w:uiPriority w:val="0"/>
    <w:rPr>
      <w:rFonts w:hint="default" w:ascii="Times New Roman" w:hAnsi="Times New Roman" w:cs="Times New Roman"/>
      <w:color w:val="000000"/>
      <w:sz w:val="22"/>
      <w:szCs w:val="22"/>
      <w:u w:val="none"/>
    </w:rPr>
  </w:style>
  <w:style w:type="character" w:customStyle="1" w:styleId="123">
    <w:name w:val="font1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8262</Words>
  <Characters>11970</Characters>
  <Lines>108</Lines>
  <Paragraphs>30</Paragraphs>
  <TotalTime>38</TotalTime>
  <ScaleCrop>false</ScaleCrop>
  <LinksUpToDate>false</LinksUpToDate>
  <CharactersWithSpaces>12865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2019-12-25T08:58:00Z</dcterms:created>
  <dc:creator>User</dc:creator>
  <cp:lastModifiedBy>Liuye</cp:lastModifiedBy>
  <cp:lastPrinted>2022-01-21T12:50:00Z</cp:lastPrinted>
  <dcterms:modified xsi:type="dcterms:W3CDTF">2022-09-05T10:13:45Z</dcterms:modified>
  <dc:title>“XXXX”专业培养方案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30F45BF039AB4F27B07C97B356A49715</vt:lpwstr>
  </property>
  <property fmtid="{D5CDD505-2E9C-101B-9397-08002B2CF9AE}" pid="4" name="commondata">
    <vt:lpwstr>eyJoZGlkIjoiNTgyYWE1ZDU4M2Y5MDJmYzQ2MWVhMGZiMjQ5MGFjNDkifQ==</vt:lpwstr>
  </property>
</Properties>
</file>